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E" w:rsidRDefault="00D75DAE" w:rsidP="00D75DAE">
      <w:pPr>
        <w:pStyle w:val="a3"/>
        <w:ind w:left="284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75DAE" w:rsidRDefault="00D75DAE" w:rsidP="00D75DAE">
      <w:pPr>
        <w:pStyle w:val="a3"/>
        <w:ind w:left="284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75DAE" w:rsidRDefault="00D75DAE" w:rsidP="00D75DAE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 xml:space="preserve">“Деревня </w:t>
      </w:r>
      <w:proofErr w:type="spellStart"/>
      <w:r>
        <w:rPr>
          <w:rFonts w:ascii="Courier New" w:hAnsi="Courier New"/>
          <w:b/>
          <w:sz w:val="40"/>
        </w:rPr>
        <w:t>Упрямово</w:t>
      </w:r>
      <w:proofErr w:type="spellEnd"/>
      <w:r>
        <w:rPr>
          <w:rFonts w:ascii="Courier New" w:hAnsi="Courier New"/>
          <w:b/>
          <w:sz w:val="40"/>
        </w:rPr>
        <w:t>”</w:t>
      </w:r>
    </w:p>
    <w:p w:rsidR="00D75DAE" w:rsidRDefault="00D75DAE" w:rsidP="00D75DAE">
      <w:pPr>
        <w:pStyle w:val="1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D75DAE" w:rsidRDefault="00D75DAE" w:rsidP="00D75DAE">
      <w:pPr>
        <w:ind w:left="284"/>
        <w:jc w:val="right"/>
        <w:rPr>
          <w:b/>
          <w:sz w:val="28"/>
        </w:rPr>
      </w:pPr>
    </w:p>
    <w:p w:rsidR="00D75DAE" w:rsidRPr="00D75DAE" w:rsidRDefault="00D75DAE" w:rsidP="00D75DAE">
      <w:pPr>
        <w:pStyle w:val="3"/>
        <w:ind w:left="284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5DAE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75DAE" w:rsidRPr="00D75DAE" w:rsidRDefault="00D75DAE" w:rsidP="00D75DAE">
      <w:pPr>
        <w:ind w:left="284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5DAE" w:rsidRDefault="00D75DAE" w:rsidP="00D75DAE">
      <w:pPr>
        <w:pStyle w:val="5"/>
        <w:ind w:left="284"/>
        <w:rPr>
          <w:i w:val="0"/>
        </w:rPr>
      </w:pPr>
      <w:r w:rsidRPr="00D75DAE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D75DAE" w:rsidRDefault="00D75DAE" w:rsidP="00D75DAE">
      <w:pPr>
        <w:pBdr>
          <w:bottom w:val="double" w:sz="6" w:space="1" w:color="auto"/>
        </w:pBdr>
        <w:ind w:left="284"/>
        <w:rPr>
          <w:sz w:val="28"/>
        </w:rPr>
      </w:pPr>
    </w:p>
    <w:p w:rsidR="00D75DAE" w:rsidRDefault="00D75DAE" w:rsidP="00D75DAE">
      <w:pPr>
        <w:ind w:left="284"/>
        <w:rPr>
          <w:sz w:val="28"/>
        </w:rPr>
      </w:pPr>
    </w:p>
    <w:p w:rsidR="00D75DAE" w:rsidRDefault="00D75DAE" w:rsidP="00D75DAE">
      <w:pPr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D75DAE" w:rsidRDefault="000F5800" w:rsidP="00D75DAE">
      <w:pPr>
        <w:ind w:left="284"/>
        <w:jc w:val="both"/>
      </w:pPr>
      <w:r>
        <w:rPr>
          <w:b/>
        </w:rPr>
        <w:t>о</w:t>
      </w:r>
      <w:bookmarkStart w:id="0" w:name="_GoBack"/>
      <w:bookmarkEnd w:id="0"/>
      <w:r w:rsidR="00D75DAE">
        <w:rPr>
          <w:b/>
        </w:rPr>
        <w:t>т</w:t>
      </w:r>
      <w:r w:rsidR="00940E52">
        <w:rPr>
          <w:b/>
        </w:rPr>
        <w:t xml:space="preserve"> </w:t>
      </w:r>
      <w:r w:rsidR="00D75DAE">
        <w:rPr>
          <w:b/>
        </w:rPr>
        <w:t>15 октября   2021</w:t>
      </w:r>
      <w:r w:rsidR="00D75DAE" w:rsidRPr="00F665DC">
        <w:rPr>
          <w:b/>
        </w:rPr>
        <w:t>г</w:t>
      </w:r>
      <w:r w:rsidR="00D75DAE">
        <w:rPr>
          <w:b/>
        </w:rPr>
        <w:t>.</w:t>
      </w:r>
      <w:r w:rsidR="00D75DAE" w:rsidRPr="00F665DC">
        <w:rPr>
          <w:b/>
        </w:rPr>
        <w:tab/>
      </w:r>
      <w:r w:rsidR="00D75DAE" w:rsidRPr="00F665DC">
        <w:tab/>
      </w:r>
      <w:r w:rsidR="00D75DAE" w:rsidRPr="00F665DC">
        <w:tab/>
      </w:r>
      <w:r w:rsidR="00D75DAE" w:rsidRPr="00F665DC">
        <w:tab/>
        <w:t xml:space="preserve">                   </w:t>
      </w:r>
      <w:r w:rsidR="00D75DAE" w:rsidRPr="00F665DC">
        <w:tab/>
        <w:t xml:space="preserve">               </w:t>
      </w:r>
      <w:r w:rsidR="00D75DAE" w:rsidRPr="00F665DC">
        <w:tab/>
      </w:r>
      <w:r w:rsidR="00D75DAE" w:rsidRPr="00F665DC">
        <w:rPr>
          <w:b/>
        </w:rPr>
        <w:t xml:space="preserve">№ </w:t>
      </w:r>
      <w:r w:rsidR="00D75DAE">
        <w:rPr>
          <w:b/>
        </w:rPr>
        <w:t>44</w:t>
      </w:r>
      <w:r w:rsidR="00D75DAE" w:rsidRPr="00F665DC">
        <w:rPr>
          <w:b/>
        </w:rPr>
        <w:t xml:space="preserve">  </w:t>
      </w:r>
      <w:r w:rsidR="00D75DAE" w:rsidRPr="00F665DC">
        <w:tab/>
      </w:r>
      <w:r w:rsidR="00D75DAE" w:rsidRPr="00F665DC">
        <w:tab/>
      </w:r>
      <w:r w:rsidR="00D75DAE" w:rsidRPr="00F665DC">
        <w:tab/>
      </w:r>
      <w:r w:rsidR="00D75DAE" w:rsidRPr="00F665DC">
        <w:tab/>
      </w:r>
      <w:r w:rsidR="00D75DAE" w:rsidRPr="00F665DC">
        <w:tab/>
      </w:r>
    </w:p>
    <w:p w:rsidR="00D75DAE" w:rsidRDefault="00D75DAE" w:rsidP="00D75DAE">
      <w:pPr>
        <w:pStyle w:val="a9"/>
        <w:ind w:left="284" w:right="5215"/>
        <w:rPr>
          <w:sz w:val="24"/>
        </w:rPr>
      </w:pPr>
      <w:r w:rsidRPr="008D2214">
        <w:rPr>
          <w:sz w:val="24"/>
        </w:rPr>
        <w:t xml:space="preserve">О </w:t>
      </w:r>
      <w:r>
        <w:rPr>
          <w:sz w:val="24"/>
        </w:rPr>
        <w:t xml:space="preserve">принятии сельским поселением </w:t>
      </w:r>
      <w:proofErr w:type="gramStart"/>
      <w:r>
        <w:rPr>
          <w:sz w:val="24"/>
        </w:rPr>
        <w:t>от</w:t>
      </w:r>
      <w:proofErr w:type="gramEnd"/>
      <w:r w:rsidRPr="008D2214">
        <w:rPr>
          <w:sz w:val="24"/>
        </w:rPr>
        <w:t xml:space="preserve">  </w:t>
      </w:r>
    </w:p>
    <w:p w:rsidR="00D75DAE" w:rsidRPr="008D2214" w:rsidRDefault="00D75DAE" w:rsidP="00D75DAE">
      <w:pPr>
        <w:pStyle w:val="a9"/>
        <w:ind w:left="284" w:right="5215"/>
        <w:rPr>
          <w:sz w:val="24"/>
        </w:rPr>
      </w:pPr>
      <w:r w:rsidRPr="008D2214">
        <w:rPr>
          <w:sz w:val="24"/>
        </w:rPr>
        <w:t>муниципально</w:t>
      </w:r>
      <w:r>
        <w:rPr>
          <w:sz w:val="24"/>
        </w:rPr>
        <w:t>го</w:t>
      </w:r>
      <w:r w:rsidRPr="008D2214">
        <w:rPr>
          <w:sz w:val="24"/>
        </w:rPr>
        <w:t xml:space="preserve"> район</w:t>
      </w:r>
      <w:r>
        <w:rPr>
          <w:sz w:val="24"/>
        </w:rPr>
        <w:t xml:space="preserve">а </w:t>
      </w:r>
      <w:r w:rsidRPr="008D2214">
        <w:rPr>
          <w:sz w:val="24"/>
        </w:rPr>
        <w:t>«Юхновский район»</w:t>
      </w:r>
      <w:r>
        <w:rPr>
          <w:sz w:val="24"/>
        </w:rPr>
        <w:t xml:space="preserve"> </w:t>
      </w:r>
      <w:r w:rsidRPr="008D2214">
        <w:rPr>
          <w:sz w:val="24"/>
        </w:rPr>
        <w:t>осуществлени</w:t>
      </w:r>
      <w:r>
        <w:rPr>
          <w:sz w:val="24"/>
        </w:rPr>
        <w:t xml:space="preserve">е </w:t>
      </w:r>
      <w:r w:rsidRPr="008D2214">
        <w:rPr>
          <w:sz w:val="24"/>
        </w:rPr>
        <w:t>части полномочий по решению вопросов местного значения муниципально</w:t>
      </w:r>
      <w:r>
        <w:rPr>
          <w:sz w:val="24"/>
        </w:rPr>
        <w:t>го</w:t>
      </w:r>
      <w:r w:rsidRPr="008D2214">
        <w:rPr>
          <w:sz w:val="24"/>
        </w:rPr>
        <w:t xml:space="preserve"> район</w:t>
      </w:r>
      <w:r>
        <w:rPr>
          <w:sz w:val="24"/>
        </w:rPr>
        <w:t>а на 2022 год</w:t>
      </w:r>
    </w:p>
    <w:p w:rsidR="00D75DAE" w:rsidRPr="008D2214" w:rsidRDefault="00D75DAE" w:rsidP="00D75DAE">
      <w:pPr>
        <w:ind w:right="-5"/>
        <w:jc w:val="both"/>
        <w:rPr>
          <w:b/>
          <w:sz w:val="26"/>
          <w:szCs w:val="26"/>
        </w:rPr>
      </w:pPr>
    </w:p>
    <w:p w:rsidR="00D75DAE" w:rsidRPr="003924CD" w:rsidRDefault="00D75DAE" w:rsidP="00D75DAE">
      <w:pPr>
        <w:ind w:left="284" w:right="-5" w:firstLine="708"/>
        <w:jc w:val="both"/>
        <w:rPr>
          <w:b/>
        </w:rPr>
      </w:pPr>
      <w:r w:rsidRPr="003924CD"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7" w:history="1">
        <w:r w:rsidRPr="003924CD">
          <w:t>кодексом</w:t>
        </w:r>
      </w:hyperlink>
      <w:r w:rsidRPr="003924CD">
        <w:t xml:space="preserve"> Российской Федерации, </w:t>
      </w:r>
      <w:hyperlink r:id="rId8" w:history="1">
        <w:r w:rsidRPr="003924CD">
          <w:t>Уставом</w:t>
        </w:r>
      </w:hyperlink>
      <w:r w:rsidRPr="003924CD">
        <w:t xml:space="preserve"> се</w:t>
      </w:r>
      <w:r>
        <w:t xml:space="preserve">льского поселения «Деревня </w:t>
      </w:r>
      <w:proofErr w:type="spellStart"/>
      <w:r>
        <w:t>Упрямово</w:t>
      </w:r>
      <w:proofErr w:type="spellEnd"/>
      <w:r w:rsidRPr="003924CD">
        <w:t>»</w:t>
      </w:r>
      <w:r>
        <w:t xml:space="preserve">, Решением Районного Собрания представителей муниципального района «Юхновский район» от 20.09.2019 № 246 </w:t>
      </w:r>
      <w:r w:rsidRPr="003924CD">
        <w:t xml:space="preserve"> Сельская Дума муниципального образовани</w:t>
      </w:r>
      <w:r>
        <w:t xml:space="preserve">я сельское поселение «Деревня </w:t>
      </w:r>
      <w:proofErr w:type="spellStart"/>
      <w:r>
        <w:t>Упрямово</w:t>
      </w:r>
      <w:proofErr w:type="spellEnd"/>
      <w:r w:rsidRPr="003924CD">
        <w:t xml:space="preserve">»   </w:t>
      </w:r>
      <w:r w:rsidRPr="003924CD">
        <w:rPr>
          <w:b/>
        </w:rPr>
        <w:t>РЕШИЛА:</w:t>
      </w:r>
      <w:r w:rsidRPr="003924CD">
        <w:t xml:space="preserve"> </w:t>
      </w:r>
    </w:p>
    <w:p w:rsidR="00D75DAE" w:rsidRDefault="00D75DAE" w:rsidP="00D75DAE">
      <w:pPr>
        <w:widowControl w:val="0"/>
        <w:autoSpaceDE w:val="0"/>
        <w:autoSpaceDN w:val="0"/>
        <w:ind w:left="284" w:firstLine="540"/>
        <w:jc w:val="both"/>
      </w:pPr>
      <w:r w:rsidRPr="003924CD">
        <w:t xml:space="preserve">1. </w:t>
      </w:r>
      <w:r>
        <w:t>Принять</w:t>
      </w:r>
      <w:r w:rsidRPr="003924CD">
        <w:t xml:space="preserve"> </w:t>
      </w:r>
      <w:r>
        <w:t>от</w:t>
      </w:r>
      <w:r w:rsidRPr="003924CD">
        <w:t xml:space="preserve">  муниципально</w:t>
      </w:r>
      <w:r>
        <w:t>го</w:t>
      </w:r>
      <w:r w:rsidRPr="003924CD">
        <w:t xml:space="preserve"> район</w:t>
      </w:r>
      <w:r>
        <w:t>а</w:t>
      </w:r>
      <w:r w:rsidRPr="003924CD">
        <w:t xml:space="preserve"> «Юхновский район» осуществление части полномочий по решению вопросов местного значения</w:t>
      </w:r>
      <w:r>
        <w:t xml:space="preserve"> </w:t>
      </w:r>
      <w:r w:rsidRPr="003924CD">
        <w:t>муниципально</w:t>
      </w:r>
      <w:r>
        <w:t>го</w:t>
      </w:r>
      <w:r w:rsidRPr="003924CD">
        <w:t xml:space="preserve"> район</w:t>
      </w:r>
      <w:r>
        <w:t>а</w:t>
      </w:r>
      <w:r w:rsidRPr="006D752E">
        <w:t xml:space="preserve"> </w:t>
      </w:r>
      <w:r>
        <w:t>согласно приложению к настоящему Решению.</w:t>
      </w:r>
    </w:p>
    <w:p w:rsidR="00D75DAE" w:rsidRDefault="00D75DAE" w:rsidP="00D75DAE">
      <w:pPr>
        <w:widowControl w:val="0"/>
        <w:autoSpaceDE w:val="0"/>
        <w:autoSpaceDN w:val="0"/>
        <w:ind w:left="284" w:firstLine="540"/>
        <w:jc w:val="both"/>
      </w:pPr>
      <w:r w:rsidRPr="008D2214">
        <w:t xml:space="preserve">2. Финансовое обеспечение части полномочий, указанных </w:t>
      </w:r>
      <w:r w:rsidRPr="006D752E">
        <w:t xml:space="preserve">в </w:t>
      </w:r>
      <w:hyperlink w:anchor="P39" w:history="1">
        <w:r w:rsidRPr="006D752E">
          <w:t>части</w:t>
        </w:r>
      </w:hyperlink>
      <w:r w:rsidRPr="006D752E">
        <w:t xml:space="preserve"> 1  настоящего Решения, осуществлять за счет межбюджетных трансфертов, предоставляемых из</w:t>
      </w:r>
      <w:r>
        <w:t xml:space="preserve"> бюджета муниципального района «Юхновский район» в бюджет сельского поселения «Деревня </w:t>
      </w:r>
      <w:proofErr w:type="spellStart"/>
      <w:r>
        <w:t>Упрямово</w:t>
      </w:r>
      <w:proofErr w:type="spellEnd"/>
      <w:r>
        <w:t xml:space="preserve">»   </w:t>
      </w:r>
      <w:r w:rsidRPr="008D2214">
        <w:t xml:space="preserve">в соответствии с </w:t>
      </w:r>
      <w:r>
        <w:t>Бюджетным кодексом Российской Федерации.</w:t>
      </w:r>
    </w:p>
    <w:p w:rsidR="00D75DAE" w:rsidRDefault="00D75DAE" w:rsidP="00D75DAE">
      <w:pPr>
        <w:widowControl w:val="0"/>
        <w:autoSpaceDE w:val="0"/>
        <w:autoSpaceDN w:val="0"/>
        <w:ind w:left="284" w:firstLine="540"/>
        <w:jc w:val="both"/>
      </w:pPr>
      <w:r>
        <w:t>3. Осуществление части указанных полномочий принимается с правом издания нормативных правовых актов,  на срок до 31 декабря 2022 года.</w:t>
      </w:r>
    </w:p>
    <w:p w:rsidR="00D75DAE" w:rsidRDefault="00D75DAE" w:rsidP="00D75DAE">
      <w:pPr>
        <w:widowControl w:val="0"/>
        <w:autoSpaceDE w:val="0"/>
        <w:autoSpaceDN w:val="0"/>
        <w:ind w:left="284" w:firstLine="540"/>
        <w:jc w:val="both"/>
      </w:pPr>
      <w:r>
        <w:t>4</w:t>
      </w:r>
      <w:r w:rsidRPr="008D2214">
        <w:t xml:space="preserve">. Администрации </w:t>
      </w:r>
      <w:r>
        <w:t xml:space="preserve">сельского поселения «Деревня </w:t>
      </w:r>
      <w:proofErr w:type="spellStart"/>
      <w:r>
        <w:t>Упрямово</w:t>
      </w:r>
      <w:proofErr w:type="spellEnd"/>
      <w:r>
        <w:t xml:space="preserve">» </w:t>
      </w:r>
      <w:r w:rsidRPr="008D2214">
        <w:t xml:space="preserve"> заключить соглашени</w:t>
      </w:r>
      <w:r>
        <w:t>е</w:t>
      </w:r>
      <w:r w:rsidRPr="008D2214">
        <w:t xml:space="preserve"> с </w:t>
      </w:r>
      <w:r>
        <w:t xml:space="preserve">администрацией муниципального района «Юхновский район» </w:t>
      </w:r>
      <w:r w:rsidRPr="008D2214">
        <w:t xml:space="preserve">о </w:t>
      </w:r>
      <w:r>
        <w:t>принятии</w:t>
      </w:r>
      <w:r w:rsidRPr="008D2214">
        <w:t xml:space="preserve"> </w:t>
      </w:r>
      <w:r>
        <w:t>сельским поселением от муниципального района «Юхновский район»</w:t>
      </w:r>
      <w:r w:rsidRPr="008D2214">
        <w:t xml:space="preserve"> части полномочий по решению вопрос</w:t>
      </w:r>
      <w:r>
        <w:t>ов местного значения муниципального района на 2022 год.</w:t>
      </w:r>
    </w:p>
    <w:p w:rsidR="00D75DAE" w:rsidRDefault="00D75DAE" w:rsidP="00D75DAE">
      <w:pPr>
        <w:widowControl w:val="0"/>
        <w:autoSpaceDE w:val="0"/>
        <w:autoSpaceDN w:val="0"/>
        <w:ind w:left="284" w:firstLine="540"/>
        <w:jc w:val="both"/>
      </w:pPr>
      <w:r>
        <w:t>5</w:t>
      </w:r>
      <w:r w:rsidRPr="008D2214">
        <w:t xml:space="preserve">. Настоящее Решение вступает в силу с </w:t>
      </w:r>
      <w:r>
        <w:t xml:space="preserve"> 1 января 2022 года, </w:t>
      </w:r>
      <w:r w:rsidRPr="008D2214">
        <w:t xml:space="preserve"> подлежит официальному </w:t>
      </w:r>
      <w:r>
        <w:t xml:space="preserve">обнародованию и размещению на официальном сайте Администрации СП «Деревня </w:t>
      </w:r>
      <w:proofErr w:type="spellStart"/>
      <w:r>
        <w:t>Упрямово</w:t>
      </w:r>
      <w:proofErr w:type="spellEnd"/>
      <w:r>
        <w:t>»   в сети Интернет.</w:t>
      </w:r>
    </w:p>
    <w:p w:rsidR="00D75DAE" w:rsidRDefault="00D75DAE" w:rsidP="00D75DAE">
      <w:pPr>
        <w:widowControl w:val="0"/>
        <w:autoSpaceDE w:val="0"/>
        <w:autoSpaceDN w:val="0"/>
        <w:ind w:left="284" w:firstLine="540"/>
        <w:jc w:val="both"/>
      </w:pPr>
    </w:p>
    <w:p w:rsidR="00D75DAE" w:rsidRPr="008D2214" w:rsidRDefault="00D75DAE" w:rsidP="00D75DAE">
      <w:pPr>
        <w:widowControl w:val="0"/>
        <w:autoSpaceDE w:val="0"/>
        <w:autoSpaceDN w:val="0"/>
        <w:ind w:left="284" w:firstLine="540"/>
        <w:jc w:val="both"/>
      </w:pPr>
    </w:p>
    <w:p w:rsidR="00D75DAE" w:rsidRDefault="00D75DAE" w:rsidP="00D75DAE">
      <w:pPr>
        <w:widowControl w:val="0"/>
        <w:autoSpaceDE w:val="0"/>
        <w:autoSpaceDN w:val="0"/>
        <w:ind w:left="284"/>
        <w:jc w:val="both"/>
        <w:rPr>
          <w:b/>
        </w:rPr>
      </w:pPr>
      <w:r w:rsidRPr="000E43BD">
        <w:rPr>
          <w:b/>
        </w:rPr>
        <w:t xml:space="preserve">Глава муниципального </w:t>
      </w:r>
      <w:r>
        <w:rPr>
          <w:b/>
        </w:rPr>
        <w:t>образования</w:t>
      </w:r>
    </w:p>
    <w:p w:rsidR="00D75DAE" w:rsidRPr="000E43BD" w:rsidRDefault="00D75DAE" w:rsidP="00D75DAE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 xml:space="preserve">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 </w:t>
      </w:r>
      <w:proofErr w:type="spellStart"/>
      <w:r>
        <w:rPr>
          <w:b/>
        </w:rPr>
        <w:t>Е.А.Желнова</w:t>
      </w:r>
      <w:proofErr w:type="spellEnd"/>
    </w:p>
    <w:p w:rsidR="00D75DAE" w:rsidRPr="004E2475" w:rsidRDefault="00D75DAE" w:rsidP="00D75DAE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 xml:space="preserve">  </w:t>
      </w:r>
    </w:p>
    <w:p w:rsidR="00D75DAE" w:rsidRDefault="00D75DAE" w:rsidP="00D75DAE">
      <w:pPr>
        <w:widowControl w:val="0"/>
        <w:autoSpaceDE w:val="0"/>
        <w:autoSpaceDN w:val="0"/>
        <w:ind w:left="284"/>
        <w:jc w:val="right"/>
        <w:outlineLvl w:val="0"/>
      </w:pPr>
    </w:p>
    <w:p w:rsidR="00D75DAE" w:rsidRDefault="00D75DAE" w:rsidP="00D75DAE">
      <w:pPr>
        <w:widowControl w:val="0"/>
        <w:autoSpaceDE w:val="0"/>
        <w:autoSpaceDN w:val="0"/>
        <w:ind w:left="284"/>
        <w:jc w:val="right"/>
        <w:outlineLvl w:val="0"/>
      </w:pPr>
    </w:p>
    <w:p w:rsidR="00D75DAE" w:rsidRDefault="00D75DAE" w:rsidP="00D75DAE">
      <w:pPr>
        <w:widowControl w:val="0"/>
        <w:autoSpaceDE w:val="0"/>
        <w:autoSpaceDN w:val="0"/>
        <w:ind w:left="284"/>
        <w:jc w:val="right"/>
        <w:outlineLvl w:val="0"/>
      </w:pPr>
    </w:p>
    <w:p w:rsidR="00D75DAE" w:rsidRDefault="00D75DAE" w:rsidP="00D75DAE">
      <w:pPr>
        <w:widowControl w:val="0"/>
        <w:autoSpaceDE w:val="0"/>
        <w:autoSpaceDN w:val="0"/>
        <w:outlineLvl w:val="0"/>
        <w:rPr>
          <w:sz w:val="22"/>
          <w:szCs w:val="22"/>
        </w:rPr>
      </w:pPr>
      <w:r w:rsidRPr="000458EB">
        <w:rPr>
          <w:sz w:val="22"/>
          <w:szCs w:val="22"/>
        </w:rPr>
        <w:t xml:space="preserve">                                                                                       </w:t>
      </w:r>
    </w:p>
    <w:p w:rsidR="00D75DAE" w:rsidRDefault="00D75DAE" w:rsidP="00D75DAE">
      <w:pPr>
        <w:widowControl w:val="0"/>
        <w:autoSpaceDE w:val="0"/>
        <w:autoSpaceDN w:val="0"/>
        <w:outlineLvl w:val="0"/>
        <w:rPr>
          <w:sz w:val="22"/>
          <w:szCs w:val="22"/>
        </w:rPr>
      </w:pPr>
    </w:p>
    <w:p w:rsidR="00D75DAE" w:rsidRDefault="00D75DAE" w:rsidP="00D75DAE">
      <w:pPr>
        <w:widowControl w:val="0"/>
        <w:autoSpaceDE w:val="0"/>
        <w:autoSpaceDN w:val="0"/>
        <w:outlineLvl w:val="0"/>
        <w:rPr>
          <w:sz w:val="22"/>
          <w:szCs w:val="22"/>
        </w:rPr>
      </w:pPr>
    </w:p>
    <w:p w:rsidR="00D75DAE" w:rsidRPr="000458EB" w:rsidRDefault="00D75DAE" w:rsidP="00D75DAE">
      <w:pPr>
        <w:widowControl w:val="0"/>
        <w:autoSpaceDE w:val="0"/>
        <w:autoSpaceDN w:val="0"/>
        <w:outlineLvl w:val="0"/>
        <w:rPr>
          <w:sz w:val="22"/>
          <w:szCs w:val="22"/>
        </w:rPr>
      </w:pPr>
    </w:p>
    <w:p w:rsidR="00D75DAE" w:rsidRPr="000458EB" w:rsidRDefault="00D75DAE" w:rsidP="00D75DAE">
      <w:pPr>
        <w:pStyle w:val="ConsPlusNormal"/>
        <w:jc w:val="right"/>
        <w:outlineLvl w:val="0"/>
        <w:rPr>
          <w:rFonts w:ascii="Times New Roman" w:hAnsi="Times New Roman" w:cs="Times New Roman"/>
          <w:b/>
          <w:szCs w:val="22"/>
        </w:rPr>
      </w:pPr>
      <w:r w:rsidRPr="000458EB"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0458EB">
        <w:rPr>
          <w:rFonts w:ascii="Times New Roman" w:hAnsi="Times New Roman" w:cs="Times New Roman"/>
          <w:b/>
          <w:szCs w:val="22"/>
        </w:rPr>
        <w:t>Приложение</w:t>
      </w:r>
    </w:p>
    <w:p w:rsidR="00D75DAE" w:rsidRPr="000458EB" w:rsidRDefault="00D75DAE" w:rsidP="00D75DAE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0458EB">
        <w:rPr>
          <w:rFonts w:ascii="Times New Roman" w:hAnsi="Times New Roman" w:cs="Times New Roman"/>
          <w:b/>
          <w:szCs w:val="22"/>
        </w:rPr>
        <w:t>к Решению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0458EB">
        <w:rPr>
          <w:rFonts w:ascii="Times New Roman" w:hAnsi="Times New Roman" w:cs="Times New Roman"/>
          <w:b/>
          <w:szCs w:val="22"/>
        </w:rPr>
        <w:t xml:space="preserve">Сельской Думы </w:t>
      </w:r>
    </w:p>
    <w:p w:rsidR="00D75DAE" w:rsidRPr="000458EB" w:rsidRDefault="00D75DAE" w:rsidP="00D75DAE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0458EB">
        <w:rPr>
          <w:rFonts w:ascii="Times New Roman" w:hAnsi="Times New Roman" w:cs="Times New Roman"/>
          <w:b/>
          <w:szCs w:val="22"/>
        </w:rPr>
        <w:t>муниципального образования</w:t>
      </w:r>
    </w:p>
    <w:p w:rsidR="00D75DAE" w:rsidRPr="000458EB" w:rsidRDefault="00D75DAE" w:rsidP="00D75DAE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0458EB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 xml:space="preserve">сельское поселение «Деревня </w:t>
      </w:r>
      <w:proofErr w:type="spellStart"/>
      <w:r>
        <w:rPr>
          <w:rFonts w:ascii="Times New Roman" w:hAnsi="Times New Roman" w:cs="Times New Roman"/>
          <w:b/>
          <w:szCs w:val="22"/>
        </w:rPr>
        <w:t>Упрямово</w:t>
      </w:r>
      <w:proofErr w:type="spellEnd"/>
      <w:r w:rsidRPr="000458EB">
        <w:rPr>
          <w:rFonts w:ascii="Times New Roman" w:hAnsi="Times New Roman" w:cs="Times New Roman"/>
          <w:b/>
          <w:szCs w:val="22"/>
        </w:rPr>
        <w:t>»</w:t>
      </w:r>
    </w:p>
    <w:p w:rsidR="00D75DAE" w:rsidRPr="000458EB" w:rsidRDefault="00D75DAE" w:rsidP="00D75DAE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от 15.10.2021 №44</w:t>
      </w:r>
    </w:p>
    <w:p w:rsidR="00D75DAE" w:rsidRPr="000458EB" w:rsidRDefault="00D75DAE" w:rsidP="00D75DA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4DD9" w:rsidRPr="000458EB" w:rsidRDefault="00EB4DD9" w:rsidP="00EB4DD9">
      <w:pPr>
        <w:pStyle w:val="ConsPlusTitle"/>
        <w:ind w:left="567"/>
        <w:jc w:val="right"/>
        <w:rPr>
          <w:rFonts w:ascii="Times New Roman" w:hAnsi="Times New Roman" w:cs="Times New Roman"/>
          <w:szCs w:val="22"/>
        </w:rPr>
      </w:pPr>
      <w:bookmarkStart w:id="1" w:name="P39"/>
      <w:bookmarkEnd w:id="1"/>
    </w:p>
    <w:p w:rsidR="00EB4DD9" w:rsidRPr="00AA08CF" w:rsidRDefault="00EB4DD9" w:rsidP="00EB4DD9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>ПЕРЕЧЕНЬ</w:t>
      </w:r>
    </w:p>
    <w:p w:rsidR="00EB4DD9" w:rsidRPr="00AA08CF" w:rsidRDefault="00EB4DD9" w:rsidP="00EB4DD9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 xml:space="preserve">ПЕРЕДАВАЕМЫХ СЕЛЬСКИМ ПОСЕЛЕНИЯМ ЧАСТИ ПОЛНОМОЧИЙ </w:t>
      </w:r>
    </w:p>
    <w:p w:rsidR="00EB4DD9" w:rsidRPr="00AA08CF" w:rsidRDefault="00EB4DD9" w:rsidP="00EB4DD9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 xml:space="preserve">ПО РЕШЕНИЮ ВОПРОСОВ МЕСТНОГО ЗНАЧЕНИЯ </w:t>
      </w:r>
    </w:p>
    <w:p w:rsidR="00EB4DD9" w:rsidRPr="00AA08CF" w:rsidRDefault="00EB4DD9" w:rsidP="00EB4DD9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>МУНИЦИПАЛЬНОГО РАЙОНА «ЮХНОВСКИЙ РАЙОН»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08C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B4DD9" w:rsidRPr="00AA08CF" w:rsidRDefault="00EB4DD9" w:rsidP="00EB4DD9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DD9" w:rsidRPr="00AA08CF" w:rsidRDefault="00EB4DD9" w:rsidP="00EB4DD9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B4DD9" w:rsidRPr="00AA08CF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>1. Дорожная деятельность в отношении автомобильных дорог местного значения в границах, вне границ населенных пунктов поселения</w:t>
      </w:r>
      <w:r>
        <w:rPr>
          <w:rFonts w:ascii="Times New Roman" w:hAnsi="Times New Roman" w:cs="Times New Roman"/>
          <w:sz w:val="26"/>
          <w:szCs w:val="26"/>
        </w:rPr>
        <w:t xml:space="preserve"> и обеспечение безопасности движения на них</w:t>
      </w:r>
      <w:r w:rsidRPr="00AA08CF">
        <w:rPr>
          <w:rFonts w:ascii="Times New Roman" w:hAnsi="Times New Roman" w:cs="Times New Roman"/>
          <w:sz w:val="26"/>
          <w:szCs w:val="26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EB4DD9" w:rsidRPr="00AA08CF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>- зимнего содержания дорог (механизированная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снега, в том числе его утилизация (по мере необходимости);</w:t>
      </w:r>
    </w:p>
    <w:p w:rsidR="00EB4DD9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4DD9" w:rsidRPr="00AA08CF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 xml:space="preserve">2. Организация в границах поселения  водоснабжения населения,  в пределах полномочий, установленных законодательством Российской Федерации, в части нецентрализованного холодного водоснабжения с использованием подземных источников (колодцы общего пользования); </w:t>
      </w:r>
    </w:p>
    <w:p w:rsidR="00EB4DD9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4DD9" w:rsidRPr="00AA08CF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>3. Обеспечение проживающих в поселении и нуждающихся в жилых помещениях малоимущих граждан жилыми помещениями, в части:</w:t>
      </w:r>
    </w:p>
    <w:p w:rsidR="00EB4DD9" w:rsidRPr="00AA08CF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08CF">
        <w:rPr>
          <w:rFonts w:ascii="Times New Roman" w:hAnsi="Times New Roman" w:cs="Times New Roman"/>
          <w:sz w:val="26"/>
          <w:szCs w:val="26"/>
        </w:rPr>
        <w:t>- определения дохода граждан и постоянно проживающих совместно с ними членов их семей и стоимости подлежащего налогообложению их имущества, 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EB4DD9" w:rsidRPr="00AA08CF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>- ведение в установленном порядке учета граждан в качестве нуждающихся в жилых помещениях, предоставляемых  по договорам социального найма;</w:t>
      </w:r>
    </w:p>
    <w:p w:rsidR="00EB4DD9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4DD9" w:rsidRPr="00AA08CF" w:rsidRDefault="00EB4DD9" w:rsidP="00EB4DD9">
      <w:pPr>
        <w:pStyle w:val="ConsPlusNormal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08CF">
        <w:rPr>
          <w:rFonts w:ascii="Times New Roman" w:hAnsi="Times New Roman" w:cs="Times New Roman"/>
          <w:sz w:val="26"/>
          <w:szCs w:val="26"/>
        </w:rPr>
        <w:t>4. Создание условий для массового отдыха жителей поселения и организация обустройства мест массового отдыха</w:t>
      </w:r>
      <w:r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AA08CF">
        <w:rPr>
          <w:rFonts w:ascii="Times New Roman" w:hAnsi="Times New Roman" w:cs="Times New Roman"/>
          <w:sz w:val="26"/>
          <w:szCs w:val="26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EB4DD9" w:rsidRDefault="00EB4DD9" w:rsidP="00EB4DD9">
      <w:pPr>
        <w:adjustRightInd w:val="0"/>
        <w:ind w:left="567"/>
        <w:jc w:val="both"/>
        <w:rPr>
          <w:sz w:val="26"/>
          <w:szCs w:val="26"/>
        </w:rPr>
      </w:pPr>
      <w:r w:rsidRPr="00AA08CF">
        <w:rPr>
          <w:sz w:val="26"/>
          <w:szCs w:val="26"/>
        </w:rPr>
        <w:t xml:space="preserve">        </w:t>
      </w:r>
    </w:p>
    <w:p w:rsidR="00EB4DD9" w:rsidRPr="00AA08CF" w:rsidRDefault="00EB4DD9" w:rsidP="00EB4DD9">
      <w:pPr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A08CF">
        <w:rPr>
          <w:sz w:val="26"/>
          <w:szCs w:val="26"/>
        </w:rPr>
        <w:t>5.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6"/>
          <w:szCs w:val="26"/>
        </w:rPr>
        <w:t>, в части организации экологического воспитания и формирования экологической культуры в области обращения с твердыми коммунальными отходами на территории поселения</w:t>
      </w:r>
      <w:r w:rsidRPr="00AA08CF">
        <w:rPr>
          <w:sz w:val="26"/>
          <w:szCs w:val="26"/>
        </w:rPr>
        <w:t>;</w:t>
      </w:r>
    </w:p>
    <w:p w:rsidR="00EB4DD9" w:rsidRDefault="00EB4DD9" w:rsidP="00EB4DD9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</w:p>
    <w:p w:rsidR="00EB4DD9" w:rsidRDefault="00EB4DD9" w:rsidP="00EB4DD9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У</w:t>
      </w:r>
      <w:r w:rsidRPr="00F24F1E">
        <w:rPr>
          <w:sz w:val="26"/>
          <w:szCs w:val="26"/>
        </w:rPr>
        <w:t>тверждение генеральных планов поселения, правил землепользования и застрой</w:t>
      </w:r>
      <w:r>
        <w:rPr>
          <w:sz w:val="26"/>
          <w:szCs w:val="26"/>
        </w:rPr>
        <w:t>ки;</w:t>
      </w:r>
      <w:r w:rsidRPr="00F24F1E">
        <w:rPr>
          <w:sz w:val="26"/>
          <w:szCs w:val="26"/>
        </w:rPr>
        <w:t xml:space="preserve"> утверждение подготовленной на основе генеральных планов поселения докуме</w:t>
      </w:r>
      <w:r>
        <w:rPr>
          <w:sz w:val="26"/>
          <w:szCs w:val="26"/>
        </w:rPr>
        <w:t>нтации по планировке территории;</w:t>
      </w:r>
      <w:r w:rsidRPr="00F24F1E">
        <w:rPr>
          <w:sz w:val="26"/>
          <w:szCs w:val="26"/>
        </w:rPr>
        <w:t xml:space="preserve">  осуществление муниципального земельного контроля в границах поселения,</w:t>
      </w:r>
      <w:r>
        <w:rPr>
          <w:sz w:val="26"/>
          <w:szCs w:val="26"/>
        </w:rPr>
        <w:t xml:space="preserve"> за исключением земель </w:t>
      </w:r>
      <w:r>
        <w:rPr>
          <w:sz w:val="26"/>
          <w:szCs w:val="26"/>
        </w:rPr>
        <w:lastRenderedPageBreak/>
        <w:t xml:space="preserve">сельскохозяйственного назначения; </w:t>
      </w:r>
      <w:r w:rsidRPr="00F24F1E">
        <w:rPr>
          <w:sz w:val="26"/>
          <w:szCs w:val="26"/>
        </w:rPr>
        <w:t xml:space="preserve"> </w:t>
      </w:r>
      <w:proofErr w:type="gramStart"/>
      <w:r w:rsidRPr="00F24F1E">
        <w:rPr>
          <w:sz w:val="26"/>
          <w:szCs w:val="26"/>
        </w:rPr>
        <w:t xml:space="preserve">принятие в соответствии с гражданским </w:t>
      </w:r>
      <w:hyperlink r:id="rId9" w:history="1">
        <w:r w:rsidRPr="00F24F1E">
          <w:rPr>
            <w:rStyle w:val="ac"/>
            <w:sz w:val="26"/>
            <w:szCs w:val="26"/>
          </w:rPr>
          <w:t>законодательством</w:t>
        </w:r>
      </w:hyperlink>
      <w:r w:rsidRPr="00F24F1E">
        <w:rPr>
          <w:sz w:val="26"/>
          <w:szCs w:val="26"/>
        </w:rPr>
        <w:t xml:space="preserve"> Российской Федерации решения о реконструкции объектов капитального строительства,</w:t>
      </w:r>
      <w:r>
        <w:rPr>
          <w:sz w:val="26"/>
          <w:szCs w:val="26"/>
        </w:rPr>
        <w:t xml:space="preserve"> в соответствии с </w:t>
      </w:r>
      <w:r w:rsidRPr="00F24F1E">
        <w:rPr>
          <w:sz w:val="26"/>
          <w:szCs w:val="26"/>
        </w:rPr>
        <w:t xml:space="preserve"> установленн</w:t>
      </w:r>
      <w:r>
        <w:rPr>
          <w:sz w:val="26"/>
          <w:szCs w:val="26"/>
        </w:rPr>
        <w:t>ой</w:t>
      </w:r>
      <w:r w:rsidRPr="00F24F1E">
        <w:rPr>
          <w:sz w:val="26"/>
          <w:szCs w:val="26"/>
        </w:rPr>
        <w:t xml:space="preserve"> </w:t>
      </w:r>
      <w:hyperlink r:id="rId10" w:history="1">
        <w:r w:rsidRPr="00F24F1E">
          <w:rPr>
            <w:rStyle w:val="ac"/>
            <w:sz w:val="26"/>
            <w:szCs w:val="26"/>
          </w:rPr>
          <w:t>правилами</w:t>
        </w:r>
      </w:hyperlink>
      <w:r w:rsidRPr="00F24F1E">
        <w:rPr>
          <w:sz w:val="26"/>
          <w:szCs w:val="26"/>
        </w:rPr>
        <w:t xml:space="preserve"> землепользования и застройки, </w:t>
      </w:r>
      <w:hyperlink r:id="rId11" w:history="1">
        <w:r w:rsidRPr="00F24F1E">
          <w:rPr>
            <w:rStyle w:val="ac"/>
            <w:sz w:val="26"/>
            <w:szCs w:val="26"/>
          </w:rPr>
          <w:t>документацией</w:t>
        </w:r>
      </w:hyperlink>
      <w:r w:rsidRPr="00F24F1E">
        <w:rPr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</w:t>
      </w:r>
      <w:r>
        <w:rPr>
          <w:sz w:val="26"/>
          <w:szCs w:val="26"/>
        </w:rPr>
        <w:t>ми);</w:t>
      </w:r>
      <w:proofErr w:type="gramEnd"/>
      <w:r>
        <w:rPr>
          <w:sz w:val="26"/>
          <w:szCs w:val="26"/>
        </w:rPr>
        <w:t xml:space="preserve"> </w:t>
      </w:r>
      <w:r w:rsidRPr="00F24F1E">
        <w:rPr>
          <w:sz w:val="26"/>
          <w:szCs w:val="26"/>
        </w:rPr>
        <w:t xml:space="preserve"> решения об изъятии земельного участка, не используемого по целевому назначению или используемого с нарушением законодательства Российской Федера</w:t>
      </w:r>
      <w:r>
        <w:rPr>
          <w:sz w:val="26"/>
          <w:szCs w:val="26"/>
        </w:rPr>
        <w:t xml:space="preserve">ции; </w:t>
      </w:r>
      <w:r w:rsidRPr="00F24F1E">
        <w:rPr>
          <w:sz w:val="26"/>
          <w:szCs w:val="26"/>
        </w:rPr>
        <w:t xml:space="preserve">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Pr="00F24F1E">
          <w:rPr>
            <w:rStyle w:val="ac"/>
            <w:sz w:val="26"/>
            <w:szCs w:val="26"/>
          </w:rPr>
          <w:t>кодексом</w:t>
        </w:r>
      </w:hyperlink>
      <w:r w:rsidRPr="00F24F1E">
        <w:rPr>
          <w:sz w:val="26"/>
          <w:szCs w:val="26"/>
        </w:rPr>
        <w:t xml:space="preserve"> Российской Федерации;</w:t>
      </w:r>
    </w:p>
    <w:p w:rsidR="00EB4DD9" w:rsidRPr="00F24F1E" w:rsidRDefault="00EB4DD9" w:rsidP="00EB4DD9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</w:p>
    <w:p w:rsidR="00EB4DD9" w:rsidRPr="00AA08CF" w:rsidRDefault="00EB4DD9" w:rsidP="00EB4DD9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 w:rsidRPr="00AA08CF">
        <w:rPr>
          <w:sz w:val="26"/>
          <w:szCs w:val="26"/>
        </w:rPr>
        <w:t xml:space="preserve">7. </w:t>
      </w:r>
      <w:r>
        <w:rPr>
          <w:sz w:val="26"/>
          <w:szCs w:val="26"/>
        </w:rPr>
        <w:t>Организация ритуальных услуг и содержание мест захоронения, в части с</w:t>
      </w:r>
      <w:r w:rsidRPr="00AA08CF">
        <w:rPr>
          <w:sz w:val="26"/>
          <w:szCs w:val="26"/>
        </w:rPr>
        <w:t xml:space="preserve">одержание  общественных кладбищ, а также </w:t>
      </w:r>
      <w:proofErr w:type="spellStart"/>
      <w:r w:rsidRPr="00AA08CF">
        <w:rPr>
          <w:sz w:val="26"/>
          <w:szCs w:val="26"/>
        </w:rPr>
        <w:t>вероисповедальных</w:t>
      </w:r>
      <w:proofErr w:type="spellEnd"/>
      <w:r w:rsidRPr="00AA08CF">
        <w:rPr>
          <w:sz w:val="26"/>
          <w:szCs w:val="26"/>
        </w:rPr>
        <w:t>, воинских, военных мемориальных кладбищ при их нахождении в ведении органов местного самоуправления;</w:t>
      </w:r>
    </w:p>
    <w:p w:rsidR="00EB4DD9" w:rsidRDefault="00EB4DD9" w:rsidP="00EB4DD9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</w:p>
    <w:p w:rsidR="00EB4DD9" w:rsidRPr="00AA08CF" w:rsidRDefault="00EB4DD9" w:rsidP="00EB4DD9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 w:rsidRPr="00AA08CF">
        <w:rPr>
          <w:sz w:val="26"/>
          <w:szCs w:val="26"/>
        </w:rPr>
        <w:t>8.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 создания добровольных пожарных формирований;</w:t>
      </w:r>
    </w:p>
    <w:p w:rsidR="00EB4DD9" w:rsidRDefault="00EB4DD9" w:rsidP="00EB4DD9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</w:p>
    <w:p w:rsidR="00EB4DD9" w:rsidRPr="00AA08CF" w:rsidRDefault="00EB4DD9" w:rsidP="00EB4DD9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 w:rsidRPr="00AA08CF">
        <w:rPr>
          <w:sz w:val="26"/>
          <w:szCs w:val="26"/>
        </w:rPr>
        <w:t>9. Осуществление мероприятий по обеспечению безопасности людей на водных объектах, охране их жизни и здоровья;</w:t>
      </w:r>
    </w:p>
    <w:p w:rsidR="00EB4DD9" w:rsidRDefault="00EB4DD9" w:rsidP="00EB4DD9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AA08CF">
        <w:rPr>
          <w:sz w:val="26"/>
          <w:szCs w:val="26"/>
        </w:rPr>
        <w:t xml:space="preserve">       </w:t>
      </w:r>
    </w:p>
    <w:p w:rsidR="00EB4DD9" w:rsidRDefault="00EB4DD9" w:rsidP="00EB4DD9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A08CF">
        <w:rPr>
          <w:sz w:val="26"/>
          <w:szCs w:val="26"/>
        </w:rPr>
        <w:t>10.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EB4DD9" w:rsidRPr="00AA08CF" w:rsidRDefault="00EB4DD9" w:rsidP="00EB4DD9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EB4DD9" w:rsidRPr="009E333D" w:rsidRDefault="00EB4DD9" w:rsidP="00EB4DD9">
      <w:pPr>
        <w:autoSpaceDE w:val="0"/>
        <w:autoSpaceDN w:val="0"/>
        <w:adjustRightInd w:val="0"/>
        <w:ind w:left="567"/>
        <w:jc w:val="both"/>
      </w:pPr>
      <w:r>
        <w:t xml:space="preserve"> </w:t>
      </w:r>
    </w:p>
    <w:p w:rsidR="00C424B2" w:rsidRDefault="00C424B2" w:rsidP="00EB4DD9">
      <w:pPr>
        <w:pStyle w:val="ConsPlusTitle"/>
        <w:jc w:val="right"/>
      </w:pPr>
    </w:p>
    <w:sectPr w:rsidR="00C424B2" w:rsidSect="000E43BD">
      <w:headerReference w:type="default" r:id="rId13"/>
      <w:footerReference w:type="even" r:id="rId14"/>
      <w:footerReference w:type="default" r:id="rId15"/>
      <w:pgSz w:w="11906" w:h="16838"/>
      <w:pgMar w:top="426" w:right="567" w:bottom="539" w:left="1134" w:header="539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6B" w:rsidRDefault="00CE596B">
      <w:r>
        <w:separator/>
      </w:r>
    </w:p>
  </w:endnote>
  <w:endnote w:type="continuationSeparator" w:id="0">
    <w:p w:rsidR="00CE596B" w:rsidRDefault="00CE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D75DAE" w:rsidP="0052604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1474" w:rsidRDefault="00CE596B" w:rsidP="00941D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CE596B" w:rsidP="00CE4EE2">
    <w:pPr>
      <w:pStyle w:val="a7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6B" w:rsidRDefault="00CE596B">
      <w:r>
        <w:separator/>
      </w:r>
    </w:p>
  </w:footnote>
  <w:footnote w:type="continuationSeparator" w:id="0">
    <w:p w:rsidR="00CE596B" w:rsidRDefault="00CE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CE596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AE"/>
    <w:rsid w:val="000F5800"/>
    <w:rsid w:val="005454A4"/>
    <w:rsid w:val="00940E52"/>
    <w:rsid w:val="00C424B2"/>
    <w:rsid w:val="00CE596B"/>
    <w:rsid w:val="00D75DAE"/>
    <w:rsid w:val="00EB4DD9"/>
    <w:rsid w:val="00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D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D75DAE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D75DAE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DA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5DAE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5DAE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75DA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75DAE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D75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75D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75DAE"/>
    <w:pPr>
      <w:ind w:right="5575"/>
      <w:jc w:val="both"/>
    </w:pPr>
    <w:rPr>
      <w:b/>
      <w:sz w:val="26"/>
    </w:rPr>
  </w:style>
  <w:style w:type="character" w:customStyle="1" w:styleId="aa">
    <w:name w:val="Основной текст Знак"/>
    <w:basedOn w:val="a0"/>
    <w:link w:val="a9"/>
    <w:rsid w:val="00D75DA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b">
    <w:name w:val="page number"/>
    <w:basedOn w:val="a0"/>
    <w:rsid w:val="00D75DAE"/>
  </w:style>
  <w:style w:type="paragraph" w:customStyle="1" w:styleId="ConsPlusNormal">
    <w:name w:val="ConsPlusNormal"/>
    <w:rsid w:val="00D75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rsid w:val="00D75D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58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D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D75DAE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D75DAE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DA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5DAE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5DAE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75DA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75DAE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D75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75D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75DAE"/>
    <w:pPr>
      <w:ind w:right="5575"/>
      <w:jc w:val="both"/>
    </w:pPr>
    <w:rPr>
      <w:b/>
      <w:sz w:val="26"/>
    </w:rPr>
  </w:style>
  <w:style w:type="character" w:customStyle="1" w:styleId="aa">
    <w:name w:val="Основной текст Знак"/>
    <w:basedOn w:val="a0"/>
    <w:link w:val="a9"/>
    <w:rsid w:val="00D75DA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b">
    <w:name w:val="page number"/>
    <w:basedOn w:val="a0"/>
    <w:rsid w:val="00D75DAE"/>
  </w:style>
  <w:style w:type="paragraph" w:customStyle="1" w:styleId="ConsPlusNormal">
    <w:name w:val="ConsPlusNormal"/>
    <w:rsid w:val="00D75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rsid w:val="00D75D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58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3313789E667B97E0ABF63FA1ED84590DA935EEDC73C0599BD1CEB271C8E16E0n1VA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B3313789E667B97E0AA16EEC72864B95D3CD56EDCE3E5BC0EB1ABC78n4VCM" TargetMode="External"/><Relationship Id="rId12" Type="http://schemas.openxmlformats.org/officeDocument/2006/relationships/hyperlink" Target="consultantplus://offline/ref=78CFD21F516918996109068E963868BFD18B664AC1E70753C9E60AF27554D6EB9327936C3F15F4BC9130CA0BEAFDCDB9E318879A239EQ2oF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CFD21F516918996109068E963868BFD18B664AC1E70753C9E60AF27554D6EB9327936F3E18F2BC9130CA0BEAFDCDB9E318879A239EQ2oF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8CFD21F516918996109068E963868BFD18B664AC1E70753C9E60AF27554D6EB9327936F381DF1B1C16ADA0FA3A8C9A7EA0F99913D9D26D6QDo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CFD21F516918996109068E963868BFD18A6F40C4EF0753C9E60AF27554D6EB9327936F391DF6B3CE35DF1AB2F0C4AEFD119086219F27QDoE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6</cp:revision>
  <cp:lastPrinted>2021-10-25T12:14:00Z</cp:lastPrinted>
  <dcterms:created xsi:type="dcterms:W3CDTF">2021-10-01T06:37:00Z</dcterms:created>
  <dcterms:modified xsi:type="dcterms:W3CDTF">2021-10-25T12:15:00Z</dcterms:modified>
</cp:coreProperties>
</file>