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DD" w:rsidRPr="00841ADD" w:rsidRDefault="00841ADD" w:rsidP="00841ADD">
      <w:pPr>
        <w:overflowPunct w:val="0"/>
        <w:autoSpaceDE w:val="0"/>
        <w:autoSpaceDN w:val="0"/>
        <w:adjustRightInd w:val="0"/>
        <w:spacing w:after="0" w:line="240" w:lineRule="auto"/>
        <w:jc w:val="center"/>
        <w:rPr>
          <w:rFonts w:ascii="Courier New" w:eastAsia="Times New Roman" w:hAnsi="Courier New" w:cs="Times New Roman"/>
          <w:b/>
          <w:kern w:val="28"/>
          <w:sz w:val="40"/>
          <w:szCs w:val="20"/>
          <w:lang w:eastAsia="ru-RU"/>
        </w:rPr>
      </w:pPr>
      <w:bookmarkStart w:id="0" w:name="_GoBack"/>
      <w:bookmarkEnd w:id="0"/>
      <w:r w:rsidRPr="00841ADD">
        <w:rPr>
          <w:rFonts w:ascii="Courier New" w:eastAsia="Times New Roman" w:hAnsi="Courier New" w:cs="Times New Roman"/>
          <w:b/>
          <w:kern w:val="28"/>
          <w:sz w:val="40"/>
          <w:szCs w:val="20"/>
          <w:lang w:eastAsia="ru-RU"/>
        </w:rPr>
        <w:t>Муниципальное образование</w:t>
      </w:r>
    </w:p>
    <w:p w:rsidR="00841ADD" w:rsidRPr="00841ADD" w:rsidRDefault="00841ADD" w:rsidP="00841ADD">
      <w:pPr>
        <w:overflowPunct w:val="0"/>
        <w:autoSpaceDE w:val="0"/>
        <w:autoSpaceDN w:val="0"/>
        <w:adjustRightInd w:val="0"/>
        <w:spacing w:after="0" w:line="240" w:lineRule="auto"/>
        <w:jc w:val="center"/>
        <w:rPr>
          <w:rFonts w:ascii="Courier New" w:eastAsia="Times New Roman" w:hAnsi="Courier New" w:cs="Times New Roman"/>
          <w:b/>
          <w:kern w:val="28"/>
          <w:sz w:val="40"/>
          <w:szCs w:val="20"/>
          <w:lang w:eastAsia="ru-RU"/>
        </w:rPr>
      </w:pPr>
      <w:r w:rsidRPr="00841ADD">
        <w:rPr>
          <w:rFonts w:ascii="Courier New" w:eastAsia="Times New Roman" w:hAnsi="Courier New" w:cs="Times New Roman"/>
          <w:b/>
          <w:kern w:val="28"/>
          <w:sz w:val="40"/>
          <w:szCs w:val="20"/>
          <w:lang w:eastAsia="ru-RU"/>
        </w:rPr>
        <w:t>сельское поселение</w:t>
      </w:r>
    </w:p>
    <w:p w:rsidR="00841ADD" w:rsidRPr="00841ADD" w:rsidRDefault="00841ADD" w:rsidP="00841ADD">
      <w:pPr>
        <w:overflowPunct w:val="0"/>
        <w:autoSpaceDE w:val="0"/>
        <w:autoSpaceDN w:val="0"/>
        <w:adjustRightInd w:val="0"/>
        <w:spacing w:after="0" w:line="240" w:lineRule="auto"/>
        <w:jc w:val="center"/>
        <w:rPr>
          <w:rFonts w:ascii="Courier New" w:eastAsia="Times New Roman" w:hAnsi="Courier New" w:cs="Times New Roman"/>
          <w:b/>
          <w:kern w:val="28"/>
          <w:sz w:val="40"/>
          <w:szCs w:val="20"/>
          <w:lang w:eastAsia="ru-RU"/>
        </w:rPr>
      </w:pPr>
      <w:r w:rsidRPr="00841ADD">
        <w:rPr>
          <w:rFonts w:ascii="Courier New" w:eastAsia="Times New Roman" w:hAnsi="Courier New" w:cs="Times New Roman"/>
          <w:b/>
          <w:kern w:val="28"/>
          <w:sz w:val="40"/>
          <w:szCs w:val="20"/>
          <w:lang w:eastAsia="ru-RU"/>
        </w:rPr>
        <w:t>«Деревня Упрямово»</w:t>
      </w:r>
    </w:p>
    <w:p w:rsidR="00841ADD" w:rsidRPr="00841ADD" w:rsidRDefault="00841ADD" w:rsidP="00841ADD">
      <w:pPr>
        <w:spacing w:after="0" w:line="240" w:lineRule="auto"/>
        <w:jc w:val="center"/>
        <w:rPr>
          <w:rFonts w:ascii="Times New Roman" w:eastAsia="Times New Roman" w:hAnsi="Times New Roman" w:cs="Times New Roman"/>
          <w:b/>
          <w:sz w:val="32"/>
          <w:szCs w:val="24"/>
          <w:lang w:eastAsia="ru-RU"/>
        </w:rPr>
      </w:pPr>
      <w:r w:rsidRPr="00841ADD">
        <w:rPr>
          <w:rFonts w:ascii="Courier New" w:eastAsia="Times New Roman" w:hAnsi="Courier New" w:cs="Times New Roman"/>
          <w:b/>
          <w:sz w:val="40"/>
          <w:szCs w:val="24"/>
          <w:lang w:eastAsia="ru-RU"/>
        </w:rPr>
        <w:t>Юхновский район</w:t>
      </w:r>
    </w:p>
    <w:p w:rsidR="00841ADD" w:rsidRPr="00841ADD" w:rsidRDefault="00841ADD" w:rsidP="00841ADD">
      <w:pPr>
        <w:keepNext/>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24"/>
          <w:szCs w:val="20"/>
          <w:lang w:eastAsia="ru-RU"/>
        </w:rPr>
      </w:pPr>
      <w:r w:rsidRPr="00841ADD">
        <w:rPr>
          <w:rFonts w:ascii="Times New Roman" w:eastAsia="Times New Roman" w:hAnsi="Times New Roman" w:cs="Times New Roman"/>
          <w:b/>
          <w:kern w:val="28"/>
          <w:sz w:val="24"/>
          <w:szCs w:val="20"/>
          <w:lang w:eastAsia="ru-RU"/>
        </w:rPr>
        <w:t>Калужской области</w:t>
      </w:r>
    </w:p>
    <w:p w:rsidR="00841ADD" w:rsidRPr="00841ADD" w:rsidRDefault="00841ADD" w:rsidP="00841ADD">
      <w:pPr>
        <w:keepNext/>
        <w:spacing w:after="0" w:line="240" w:lineRule="auto"/>
        <w:jc w:val="center"/>
        <w:outlineLvl w:val="2"/>
        <w:rPr>
          <w:rFonts w:ascii="Arial" w:eastAsia="Times New Roman" w:hAnsi="Arial" w:cs="Times New Roman"/>
          <w:b/>
          <w:spacing w:val="60"/>
          <w:sz w:val="50"/>
          <w:szCs w:val="24"/>
          <w:lang w:eastAsia="ru-RU"/>
          <w14:shadow w14:blurRad="50800" w14:dist="38100" w14:dir="2700000" w14:sx="100000" w14:sy="100000" w14:kx="0" w14:ky="0" w14:algn="tl">
            <w14:srgbClr w14:val="000000">
              <w14:alpha w14:val="60000"/>
            </w14:srgbClr>
          </w14:shadow>
        </w:rPr>
      </w:pPr>
      <w:r w:rsidRPr="00841ADD">
        <w:rPr>
          <w:rFonts w:ascii="Times New Roman" w:eastAsia="Times New Roman" w:hAnsi="Times New Roman" w:cs="Times New Roman"/>
          <w:b/>
          <w:spacing w:val="60"/>
          <w:sz w:val="50"/>
          <w:szCs w:val="24"/>
          <w:lang w:eastAsia="ru-RU"/>
          <w14:shadow w14:blurRad="50800" w14:dist="38100" w14:dir="2700000" w14:sx="100000" w14:sy="100000" w14:kx="0" w14:ky="0" w14:algn="tl">
            <w14:srgbClr w14:val="000000">
              <w14:alpha w14:val="60000"/>
            </w14:srgbClr>
          </w14:shadow>
        </w:rPr>
        <w:t>РЕШЕНИЕ</w:t>
      </w:r>
    </w:p>
    <w:p w:rsidR="00841ADD" w:rsidRPr="00841ADD" w:rsidRDefault="00841ADD" w:rsidP="00841ADD">
      <w:pPr>
        <w:spacing w:after="0" w:line="240" w:lineRule="auto"/>
        <w:jc w:val="center"/>
        <w:rPr>
          <w:rFonts w:ascii="Arial" w:eastAsia="Times New Roman" w:hAnsi="Arial" w:cs="Times New Roman"/>
          <w:b/>
          <w:sz w:val="16"/>
          <w:szCs w:val="24"/>
          <w:lang w:eastAsia="ru-RU"/>
          <w14:shadow w14:blurRad="50800" w14:dist="38100" w14:dir="2700000" w14:sx="100000" w14:sy="100000" w14:kx="0" w14:ky="0" w14:algn="tl">
            <w14:srgbClr w14:val="000000">
              <w14:alpha w14:val="60000"/>
            </w14:srgbClr>
          </w14:shadow>
        </w:rPr>
      </w:pPr>
    </w:p>
    <w:p w:rsidR="00841ADD" w:rsidRPr="00841ADD" w:rsidRDefault="00841ADD" w:rsidP="00841ADD">
      <w:pPr>
        <w:pBdr>
          <w:bottom w:val="double" w:sz="6" w:space="1" w:color="auto"/>
        </w:pBdr>
        <w:spacing w:after="0" w:line="240" w:lineRule="auto"/>
        <w:jc w:val="center"/>
        <w:rPr>
          <w:rFonts w:ascii="Times New Roman" w:eastAsia="Times New Roman" w:hAnsi="Times New Roman" w:cs="Times New Roman"/>
          <w:b/>
          <w:sz w:val="32"/>
          <w:szCs w:val="32"/>
          <w:lang w:eastAsia="ru-RU"/>
        </w:rPr>
      </w:pPr>
      <w:r w:rsidRPr="00841ADD">
        <w:rPr>
          <w:rFonts w:ascii="Times New Roman" w:eastAsia="Times New Roman" w:hAnsi="Times New Roman" w:cs="Times New Roman"/>
          <w:b/>
          <w:sz w:val="32"/>
          <w:szCs w:val="32"/>
          <w:lang w:eastAsia="ru-RU"/>
        </w:rPr>
        <w:t>Сельской Думы</w:t>
      </w:r>
    </w:p>
    <w:p w:rsidR="00841ADD" w:rsidRPr="00841ADD" w:rsidRDefault="00841ADD" w:rsidP="00841ADD">
      <w:pPr>
        <w:pBdr>
          <w:bottom w:val="double" w:sz="6" w:space="1" w:color="auto"/>
        </w:pBdr>
        <w:spacing w:after="0" w:line="240" w:lineRule="auto"/>
        <w:rPr>
          <w:rFonts w:ascii="Times New Roman" w:eastAsia="Times New Roman" w:hAnsi="Times New Roman" w:cs="Times New Roman"/>
          <w:sz w:val="28"/>
          <w:szCs w:val="24"/>
          <w:lang w:eastAsia="ru-RU"/>
        </w:rPr>
      </w:pPr>
    </w:p>
    <w:p w:rsidR="00841ADD" w:rsidRPr="00841ADD" w:rsidRDefault="00841ADD" w:rsidP="00841ADD">
      <w:pPr>
        <w:tabs>
          <w:tab w:val="left" w:pos="0"/>
        </w:tabs>
        <w:spacing w:after="0" w:line="240" w:lineRule="auto"/>
        <w:jc w:val="both"/>
        <w:rPr>
          <w:rFonts w:ascii="Times New Roman" w:eastAsia="Times New Roman" w:hAnsi="Times New Roman" w:cs="Times New Roman"/>
          <w:b/>
          <w:sz w:val="28"/>
          <w:szCs w:val="24"/>
          <w:lang w:eastAsia="ru-RU"/>
        </w:rPr>
      </w:pPr>
      <w:r w:rsidRPr="00841ADD">
        <w:rPr>
          <w:rFonts w:ascii="Times New Roman" w:eastAsia="Times New Roman" w:hAnsi="Times New Roman" w:cs="Times New Roman"/>
          <w:b/>
          <w:sz w:val="28"/>
          <w:szCs w:val="24"/>
          <w:lang w:eastAsia="ru-RU"/>
        </w:rPr>
        <w:t xml:space="preserve"> </w:t>
      </w:r>
    </w:p>
    <w:p w:rsidR="00841ADD" w:rsidRPr="00841ADD" w:rsidRDefault="00841ADD" w:rsidP="00841ADD">
      <w:pPr>
        <w:tabs>
          <w:tab w:val="left" w:pos="0"/>
        </w:tabs>
        <w:spacing w:after="0" w:line="240" w:lineRule="auto"/>
        <w:jc w:val="both"/>
        <w:rPr>
          <w:rFonts w:ascii="Times New Roman" w:eastAsia="Times New Roman" w:hAnsi="Times New Roman" w:cs="Times New Roman"/>
          <w:b/>
          <w:sz w:val="24"/>
          <w:szCs w:val="24"/>
          <w:lang w:eastAsia="ru-RU"/>
        </w:rPr>
      </w:pPr>
      <w:r w:rsidRPr="00841ADD">
        <w:rPr>
          <w:rFonts w:ascii="Times New Roman" w:eastAsia="Times New Roman" w:hAnsi="Times New Roman" w:cs="Times New Roman"/>
          <w:b/>
          <w:sz w:val="28"/>
          <w:szCs w:val="24"/>
          <w:lang w:eastAsia="ru-RU"/>
        </w:rPr>
        <w:t xml:space="preserve"> о</w:t>
      </w:r>
      <w:r w:rsidRPr="00841ADD">
        <w:rPr>
          <w:rFonts w:ascii="Times New Roman" w:eastAsia="Times New Roman" w:hAnsi="Times New Roman" w:cs="Times New Roman"/>
          <w:b/>
          <w:sz w:val="24"/>
          <w:szCs w:val="24"/>
          <w:lang w:eastAsia="ru-RU"/>
        </w:rPr>
        <w:t xml:space="preserve">т 18 февраля 2020 года      </w:t>
      </w:r>
      <w:r w:rsidRPr="00841ADD">
        <w:rPr>
          <w:rFonts w:ascii="Times New Roman" w:eastAsia="Times New Roman" w:hAnsi="Times New Roman" w:cs="Times New Roman"/>
          <w:b/>
          <w:sz w:val="24"/>
          <w:szCs w:val="24"/>
          <w:lang w:eastAsia="ru-RU"/>
        </w:rPr>
        <w:tab/>
        <w:t xml:space="preserve">                                                                         №  131</w:t>
      </w: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jc w:val="both"/>
        <w:rPr>
          <w:rFonts w:ascii="Times New Roman" w:eastAsia="Times New Roman" w:hAnsi="Times New Roman" w:cs="Times New Roman"/>
          <w:b/>
          <w:sz w:val="26"/>
          <w:szCs w:val="26"/>
          <w:u w:val="single"/>
          <w:lang w:eastAsia="ru-RU"/>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9"/>
      </w:tblGrid>
      <w:tr w:rsidR="00841ADD" w:rsidRPr="00841ADD" w:rsidTr="00652440">
        <w:tblPrEx>
          <w:tblCellMar>
            <w:top w:w="0" w:type="dxa"/>
            <w:bottom w:w="0" w:type="dxa"/>
          </w:tblCellMar>
        </w:tblPrEx>
        <w:trPr>
          <w:trHeight w:val="1696"/>
        </w:trPr>
        <w:tc>
          <w:tcPr>
            <w:tcW w:w="6679" w:type="dxa"/>
            <w:tcBorders>
              <w:top w:val="nil"/>
              <w:left w:val="nil"/>
              <w:bottom w:val="nil"/>
              <w:right w:val="nil"/>
            </w:tcBorders>
          </w:tcPr>
          <w:p w:rsidR="00841ADD" w:rsidRPr="00841ADD" w:rsidRDefault="00841ADD" w:rsidP="00841ADD">
            <w:pPr>
              <w:spacing w:after="0" w:line="240" w:lineRule="auto"/>
              <w:ind w:left="231"/>
              <w:jc w:val="both"/>
              <w:rPr>
                <w:rFonts w:ascii="Times New Roman" w:eastAsia="Times New Roman" w:hAnsi="Times New Roman" w:cs="Times New Roman"/>
                <w:b/>
                <w:sz w:val="26"/>
                <w:szCs w:val="26"/>
                <w:lang w:eastAsia="ru-RU"/>
              </w:rPr>
            </w:pPr>
            <w:r w:rsidRPr="00841ADD">
              <w:rPr>
                <w:rFonts w:ascii="Times New Roman" w:eastAsia="Times New Roman" w:hAnsi="Times New Roman" w:cs="Times New Roman"/>
                <w:b/>
                <w:sz w:val="26"/>
                <w:szCs w:val="26"/>
                <w:lang w:eastAsia="ru-RU"/>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40Федерального закона "Об общих принципах организации местного самоуправления  в Российской Федерации"</w:t>
            </w:r>
          </w:p>
          <w:p w:rsidR="00841ADD" w:rsidRPr="00841ADD" w:rsidRDefault="00841ADD" w:rsidP="00841ADD">
            <w:pPr>
              <w:spacing w:after="0" w:line="240" w:lineRule="auto"/>
              <w:ind w:left="231"/>
              <w:jc w:val="both"/>
              <w:rPr>
                <w:rFonts w:ascii="Times New Roman" w:eastAsia="Times New Roman" w:hAnsi="Times New Roman" w:cs="Times New Roman"/>
                <w:b/>
                <w:sz w:val="26"/>
                <w:szCs w:val="26"/>
                <w:lang w:eastAsia="ru-RU"/>
              </w:rPr>
            </w:pPr>
          </w:p>
        </w:tc>
      </w:tr>
    </w:tbl>
    <w:p w:rsidR="00841ADD" w:rsidRPr="00841ADD" w:rsidRDefault="00841ADD" w:rsidP="00841ADD">
      <w:pPr>
        <w:spacing w:after="0" w:line="240" w:lineRule="auto"/>
        <w:jc w:val="both"/>
        <w:rPr>
          <w:rFonts w:ascii="Times New Roman" w:eastAsia="Times New Roman" w:hAnsi="Times New Roman" w:cs="Times New Roman"/>
          <w:b/>
          <w:sz w:val="26"/>
          <w:szCs w:val="26"/>
          <w:lang w:eastAsia="ru-RU"/>
        </w:rPr>
      </w:pPr>
    </w:p>
    <w:p w:rsidR="00841ADD" w:rsidRPr="00841ADD" w:rsidRDefault="00841ADD" w:rsidP="00841AD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841ADD">
        <w:rPr>
          <w:rFonts w:ascii="Times New Roman" w:eastAsia="Times New Roman" w:hAnsi="Times New Roman" w:cs="Times New Roman"/>
          <w:sz w:val="26"/>
          <w:szCs w:val="26"/>
          <w:lang w:eastAsia="ru-RU"/>
        </w:rPr>
        <w:t>В соответствии с 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законом Калужской области от 20.09.2017 N 236-ОЗ "О порядке предоставления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w:t>
      </w:r>
      <w:proofErr w:type="gramEnd"/>
      <w:r w:rsidRPr="00841ADD">
        <w:rPr>
          <w:rFonts w:ascii="Times New Roman" w:eastAsia="Times New Roman" w:hAnsi="Times New Roman" w:cs="Times New Roman"/>
          <w:sz w:val="26"/>
          <w:szCs w:val="26"/>
          <w:lang w:eastAsia="ru-RU"/>
        </w:rPr>
        <w:t xml:space="preserve"> указанные должности, Губернатору Калужской области и порядке проверки достоверности полноты таких сведений", Уставом Муниципального образования сельское поселение  «Деревня Упрямово»,</w:t>
      </w:r>
      <w:r w:rsidRPr="00841ADD">
        <w:rPr>
          <w:rFonts w:ascii="Times New Roman" w:eastAsia="Times New Roman" w:hAnsi="Times New Roman" w:cs="Times New Roman"/>
          <w:b/>
          <w:sz w:val="26"/>
          <w:szCs w:val="26"/>
          <w:lang w:eastAsia="ru-RU"/>
        </w:rPr>
        <w:t xml:space="preserve"> Сельская Дума РЕШИЛА:</w:t>
      </w:r>
    </w:p>
    <w:p w:rsidR="00841ADD" w:rsidRPr="00841ADD" w:rsidRDefault="00841ADD" w:rsidP="00841AD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(приложение).</w:t>
      </w:r>
    </w:p>
    <w:p w:rsidR="00841ADD" w:rsidRPr="00841ADD" w:rsidRDefault="00841ADD" w:rsidP="00841AD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2. Настоящее Решение вступает в силу со дня его официального опубликования и  подлежит размещению на официальном сайте администрации муниципального образования сельского поселения «Деревня Упрямово»  в сети Интернет.</w:t>
      </w:r>
    </w:p>
    <w:p w:rsidR="00841ADD" w:rsidRPr="00841ADD" w:rsidRDefault="00841ADD" w:rsidP="00841ADD">
      <w:pPr>
        <w:spacing w:after="0" w:line="240" w:lineRule="auto"/>
        <w:ind w:right="-5"/>
        <w:jc w:val="both"/>
        <w:rPr>
          <w:rFonts w:ascii="Times New Roman" w:eastAsia="Times New Roman" w:hAnsi="Times New Roman" w:cs="Times New Roman"/>
          <w:b/>
          <w:sz w:val="28"/>
          <w:szCs w:val="28"/>
          <w:lang w:eastAsia="ru-RU"/>
        </w:rPr>
      </w:pPr>
      <w:r w:rsidRPr="00841ADD">
        <w:rPr>
          <w:rFonts w:ascii="Times New Roman" w:eastAsia="Times New Roman" w:hAnsi="Times New Roman" w:cs="Times New Roman"/>
          <w:b/>
          <w:sz w:val="28"/>
          <w:szCs w:val="28"/>
          <w:lang w:eastAsia="ru-RU"/>
        </w:rPr>
        <w:t xml:space="preserve">Глава МО сельское поселение </w:t>
      </w:r>
    </w:p>
    <w:p w:rsidR="00841ADD" w:rsidRPr="00841ADD" w:rsidRDefault="00841ADD" w:rsidP="00841ADD">
      <w:pPr>
        <w:spacing w:after="0" w:line="240" w:lineRule="auto"/>
        <w:ind w:right="-5"/>
        <w:jc w:val="both"/>
        <w:rPr>
          <w:rFonts w:ascii="Times New Roman" w:eastAsia="Times New Roman" w:hAnsi="Times New Roman" w:cs="Times New Roman"/>
          <w:b/>
          <w:sz w:val="28"/>
          <w:szCs w:val="28"/>
          <w:lang w:eastAsia="ru-RU"/>
        </w:rPr>
      </w:pPr>
      <w:r w:rsidRPr="00841ADD">
        <w:rPr>
          <w:rFonts w:ascii="Times New Roman" w:eastAsia="Times New Roman" w:hAnsi="Times New Roman" w:cs="Times New Roman"/>
          <w:b/>
          <w:sz w:val="28"/>
          <w:szCs w:val="28"/>
          <w:lang w:eastAsia="ru-RU"/>
        </w:rPr>
        <w:t xml:space="preserve">«Деревня Упрямово»                                               Е.А. </w:t>
      </w:r>
      <w:proofErr w:type="spellStart"/>
      <w:r w:rsidRPr="00841ADD">
        <w:rPr>
          <w:rFonts w:ascii="Times New Roman" w:eastAsia="Times New Roman" w:hAnsi="Times New Roman" w:cs="Times New Roman"/>
          <w:b/>
          <w:sz w:val="28"/>
          <w:szCs w:val="28"/>
          <w:lang w:eastAsia="ru-RU"/>
        </w:rPr>
        <w:t>Желнова</w:t>
      </w:r>
      <w:proofErr w:type="spellEnd"/>
    </w:p>
    <w:p w:rsidR="00841ADD" w:rsidRPr="00841ADD" w:rsidRDefault="00841ADD" w:rsidP="00841ADD">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841ADD" w:rsidRPr="00841ADD" w:rsidRDefault="00841ADD" w:rsidP="00841ADD">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lastRenderedPageBreak/>
        <w:t>Приложение N 1</w:t>
      </w:r>
    </w:p>
    <w:p w:rsidR="00841ADD" w:rsidRPr="00841ADD" w:rsidRDefault="00841ADD" w:rsidP="00841ADD">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к Решению Сельской Думы</w:t>
      </w:r>
    </w:p>
    <w:p w:rsidR="00841ADD" w:rsidRPr="00841ADD" w:rsidRDefault="00841ADD" w:rsidP="00841ADD">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 xml:space="preserve">МОСП «Деревня Упрямово» </w:t>
      </w:r>
    </w:p>
    <w:p w:rsidR="00841ADD" w:rsidRPr="00841ADD" w:rsidRDefault="00841ADD" w:rsidP="00841ADD">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от 18.02.2020 N 131</w:t>
      </w:r>
    </w:p>
    <w:p w:rsidR="00841ADD" w:rsidRPr="00841ADD" w:rsidRDefault="00841ADD" w:rsidP="00841AD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center"/>
        <w:rPr>
          <w:rFonts w:ascii="Times New Roman" w:eastAsia="Times New Roman" w:hAnsi="Times New Roman" w:cs="Times New Roman"/>
          <w:b/>
          <w:sz w:val="26"/>
          <w:szCs w:val="26"/>
          <w:lang w:eastAsia="ru-RU"/>
        </w:rPr>
      </w:pPr>
      <w:bookmarkStart w:id="1" w:name="P36"/>
      <w:bookmarkEnd w:id="1"/>
      <w:r w:rsidRPr="00841ADD">
        <w:rPr>
          <w:rFonts w:ascii="Times New Roman" w:eastAsia="Times New Roman" w:hAnsi="Times New Roman" w:cs="Times New Roman"/>
          <w:b/>
          <w:sz w:val="26"/>
          <w:szCs w:val="26"/>
          <w:lang w:eastAsia="ru-RU"/>
        </w:rPr>
        <w:t>ПОРЯДОК</w:t>
      </w:r>
    </w:p>
    <w:p w:rsidR="00841ADD" w:rsidRPr="00841ADD" w:rsidRDefault="00841ADD" w:rsidP="00841ADD">
      <w:pPr>
        <w:spacing w:after="0" w:line="240" w:lineRule="auto"/>
        <w:jc w:val="center"/>
        <w:rPr>
          <w:rFonts w:ascii="Times New Roman" w:eastAsia="Times New Roman" w:hAnsi="Times New Roman" w:cs="Times New Roman"/>
          <w:b/>
          <w:sz w:val="26"/>
          <w:szCs w:val="26"/>
          <w:lang w:eastAsia="ru-RU"/>
        </w:rPr>
      </w:pPr>
      <w:r w:rsidRPr="00841ADD">
        <w:rPr>
          <w:rFonts w:ascii="Times New Roman" w:eastAsia="Times New Roman" w:hAnsi="Times New Roman" w:cs="Times New Roman"/>
          <w:b/>
          <w:sz w:val="26"/>
          <w:szCs w:val="26"/>
          <w:lang w:eastAsia="ru-RU"/>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841ADD" w:rsidRPr="00841ADD" w:rsidRDefault="00841ADD" w:rsidP="00841ADD">
      <w:pPr>
        <w:spacing w:after="0" w:line="240" w:lineRule="auto"/>
        <w:jc w:val="both"/>
        <w:rPr>
          <w:rFonts w:ascii="Times New Roman" w:eastAsia="Times New Roman" w:hAnsi="Times New Roman" w:cs="Times New Roman"/>
          <w:b/>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b/>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r w:rsidRPr="00841ADD">
        <w:rPr>
          <w:rFonts w:ascii="Times New Roman" w:eastAsia="Times New Roman" w:hAnsi="Times New Roman" w:cs="Times New Roman"/>
          <w:bCs/>
          <w:sz w:val="26"/>
          <w:szCs w:val="26"/>
          <w:lang w:eastAsia="ru-RU"/>
        </w:rPr>
        <w:t>1. Общие положения</w:t>
      </w:r>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r w:rsidRPr="00841ADD">
        <w:rPr>
          <w:rFonts w:ascii="Times New Roman" w:eastAsia="Times New Roman" w:hAnsi="Times New Roman" w:cs="Times New Roman"/>
          <w:bCs/>
          <w:sz w:val="26"/>
          <w:szCs w:val="26"/>
          <w:lang w:eastAsia="ru-RU"/>
        </w:rPr>
        <w:br/>
        <w:t xml:space="preserve">1.1. </w:t>
      </w:r>
      <w:proofErr w:type="gramStart"/>
      <w:r w:rsidRPr="00841ADD">
        <w:rPr>
          <w:rFonts w:ascii="Times New Roman" w:eastAsia="Times New Roman" w:hAnsi="Times New Roman" w:cs="Times New Roman"/>
          <w:bCs/>
          <w:sz w:val="26"/>
          <w:szCs w:val="26"/>
          <w:lang w:eastAsia="ru-RU"/>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w:t>
      </w:r>
      <w:hyperlink r:id="rId5" w:history="1">
        <w:r w:rsidRPr="00841ADD">
          <w:rPr>
            <w:rFonts w:ascii="Times New Roman" w:eastAsia="Times New Roman" w:hAnsi="Times New Roman" w:cs="Times New Roman"/>
            <w:bCs/>
            <w:color w:val="0000FF"/>
            <w:sz w:val="26"/>
            <w:szCs w:val="26"/>
            <w:u w:val="single"/>
            <w:lang w:eastAsia="ru-RU"/>
          </w:rPr>
          <w:t>Федерального закона "Об общих принципах организации местного самоуправления в Российской Федерации"</w:t>
        </w:r>
      </w:hyperlink>
      <w:r w:rsidRPr="00841ADD">
        <w:rPr>
          <w:rFonts w:ascii="Times New Roman" w:eastAsia="Times New Roman" w:hAnsi="Times New Roman" w:cs="Times New Roman"/>
          <w:bCs/>
          <w:sz w:val="26"/>
          <w:szCs w:val="26"/>
          <w:lang w:eastAsia="ru-RU"/>
        </w:rPr>
        <w:t> (далее - Порядок), разработан в соответствии с </w:t>
      </w:r>
      <w:hyperlink r:id="rId6" w:history="1">
        <w:r w:rsidRPr="00841ADD">
          <w:rPr>
            <w:rFonts w:ascii="Times New Roman" w:eastAsia="Times New Roman" w:hAnsi="Times New Roman" w:cs="Times New Roman"/>
            <w:bCs/>
            <w:color w:val="0000FF"/>
            <w:sz w:val="26"/>
            <w:szCs w:val="26"/>
            <w:u w:val="single"/>
            <w:lang w:eastAsia="ru-RU"/>
          </w:rPr>
          <w:t>федеральными законами от 06.10.2003 N 131-ФЗ "Об общих принципах организации местного самоуправления в Российской Федерации"</w:t>
        </w:r>
      </w:hyperlink>
      <w:r w:rsidRPr="00841ADD">
        <w:rPr>
          <w:rFonts w:ascii="Times New Roman" w:eastAsia="Times New Roman" w:hAnsi="Times New Roman" w:cs="Times New Roman"/>
          <w:bCs/>
          <w:sz w:val="26"/>
          <w:szCs w:val="26"/>
          <w:lang w:eastAsia="ru-RU"/>
        </w:rPr>
        <w:t>, от 25.12.2008 N 273-ФЗ "О противодействии коррупции", законом</w:t>
      </w:r>
      <w:proofErr w:type="gramEnd"/>
      <w:r w:rsidRPr="00841ADD">
        <w:rPr>
          <w:rFonts w:ascii="Times New Roman" w:eastAsia="Times New Roman" w:hAnsi="Times New Roman" w:cs="Times New Roman"/>
          <w:bCs/>
          <w:sz w:val="26"/>
          <w:szCs w:val="26"/>
          <w:lang w:eastAsia="ru-RU"/>
        </w:rPr>
        <w:t xml:space="preserve"> </w:t>
      </w:r>
      <w:proofErr w:type="gramStart"/>
      <w:r w:rsidRPr="00841ADD">
        <w:rPr>
          <w:rFonts w:ascii="Times New Roman" w:eastAsia="Times New Roman" w:hAnsi="Times New Roman" w:cs="Times New Roman"/>
          <w:bCs/>
          <w:sz w:val="26"/>
          <w:szCs w:val="26"/>
          <w:lang w:eastAsia="ru-RU"/>
        </w:rPr>
        <w:t>Калужской области от 20.09.2017 N 236-ОЗ "О порядке предоставления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Губернатору Калужской области и порядке проверки достоверности полноты таких сведений", Уставом Муниципального образования сельское поселение «Деревня Упрямово»</w:t>
      </w:r>
      <w:proofErr w:type="gramEnd"/>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roofErr w:type="gramStart"/>
      <w:r w:rsidRPr="00841ADD">
        <w:rPr>
          <w:rFonts w:ascii="Times New Roman" w:eastAsia="Times New Roman" w:hAnsi="Times New Roman" w:cs="Times New Roman"/>
          <w:sz w:val="26"/>
          <w:szCs w:val="26"/>
          <w:lang w:eastAsia="ru-RU"/>
        </w:rPr>
        <w:t>1.2 Настоящий Порядок определяет процедуры принятия решения о применении к депутату муниципального образования муниципальный район «Юхновский район» (далее – депутат),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roofErr w:type="gramEnd"/>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2. Порядок рассмотрения поступившей информации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2.1. Решение о применении к депутату, выборному должностному лицу местного самоуправления мер ответственности, предусмотренных частью 7.3-1 статьи 40Федерального закона от 06.10.2003 N 131-ФЗ "Об общих принципах организации местного самоуправления в Российской Федерации" принимается Сельской Думой.</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 xml:space="preserve">2.2. </w:t>
      </w:r>
      <w:proofErr w:type="gramStart"/>
      <w:r w:rsidRPr="00841ADD">
        <w:rPr>
          <w:rFonts w:ascii="Times New Roman" w:eastAsia="Times New Roman" w:hAnsi="Times New Roman" w:cs="Times New Roman"/>
          <w:sz w:val="26"/>
          <w:szCs w:val="26"/>
          <w:lang w:eastAsia="ru-RU"/>
        </w:rPr>
        <w:t>Основанием для рассмотрения вопроса о применении мер ответственности, предусмотренных частью 7.3-1 статьи 40 </w:t>
      </w:r>
      <w:hyperlink r:id="rId7" w:history="1">
        <w:r w:rsidRPr="00841ADD">
          <w:rPr>
            <w:rFonts w:ascii="Times New Roman" w:eastAsia="Times New Roman" w:hAnsi="Times New Roman" w:cs="Times New Roman"/>
            <w:color w:val="0000FF"/>
            <w:sz w:val="26"/>
            <w:szCs w:val="26"/>
            <w:u w:val="single"/>
            <w:lang w:eastAsia="ru-RU"/>
          </w:rPr>
          <w:t>Федерального закона от 06.10.2003 N 131-</w:t>
        </w:r>
        <w:r w:rsidRPr="00841ADD">
          <w:rPr>
            <w:rFonts w:ascii="Times New Roman" w:eastAsia="Times New Roman" w:hAnsi="Times New Roman" w:cs="Times New Roman"/>
            <w:color w:val="0000FF"/>
            <w:sz w:val="26"/>
            <w:szCs w:val="26"/>
            <w:u w:val="single"/>
            <w:lang w:eastAsia="ru-RU"/>
          </w:rPr>
          <w:lastRenderedPageBreak/>
          <w:t>ФЗ "Об общих принципах организации местного самоуправления в Российской Федерации"</w:t>
        </w:r>
      </w:hyperlink>
      <w:r w:rsidRPr="00841ADD">
        <w:rPr>
          <w:rFonts w:ascii="Times New Roman" w:eastAsia="Times New Roman" w:hAnsi="Times New Roman" w:cs="Times New Roman"/>
          <w:sz w:val="26"/>
          <w:szCs w:val="26"/>
          <w:lang w:eastAsia="ru-RU"/>
        </w:rPr>
        <w:t>, является поступившее заявление Губернатора Калужской области, представление прокурора Юхновского района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w:t>
      </w:r>
      <w:proofErr w:type="gramEnd"/>
      <w:r w:rsidRPr="00841ADD">
        <w:rPr>
          <w:rFonts w:ascii="Times New Roman" w:eastAsia="Times New Roman" w:hAnsi="Times New Roman" w:cs="Times New Roman"/>
          <w:sz w:val="26"/>
          <w:szCs w:val="26"/>
          <w:lang w:eastAsia="ru-RU"/>
        </w:rPr>
        <w:t xml:space="preserve">, </w:t>
      </w:r>
      <w:proofErr w:type="gramStart"/>
      <w:r w:rsidRPr="00841ADD">
        <w:rPr>
          <w:rFonts w:ascii="Times New Roman" w:eastAsia="Times New Roman" w:hAnsi="Times New Roman" w:cs="Times New Roman"/>
          <w:sz w:val="26"/>
          <w:szCs w:val="26"/>
          <w:lang w:eastAsia="ru-RU"/>
        </w:rPr>
        <w:t>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3. При поступлении в Сельскую Думу МОСП «Деревня Упрямово» заявления Губернатора Калужской области, предусмотренного частью 7.3 статьи 40 Федерального закона от 06.10.2003 № 131-ФЗ «Об общих принципах организации местного самоуправления в Российской Федерации» (далее – заявление), а также информации из органов прокуратуры о представлении депутатом, выборным должностным лицом местного самоуправления, недостоверных или неполных сведений Глава муниципального образования сельское поселение «Деревня Упрямово</w:t>
      </w:r>
      <w:proofErr w:type="gramStart"/>
      <w:r w:rsidRPr="00841ADD">
        <w:rPr>
          <w:rFonts w:ascii="Times New Roman" w:eastAsia="Times New Roman" w:hAnsi="Times New Roman" w:cs="Times New Roman"/>
          <w:sz w:val="26"/>
          <w:szCs w:val="26"/>
          <w:lang w:eastAsia="ru-RU"/>
        </w:rPr>
        <w:t>»(</w:t>
      </w:r>
      <w:proofErr w:type="gramEnd"/>
      <w:r w:rsidRPr="00841ADD">
        <w:rPr>
          <w:rFonts w:ascii="Times New Roman" w:eastAsia="Times New Roman" w:hAnsi="Times New Roman" w:cs="Times New Roman"/>
          <w:sz w:val="26"/>
          <w:szCs w:val="26"/>
          <w:lang w:eastAsia="ru-RU"/>
        </w:rPr>
        <w:t xml:space="preserve">далее – Глава муниципального образования) в течение 10 (десяти) дней: </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3.1 письменно уведомляет о содержании поступившего заявления депутата, в отношении которого поступило заявление, а также о дате, времени и месте его рассмотрения, и предлагает дать письменные пояснения по существу выявленных нарушений, которые будут оглашены при рассмотрении заявления Сельской Думой.</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4. Неявка депутата, в отношении которого поступило заявление своевременно извещенного о месте и времени заседания Сельской Думы</w:t>
      </w:r>
      <w:proofErr w:type="gramStart"/>
      <w:r w:rsidRPr="00841ADD">
        <w:rPr>
          <w:rFonts w:ascii="Times New Roman" w:eastAsia="Times New Roman" w:hAnsi="Times New Roman" w:cs="Times New Roman"/>
          <w:sz w:val="26"/>
          <w:szCs w:val="26"/>
          <w:lang w:eastAsia="ru-RU"/>
        </w:rPr>
        <w:t xml:space="preserve"> ,</w:t>
      </w:r>
      <w:proofErr w:type="gramEnd"/>
      <w:r w:rsidRPr="00841ADD">
        <w:rPr>
          <w:rFonts w:ascii="Times New Roman" w:eastAsia="Times New Roman" w:hAnsi="Times New Roman" w:cs="Times New Roman"/>
          <w:sz w:val="26"/>
          <w:szCs w:val="26"/>
          <w:lang w:eastAsia="ru-RU"/>
        </w:rPr>
        <w:t xml:space="preserve"> не препятствует рассмотрению заявления.</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 xml:space="preserve">5. </w:t>
      </w:r>
      <w:proofErr w:type="gramStart"/>
      <w:r w:rsidRPr="00841ADD">
        <w:rPr>
          <w:rFonts w:ascii="Times New Roman" w:eastAsia="Times New Roman" w:hAnsi="Times New Roman" w:cs="Times New Roman"/>
          <w:sz w:val="26"/>
          <w:szCs w:val="26"/>
          <w:lang w:eastAsia="ru-RU"/>
        </w:rPr>
        <w:t>Сельская Дума принимает решение о применении одной из мер ответственности, предусмотренных частью 7.3-1 статьи 40 </w:t>
      </w:r>
      <w:hyperlink r:id="rId8" w:history="1">
        <w:r w:rsidRPr="00841ADD">
          <w:rPr>
            <w:rFonts w:ascii="Times New Roman" w:eastAsia="Times New Roman" w:hAnsi="Times New Roman" w:cs="Times New Roman"/>
            <w:color w:val="0000FF"/>
            <w:sz w:val="26"/>
            <w:szCs w:val="26"/>
            <w:u w:val="single"/>
            <w:lang w:eastAsia="ru-RU"/>
          </w:rPr>
          <w:t>Федерального закона от 06.10.2003 N 131-ФЗ "Об общих принципах организации местного самоуправления в Российской Федерации"</w:t>
        </w:r>
      </w:hyperlink>
      <w:r w:rsidRPr="00841ADD">
        <w:rPr>
          <w:rFonts w:ascii="Times New Roman" w:eastAsia="Times New Roman" w:hAnsi="Times New Roman" w:cs="Times New Roman"/>
          <w:sz w:val="26"/>
          <w:szCs w:val="26"/>
          <w:lang w:eastAsia="ru-RU"/>
        </w:rPr>
        <w:t> на основании доклада Комиссии по соблюдению требований к служебному поведению и урегулированию конфликта интересов (далее - Комиссия), если искажение указанных сведений является несущественным в соответствии с критериями, установленными пунктом 5.1</w:t>
      </w:r>
      <w:proofErr w:type="gramEnd"/>
      <w:r w:rsidRPr="00841ADD">
        <w:rPr>
          <w:rFonts w:ascii="Times New Roman" w:eastAsia="Times New Roman" w:hAnsi="Times New Roman" w:cs="Times New Roman"/>
          <w:sz w:val="26"/>
          <w:szCs w:val="26"/>
          <w:lang w:eastAsia="ru-RU"/>
        </w:rPr>
        <w:t xml:space="preserve"> Порядка.</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5.1.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lastRenderedPageBreak/>
        <w:br/>
        <w:t>разница при суммировании всех доходов, указанных в представленных сведениях, не превышает 10000 рублей от фактически полученного дохода;</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объект недвижимого имущества, находящийся в пользовании по договору социального найма, указан в разделе "Недвижимое имущество";</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r>
      <w:proofErr w:type="gramStart"/>
      <w:r w:rsidRPr="00841ADD">
        <w:rPr>
          <w:rFonts w:ascii="Times New Roman" w:eastAsia="Times New Roman" w:hAnsi="Times New Roman" w:cs="Times New Roman"/>
          <w:sz w:val="26"/>
          <w:szCs w:val="26"/>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841ADD">
        <w:rPr>
          <w:rFonts w:ascii="Times New Roman" w:eastAsia="Times New Roman" w:hAnsi="Times New Roman" w:cs="Times New Roman"/>
          <w:sz w:val="26"/>
          <w:szCs w:val="26"/>
          <w:lang w:eastAsia="ru-RU"/>
        </w:rPr>
        <w:t xml:space="preserve"> не осуществлена;</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w:t>
      </w:r>
      <w:proofErr w:type="gramStart"/>
      <w:r w:rsidRPr="00841ADD">
        <w:rPr>
          <w:rFonts w:ascii="Times New Roman" w:eastAsia="Times New Roman" w:hAnsi="Times New Roman" w:cs="Times New Roman"/>
          <w:sz w:val="26"/>
          <w:szCs w:val="26"/>
          <w:lang w:eastAsia="ru-RU"/>
        </w:rPr>
        <w:t xml:space="preserve">или) </w:t>
      </w:r>
      <w:proofErr w:type="gramEnd"/>
      <w:r w:rsidRPr="00841ADD">
        <w:rPr>
          <w:rFonts w:ascii="Times New Roman" w:eastAsia="Times New Roman" w:hAnsi="Times New Roman" w:cs="Times New Roman"/>
          <w:sz w:val="26"/>
          <w:szCs w:val="26"/>
          <w:lang w:eastAsia="ru-RU"/>
        </w:rPr>
        <w:t>они были переданы третьим лицам по генеральной доверенности, а также о транспортных средствах, находящихся в угоне;</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ошибки в наименовании вида транспортного средства и в наименовании места его регистрации (за исключением субъекта Российской Федерации);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r>
      <w:proofErr w:type="gramStart"/>
      <w:r w:rsidRPr="00841ADD">
        <w:rPr>
          <w:rFonts w:ascii="Times New Roman" w:eastAsia="Times New Roman" w:hAnsi="Times New Roman" w:cs="Times New Roman"/>
          <w:sz w:val="26"/>
          <w:szCs w:val="26"/>
          <w:lang w:eastAsia="ru-RU"/>
        </w:rP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w:t>
      </w:r>
      <w:r w:rsidRPr="00841ADD">
        <w:rPr>
          <w:rFonts w:ascii="Times New Roman" w:eastAsia="Times New Roman" w:hAnsi="Times New Roman" w:cs="Times New Roman"/>
          <w:sz w:val="26"/>
          <w:szCs w:val="26"/>
          <w:lang w:eastAsia="ru-RU"/>
        </w:rPr>
        <w:lastRenderedPageBreak/>
        <w:t>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w:t>
      </w:r>
      <w:proofErr w:type="gramEnd"/>
      <w:r w:rsidRPr="00841ADD">
        <w:rPr>
          <w:rFonts w:ascii="Times New Roman" w:eastAsia="Times New Roman" w:hAnsi="Times New Roman" w:cs="Times New Roman"/>
          <w:sz w:val="26"/>
          <w:szCs w:val="26"/>
          <w:lang w:eastAsia="ru-RU"/>
        </w:rPr>
        <w:t xml:space="preserve"> о совершенной сделке и (или) приобретенном имуществе </w:t>
      </w:r>
      <w:proofErr w:type="gramStart"/>
      <w:r w:rsidRPr="00841ADD">
        <w:rPr>
          <w:rFonts w:ascii="Times New Roman" w:eastAsia="Times New Roman" w:hAnsi="Times New Roman" w:cs="Times New Roman"/>
          <w:sz w:val="26"/>
          <w:szCs w:val="26"/>
          <w:lang w:eastAsia="ru-RU"/>
        </w:rPr>
        <w:t>указаны</w:t>
      </w:r>
      <w:proofErr w:type="gramEnd"/>
      <w:r w:rsidRPr="00841ADD">
        <w:rPr>
          <w:rFonts w:ascii="Times New Roman" w:eastAsia="Times New Roman" w:hAnsi="Times New Roman" w:cs="Times New Roman"/>
          <w:sz w:val="26"/>
          <w:szCs w:val="26"/>
          <w:lang w:eastAsia="ru-RU"/>
        </w:rPr>
        <w:t xml:space="preserve"> в соответствующем разделе;</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b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841ADD">
        <w:rPr>
          <w:rFonts w:ascii="Times New Roman" w:eastAsia="Times New Roman" w:hAnsi="Times New Roman" w:cs="Times New Roman"/>
          <w:sz w:val="26"/>
          <w:szCs w:val="26"/>
          <w:lang w:eastAsia="ru-RU"/>
        </w:rPr>
        <w:t>источники</w:t>
      </w:r>
      <w:proofErr w:type="gramEnd"/>
      <w:r w:rsidRPr="00841ADD">
        <w:rPr>
          <w:rFonts w:ascii="Times New Roman" w:eastAsia="Times New Roman" w:hAnsi="Times New Roman" w:cs="Times New Roman"/>
          <w:sz w:val="26"/>
          <w:szCs w:val="26"/>
          <w:lang w:eastAsia="ru-RU"/>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5.2. Сельской Думой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6. К депутату могут быть применены меры ответственности, указанные в части 7.3-1 статьи 40 Федерального закона от 6 октября 2003 года № 131-ФЗ «Об общих принципах организации местного самоуправления в Российской Федерации» (далее — меры ответственности).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 В ходе рассмотрения вопроса по поступившему заявлению Глава муниципального образования:</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7.1 оглашает поступившее заявление;</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7.2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Сельской Думы  разрешить вопрос об отстранении от принятия решения о применении меры ответственности депутата, имеющего конфликт интересов;</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7.3 объявляет о наличии кворума для решения вопроса о применении меры ответственности;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 xml:space="preserve">7.4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депутата); </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7.5 предлагает депутатам и иным лицам, присутствующим на заседании Сельской Думы, высказать мнения относительно рассматриваемого вопроса;</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lastRenderedPageBreak/>
        <w:t>7.6 объявляет о начале голосования;</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7.7 после оглашения результатов принятого решения о применении меры ответственности разъясняет сроки его изготовления и опубликования.</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8. Депутат, в отношении которого поступило заявление, не принимает участие в голосовании.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9. По итогам голосования Сельская Дума принимает решение, которое должно содержать:</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9.1 обоснование, позволяющее считать несущественными искажения представленных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9.2 обоснование применения избранной меры ответственности.</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10. Решение о применении к депутату мер ответственности принимается большинством голосов от установленной численности депутатов Сельской Думы.</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11. Решение о применении мер ответственности к депутату принимается не позднее 30 (тридцати) дней со дня поступления заявления Губернатора Калужской области в Сельскую Думу или информации из органов прокуратуры, не считая периода временной нетрудоспособности депутата, а также пребывания его в отпуске.</w:t>
      </w: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 xml:space="preserve">12. Копия принятого решения должна быть вручена под роспись, либо направлена по почте указанному депутату заказанным письмом с уведомлением не позднее 3 (трех) рабочих дней </w:t>
      </w:r>
      <w:proofErr w:type="gramStart"/>
      <w:r w:rsidRPr="00841ADD">
        <w:rPr>
          <w:rFonts w:ascii="Times New Roman" w:eastAsia="Times New Roman" w:hAnsi="Times New Roman" w:cs="Times New Roman"/>
          <w:sz w:val="26"/>
          <w:szCs w:val="26"/>
          <w:lang w:eastAsia="ru-RU"/>
        </w:rPr>
        <w:t>с даты принятия</w:t>
      </w:r>
      <w:proofErr w:type="gramEnd"/>
      <w:r w:rsidRPr="00841ADD">
        <w:rPr>
          <w:rFonts w:ascii="Times New Roman" w:eastAsia="Times New Roman" w:hAnsi="Times New Roman" w:cs="Times New Roman"/>
          <w:sz w:val="26"/>
          <w:szCs w:val="26"/>
          <w:lang w:eastAsia="ru-RU"/>
        </w:rPr>
        <w:t>.</w:t>
      </w:r>
    </w:p>
    <w:p w:rsidR="00841ADD" w:rsidRPr="00841ADD" w:rsidRDefault="00841ADD" w:rsidP="00841ADD">
      <w:pPr>
        <w:spacing w:after="0" w:line="240" w:lineRule="auto"/>
        <w:jc w:val="both"/>
        <w:rPr>
          <w:rFonts w:ascii="Times New Roman" w:eastAsia="Times New Roman" w:hAnsi="Times New Roman" w:cs="Times New Roman"/>
          <w:b/>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sz w:val="26"/>
          <w:szCs w:val="26"/>
          <w:lang w:eastAsia="ru-RU"/>
        </w:rPr>
      </w:pPr>
      <w:r w:rsidRPr="00841ADD">
        <w:rPr>
          <w:rFonts w:ascii="Times New Roman" w:eastAsia="Times New Roman" w:hAnsi="Times New Roman" w:cs="Times New Roman"/>
          <w:sz w:val="26"/>
          <w:szCs w:val="26"/>
          <w:lang w:eastAsia="ru-RU"/>
        </w:rPr>
        <w:t>13. Депутат вправе обжаловать решение о применении к нему мер ответственности в судебном порядке.</w:t>
      </w:r>
    </w:p>
    <w:p w:rsidR="00841ADD" w:rsidRPr="00841ADD" w:rsidRDefault="00841ADD" w:rsidP="00841ADD">
      <w:pPr>
        <w:spacing w:after="0" w:line="240" w:lineRule="auto"/>
        <w:jc w:val="both"/>
        <w:rPr>
          <w:rFonts w:ascii="Times New Roman" w:eastAsia="Times New Roman" w:hAnsi="Times New Roman" w:cs="Times New Roman"/>
          <w:b/>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r w:rsidRPr="00841ADD">
        <w:rPr>
          <w:rFonts w:ascii="Times New Roman" w:eastAsia="Times New Roman" w:hAnsi="Times New Roman" w:cs="Times New Roman"/>
          <w:bCs/>
          <w:sz w:val="26"/>
          <w:szCs w:val="26"/>
          <w:lang w:eastAsia="ru-RU"/>
        </w:rPr>
        <w:t>14. В случае принятия решения о применении мер юридической ответственности к Главе муниципального образования вышеуказанные процедуры, в том числе подписание решения, производит один из депутатов Сельской Думы</w:t>
      </w:r>
      <w:proofErr w:type="gramStart"/>
      <w:r w:rsidRPr="00841ADD">
        <w:rPr>
          <w:rFonts w:ascii="Times New Roman" w:eastAsia="Times New Roman" w:hAnsi="Times New Roman" w:cs="Times New Roman"/>
          <w:bCs/>
          <w:sz w:val="26"/>
          <w:szCs w:val="26"/>
          <w:lang w:eastAsia="ru-RU"/>
        </w:rPr>
        <w:t xml:space="preserve"> .</w:t>
      </w:r>
      <w:proofErr w:type="gramEnd"/>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p>
    <w:p w:rsidR="00841ADD" w:rsidRPr="00841ADD" w:rsidRDefault="00841ADD" w:rsidP="00841ADD">
      <w:pPr>
        <w:spacing w:after="0" w:line="240" w:lineRule="auto"/>
        <w:jc w:val="both"/>
        <w:rPr>
          <w:rFonts w:ascii="Times New Roman" w:eastAsia="Times New Roman" w:hAnsi="Times New Roman" w:cs="Times New Roman"/>
          <w:bCs/>
          <w:sz w:val="26"/>
          <w:szCs w:val="26"/>
          <w:lang w:eastAsia="ru-RU"/>
        </w:rPr>
      </w:pPr>
      <w:r w:rsidRPr="00841ADD">
        <w:rPr>
          <w:rFonts w:ascii="Times New Roman" w:eastAsia="Times New Roman" w:hAnsi="Times New Roman" w:cs="Times New Roman"/>
          <w:bCs/>
          <w:sz w:val="26"/>
          <w:szCs w:val="26"/>
          <w:lang w:eastAsia="ru-RU"/>
        </w:rPr>
        <w:t>15. Копия решения о применении мер юридической ответственности к депутату в течение 5 (пяти) дней со дня его принятия направляется Губернатору Калужской области.</w:t>
      </w: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841ADD" w:rsidRPr="00841ADD" w:rsidRDefault="00841ADD" w:rsidP="00841ADD">
      <w:pPr>
        <w:spacing w:after="0" w:line="240" w:lineRule="auto"/>
        <w:rPr>
          <w:rFonts w:ascii="Times New Roman" w:eastAsia="Times New Roman" w:hAnsi="Times New Roman" w:cs="Times New Roman"/>
          <w:sz w:val="24"/>
          <w:szCs w:val="24"/>
          <w:lang w:eastAsia="ru-RU"/>
        </w:rPr>
      </w:pPr>
    </w:p>
    <w:p w:rsidR="002C49CC" w:rsidRDefault="002C49CC"/>
    <w:sectPr w:rsidR="002C4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DD"/>
    <w:rsid w:val="002C49CC"/>
    <w:rsid w:val="0084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11885</Characters>
  <Application>Microsoft Office Word</Application>
  <DocSecurity>0</DocSecurity>
  <Lines>99</Lines>
  <Paragraphs>27</Paragraphs>
  <ScaleCrop>false</ScaleCrop>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2020-05-08T06:31:00Z</dcterms:created>
  <dcterms:modified xsi:type="dcterms:W3CDTF">2020-05-08T06:32:00Z</dcterms:modified>
</cp:coreProperties>
</file>