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99B" w:rsidRDefault="0038699B" w:rsidP="0038699B">
      <w:pPr>
        <w:pStyle w:val="a3"/>
        <w:rPr>
          <w:rFonts w:ascii="Courier New" w:hAnsi="Courier New"/>
        </w:rPr>
      </w:pPr>
      <w:bookmarkStart w:id="0" w:name="_GoBack"/>
      <w:bookmarkEnd w:id="0"/>
      <w:r>
        <w:rPr>
          <w:rFonts w:ascii="Courier New" w:hAnsi="Courier New"/>
        </w:rPr>
        <w:t xml:space="preserve">                                                                                                                 Муниципальное образование</w:t>
      </w:r>
    </w:p>
    <w:p w:rsidR="0038699B" w:rsidRDefault="0038699B" w:rsidP="0038699B">
      <w:pPr>
        <w:pStyle w:val="a3"/>
        <w:rPr>
          <w:rFonts w:ascii="Courier New" w:hAnsi="Courier New"/>
        </w:rPr>
      </w:pPr>
      <w:r>
        <w:rPr>
          <w:rFonts w:ascii="Courier New" w:hAnsi="Courier New"/>
        </w:rPr>
        <w:t>сельское поселение</w:t>
      </w:r>
    </w:p>
    <w:p w:rsidR="0038699B" w:rsidRDefault="0038699B" w:rsidP="0038699B">
      <w:pPr>
        <w:pStyle w:val="a3"/>
        <w:rPr>
          <w:rFonts w:ascii="Courier New" w:hAnsi="Courier New"/>
        </w:rPr>
      </w:pPr>
      <w:r>
        <w:rPr>
          <w:rFonts w:ascii="Courier New" w:hAnsi="Courier New"/>
        </w:rPr>
        <w:t xml:space="preserve">«Деревня </w:t>
      </w:r>
      <w:proofErr w:type="spellStart"/>
      <w:r>
        <w:rPr>
          <w:rFonts w:ascii="Courier New" w:hAnsi="Courier New"/>
        </w:rPr>
        <w:t>Упрямово</w:t>
      </w:r>
      <w:proofErr w:type="spellEnd"/>
      <w:r>
        <w:rPr>
          <w:rFonts w:ascii="Courier New" w:hAnsi="Courier New"/>
        </w:rPr>
        <w:t>»</w:t>
      </w:r>
    </w:p>
    <w:p w:rsidR="0038699B" w:rsidRDefault="0038699B" w:rsidP="0038699B">
      <w:pPr>
        <w:jc w:val="center"/>
        <w:rPr>
          <w:b/>
          <w:sz w:val="32"/>
        </w:rPr>
      </w:pPr>
      <w:smartTag w:uri="urn:schemas-microsoft-com:office:smarttags" w:element="PersonName">
        <w:r>
          <w:rPr>
            <w:rFonts w:ascii="Courier New" w:hAnsi="Courier New"/>
            <w:b/>
            <w:sz w:val="40"/>
          </w:rPr>
          <w:t>Юхнов</w:t>
        </w:r>
      </w:smartTag>
      <w:r>
        <w:rPr>
          <w:rFonts w:ascii="Courier New" w:hAnsi="Courier New"/>
          <w:b/>
          <w:sz w:val="40"/>
        </w:rPr>
        <w:t>ский район</w:t>
      </w:r>
    </w:p>
    <w:p w:rsidR="0038699B" w:rsidRDefault="0038699B" w:rsidP="0038699B">
      <w:pPr>
        <w:pStyle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Калужской области</w:t>
      </w:r>
    </w:p>
    <w:p w:rsidR="0038699B" w:rsidRPr="0038699B" w:rsidRDefault="0038699B" w:rsidP="0038699B">
      <w:pPr>
        <w:pStyle w:val="3"/>
        <w:rPr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8699B">
        <w:rPr>
          <w:rFonts w:ascii="Times New Roman" w:hAnsi="Times New Roman"/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38699B" w:rsidRPr="0038699B" w:rsidRDefault="0038699B" w:rsidP="0038699B">
      <w:pPr>
        <w:jc w:val="center"/>
        <w:rPr>
          <w:rFonts w:ascii="Arial" w:hAnsi="Arial"/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8699B" w:rsidRDefault="0038699B" w:rsidP="0038699B">
      <w:pPr>
        <w:pBdr>
          <w:bottom w:val="double" w:sz="6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Сельской Думы</w:t>
      </w:r>
    </w:p>
    <w:p w:rsidR="0038699B" w:rsidRDefault="0038699B" w:rsidP="0038699B">
      <w:pPr>
        <w:pBdr>
          <w:bottom w:val="double" w:sz="6" w:space="1" w:color="auto"/>
        </w:pBdr>
        <w:rPr>
          <w:sz w:val="28"/>
        </w:rPr>
      </w:pPr>
    </w:p>
    <w:p w:rsidR="0038699B" w:rsidRDefault="0038699B" w:rsidP="0038699B">
      <w:pPr>
        <w:tabs>
          <w:tab w:val="left" w:pos="0"/>
        </w:tabs>
        <w:jc w:val="both"/>
        <w:rPr>
          <w:b/>
          <w:sz w:val="28"/>
        </w:rPr>
      </w:pPr>
      <w:r>
        <w:rPr>
          <w:b/>
          <w:sz w:val="28"/>
        </w:rPr>
        <w:t xml:space="preserve"> </w:t>
      </w:r>
    </w:p>
    <w:p w:rsidR="0038699B" w:rsidRDefault="0038699B" w:rsidP="0038699B">
      <w:pPr>
        <w:tabs>
          <w:tab w:val="left" w:pos="0"/>
        </w:tabs>
        <w:jc w:val="both"/>
        <w:rPr>
          <w:b/>
        </w:rPr>
      </w:pPr>
      <w:r>
        <w:rPr>
          <w:b/>
          <w:sz w:val="28"/>
        </w:rPr>
        <w:t xml:space="preserve"> о</w:t>
      </w:r>
      <w:r>
        <w:rPr>
          <w:b/>
        </w:rPr>
        <w:t>т  25 ноября  2020</w:t>
      </w:r>
      <w:r>
        <w:rPr>
          <w:b/>
        </w:rPr>
        <w:t xml:space="preserve"> года      </w:t>
      </w:r>
      <w:r>
        <w:rPr>
          <w:b/>
        </w:rPr>
        <w:tab/>
        <w:t xml:space="preserve">                                                              </w:t>
      </w:r>
      <w:r>
        <w:rPr>
          <w:b/>
        </w:rPr>
        <w:t xml:space="preserve">        </w:t>
      </w:r>
      <w:r>
        <w:rPr>
          <w:b/>
        </w:rPr>
        <w:t xml:space="preserve">№ </w:t>
      </w:r>
      <w:r>
        <w:rPr>
          <w:b/>
        </w:rPr>
        <w:t>25</w:t>
      </w:r>
      <w:r>
        <w:rPr>
          <w:b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</w:tblGrid>
      <w:tr w:rsidR="0038699B" w:rsidTr="0038699B">
        <w:trPr>
          <w:trHeight w:val="347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8699B" w:rsidRDefault="0038699B">
            <w:pPr>
              <w:ind w:right="-5"/>
              <w:jc w:val="both"/>
              <w:rPr>
                <w:b/>
              </w:rPr>
            </w:pPr>
          </w:p>
          <w:p w:rsidR="0038699B" w:rsidRDefault="0038699B">
            <w:pPr>
              <w:ind w:right="-5"/>
              <w:jc w:val="both"/>
              <w:rPr>
                <w:b/>
              </w:rPr>
            </w:pPr>
            <w:r>
              <w:rPr>
                <w:b/>
              </w:rPr>
              <w:t>О</w:t>
            </w:r>
            <w:r>
              <w:rPr>
                <w:b/>
              </w:rPr>
              <w:t xml:space="preserve"> проекте  бюджета</w:t>
            </w:r>
            <w:r>
              <w:rPr>
                <w:b/>
              </w:rPr>
              <w:t xml:space="preserve"> муниципального образования  сельское поселение «Деревня </w:t>
            </w:r>
            <w:proofErr w:type="spellStart"/>
            <w:r>
              <w:rPr>
                <w:b/>
              </w:rPr>
              <w:t>Упрямово</w:t>
            </w:r>
            <w:proofErr w:type="spellEnd"/>
            <w:r>
              <w:rPr>
                <w:b/>
              </w:rPr>
              <w:t xml:space="preserve">» на 2021 год и на плановый период 2022-2023 годов </w:t>
            </w:r>
          </w:p>
        </w:tc>
      </w:tr>
    </w:tbl>
    <w:p w:rsidR="0038699B" w:rsidRDefault="0038699B" w:rsidP="0038699B">
      <w:pPr>
        <w:ind w:right="-5"/>
        <w:jc w:val="both"/>
      </w:pPr>
    </w:p>
    <w:p w:rsidR="0038699B" w:rsidRDefault="0038699B" w:rsidP="0038699B">
      <w:pPr>
        <w:ind w:right="-5"/>
        <w:jc w:val="both"/>
      </w:pPr>
      <w:r>
        <w:t xml:space="preserve">    </w:t>
      </w:r>
      <w:r>
        <w:rPr>
          <w:b/>
        </w:rPr>
        <w:t>1.</w:t>
      </w:r>
      <w:r>
        <w:t xml:space="preserve"> Утвердить основные характеристики бюджета муниципального образования сельское поселение «Деревня </w:t>
      </w:r>
      <w:proofErr w:type="spellStart"/>
      <w:r>
        <w:t>Упрямово</w:t>
      </w:r>
      <w:proofErr w:type="spellEnd"/>
      <w:r>
        <w:t xml:space="preserve">» на 2021 год: </w:t>
      </w:r>
    </w:p>
    <w:p w:rsidR="0038699B" w:rsidRDefault="0038699B" w:rsidP="0038699B">
      <w:pPr>
        <w:ind w:right="-5"/>
        <w:jc w:val="both"/>
      </w:pPr>
      <w:r>
        <w:t xml:space="preserve">    общий объем доходов бюджета в сумме 1 802 621,00 рубль, в том числе объем безвозмездных поступлений в сумме 1 455 769,00 рублей;</w:t>
      </w:r>
    </w:p>
    <w:p w:rsidR="0038699B" w:rsidRDefault="0038699B" w:rsidP="0038699B">
      <w:pPr>
        <w:ind w:right="-5"/>
        <w:jc w:val="both"/>
      </w:pPr>
      <w:r>
        <w:t xml:space="preserve">    общий объем расходов бюджета сельского поселения в сумме 1 836 121 ,00 рубль;</w:t>
      </w:r>
    </w:p>
    <w:p w:rsidR="0038699B" w:rsidRDefault="0038699B" w:rsidP="0038699B">
      <w:pPr>
        <w:ind w:right="-5"/>
        <w:jc w:val="both"/>
      </w:pPr>
      <w:r>
        <w:t xml:space="preserve">    нормативную величину резервного фонда муниципального образования сельское поселение «Деревня </w:t>
      </w:r>
      <w:proofErr w:type="spellStart"/>
      <w:r>
        <w:t>Упрямово</w:t>
      </w:r>
      <w:proofErr w:type="spellEnd"/>
      <w:r>
        <w:t>» в сумме 2 000,00 рублей;</w:t>
      </w:r>
    </w:p>
    <w:p w:rsidR="0038699B" w:rsidRDefault="0038699B" w:rsidP="0038699B">
      <w:pPr>
        <w:ind w:right="-5"/>
        <w:jc w:val="both"/>
      </w:pPr>
      <w:r>
        <w:t xml:space="preserve">    верхний предел муниципального внутреннего долга на 1 января 2022 года в сумме 0,00  рублей, в том числе верхний предел долга по муниципальным гарантиям 0,00 рублей;</w:t>
      </w:r>
    </w:p>
    <w:p w:rsidR="0038699B" w:rsidRDefault="0038699B" w:rsidP="0038699B">
      <w:pPr>
        <w:ind w:right="-5"/>
        <w:jc w:val="both"/>
      </w:pPr>
      <w:r>
        <w:t xml:space="preserve">    дефицит бюджета сельского поселения в сумме 33 500,00 рублей.</w:t>
      </w:r>
    </w:p>
    <w:p w:rsidR="0038699B" w:rsidRDefault="0038699B" w:rsidP="0038699B">
      <w:pPr>
        <w:ind w:right="-5"/>
        <w:jc w:val="both"/>
      </w:pPr>
    </w:p>
    <w:p w:rsidR="0038699B" w:rsidRDefault="0038699B" w:rsidP="0038699B">
      <w:pPr>
        <w:ind w:right="-5"/>
        <w:jc w:val="both"/>
      </w:pPr>
      <w:r>
        <w:t xml:space="preserve">    </w:t>
      </w:r>
      <w:r>
        <w:rPr>
          <w:b/>
        </w:rPr>
        <w:t>2.</w:t>
      </w:r>
      <w:r>
        <w:t xml:space="preserve"> Утвердить основные характеристики бюджета муниципального образования сельское поселение «Деревня </w:t>
      </w:r>
      <w:proofErr w:type="spellStart"/>
      <w:r>
        <w:t>Упрямово</w:t>
      </w:r>
      <w:proofErr w:type="spellEnd"/>
      <w:r>
        <w:t>» на плановый период 2022 и 2023 годов:</w:t>
      </w:r>
    </w:p>
    <w:p w:rsidR="0038699B" w:rsidRDefault="0038699B" w:rsidP="0038699B">
      <w:pPr>
        <w:ind w:right="-5"/>
        <w:jc w:val="both"/>
      </w:pPr>
      <w:r>
        <w:t xml:space="preserve">    общий объем доходов бюджета сельское поселение «Деревня </w:t>
      </w:r>
      <w:proofErr w:type="spellStart"/>
      <w:r>
        <w:t>Упрямово</w:t>
      </w:r>
      <w:proofErr w:type="spellEnd"/>
      <w:r>
        <w:t>» на 2022 год в сумме 1 899 029,00 рублей, в том числе объем безвозмездных поступлений в сумме     1 527 214,00 рублей, на 2023 год в сумме 1 650 887,00 рублей, в том числе объем безвозмездных поступлений в сумме 1 260 802,00 рубля;</w:t>
      </w:r>
    </w:p>
    <w:p w:rsidR="0038699B" w:rsidRDefault="0038699B" w:rsidP="0038699B">
      <w:pPr>
        <w:ind w:right="-5"/>
        <w:jc w:val="both"/>
      </w:pPr>
      <w:r>
        <w:t xml:space="preserve">    общий объем расходов бюджета сельского поселения на 2022 год в сумме 1 935 029,00 рублей, </w:t>
      </w:r>
      <w:r>
        <w:rPr>
          <w:szCs w:val="26"/>
        </w:rPr>
        <w:t xml:space="preserve">в том числе условно утверждаемые расходы в сумме 41 000,00 рублей и </w:t>
      </w:r>
      <w:r>
        <w:t>на 2023 год в сумме 1 688 887,00 рублей</w:t>
      </w:r>
      <w:r>
        <w:rPr>
          <w:szCs w:val="26"/>
        </w:rPr>
        <w:t>, в том числе условно утверждаемые расходы в сумме     82 000,00 рублей;</w:t>
      </w:r>
    </w:p>
    <w:p w:rsidR="0038699B" w:rsidRDefault="0038699B" w:rsidP="0038699B">
      <w:pPr>
        <w:ind w:right="-5"/>
        <w:jc w:val="both"/>
      </w:pPr>
      <w:r>
        <w:t xml:space="preserve">   нормативную величину резервного фонда администрации муниципального образования сельское поселение «Деревня </w:t>
      </w:r>
      <w:proofErr w:type="spellStart"/>
      <w:r>
        <w:t>Упрямово</w:t>
      </w:r>
      <w:proofErr w:type="spellEnd"/>
      <w:r>
        <w:t>» на 2022 год в сумме 2 000,00 рублей и на 2023 год в сумме 2 000,00 рублей;</w:t>
      </w:r>
    </w:p>
    <w:p w:rsidR="0038699B" w:rsidRDefault="0038699B" w:rsidP="0038699B">
      <w:pPr>
        <w:ind w:right="-5"/>
        <w:jc w:val="both"/>
      </w:pPr>
      <w:r>
        <w:t xml:space="preserve">    верхний предел муниципального внутреннего долга на 1 января 2023 года в сумме 0,00 рублей, в том числе верхний предел долга по муниципальным гарантиям 0,00 рублей;</w:t>
      </w:r>
    </w:p>
    <w:p w:rsidR="0038699B" w:rsidRDefault="0038699B" w:rsidP="0038699B">
      <w:pPr>
        <w:ind w:right="-5"/>
        <w:jc w:val="both"/>
      </w:pPr>
      <w:r>
        <w:t xml:space="preserve">    на 1 января 2024 года в сумме 0,00 рублей, в том числе верхний предел долга по муниципальным гарантиям 0,00 рублей;</w:t>
      </w:r>
    </w:p>
    <w:p w:rsidR="0038699B" w:rsidRDefault="0038699B" w:rsidP="0038699B">
      <w:pPr>
        <w:ind w:right="-5"/>
        <w:jc w:val="both"/>
      </w:pPr>
      <w:r>
        <w:lastRenderedPageBreak/>
        <w:t xml:space="preserve">    дефицит бюджета муниципального образования сельское поселение «Деревня </w:t>
      </w:r>
      <w:proofErr w:type="spellStart"/>
      <w:r>
        <w:t>Упрямово</w:t>
      </w:r>
      <w:proofErr w:type="spellEnd"/>
      <w:r>
        <w:t>» на 2022 год в сумме 36 000,00 рублей, на 2023 год в сумме 38 000,00 рублей.</w:t>
      </w:r>
    </w:p>
    <w:p w:rsidR="0038699B" w:rsidRDefault="0038699B" w:rsidP="0038699B">
      <w:pPr>
        <w:ind w:right="-5"/>
        <w:jc w:val="both"/>
      </w:pPr>
    </w:p>
    <w:p w:rsidR="0038699B" w:rsidRDefault="0038699B" w:rsidP="0038699B">
      <w:pPr>
        <w:ind w:right="-5"/>
        <w:jc w:val="both"/>
      </w:pPr>
      <w:r>
        <w:t xml:space="preserve">    </w:t>
      </w:r>
      <w:r>
        <w:rPr>
          <w:b/>
        </w:rPr>
        <w:t>3.</w:t>
      </w:r>
      <w:r>
        <w:t xml:space="preserve"> В соответствии с пунктом 2 статьи 184.1. Бюджетного кодекса Российской Федерации утвердить нормативы распределения доходов бюджета муниципального образования сельское поселение «Деревня </w:t>
      </w:r>
      <w:proofErr w:type="spellStart"/>
      <w:r>
        <w:t>Упрямово</w:t>
      </w:r>
      <w:proofErr w:type="spellEnd"/>
      <w:r>
        <w:t>» на 2021 год и на плановый период 2022 и 2023 годов согласно приложению № 1 к настоящему Решению.</w:t>
      </w:r>
    </w:p>
    <w:p w:rsidR="0038699B" w:rsidRDefault="0038699B" w:rsidP="0038699B">
      <w:pPr>
        <w:ind w:right="-5"/>
        <w:jc w:val="both"/>
      </w:pPr>
    </w:p>
    <w:p w:rsidR="0038699B" w:rsidRDefault="0038699B" w:rsidP="0038699B">
      <w:pPr>
        <w:ind w:right="-5"/>
        <w:jc w:val="both"/>
      </w:pPr>
      <w:r>
        <w:t xml:space="preserve">    </w:t>
      </w:r>
      <w:r>
        <w:rPr>
          <w:b/>
        </w:rPr>
        <w:t>4.</w:t>
      </w:r>
      <w:r>
        <w:t xml:space="preserve"> Утвердить перечень главных администраторов доходов бюджета муниципального образования сельское поселение «Деревня </w:t>
      </w:r>
      <w:proofErr w:type="spellStart"/>
      <w:r>
        <w:t>Упрямово</w:t>
      </w:r>
      <w:proofErr w:type="spellEnd"/>
      <w:r>
        <w:t>» согласно приложению № 2 к настоящему Решению.</w:t>
      </w:r>
    </w:p>
    <w:p w:rsidR="0038699B" w:rsidRDefault="0038699B" w:rsidP="0038699B">
      <w:pPr>
        <w:ind w:right="-5"/>
        <w:jc w:val="both"/>
      </w:pPr>
    </w:p>
    <w:p w:rsidR="0038699B" w:rsidRDefault="0038699B" w:rsidP="0038699B">
      <w:pPr>
        <w:ind w:right="-5"/>
        <w:jc w:val="both"/>
      </w:pPr>
      <w:r>
        <w:t xml:space="preserve">    </w:t>
      </w:r>
      <w:r>
        <w:rPr>
          <w:b/>
        </w:rPr>
        <w:t>5.</w:t>
      </w:r>
      <w:r>
        <w:t xml:space="preserve"> Утвердить перечень главных </w:t>
      </w:r>
      <w:proofErr w:type="gramStart"/>
      <w:r>
        <w:t>администраторов источников финансирования дефицита бюджета муниципального образования</w:t>
      </w:r>
      <w:proofErr w:type="gramEnd"/>
      <w:r>
        <w:t xml:space="preserve"> сельское поселение «Деревня </w:t>
      </w:r>
      <w:proofErr w:type="spellStart"/>
      <w:r>
        <w:t>Упрямово</w:t>
      </w:r>
      <w:proofErr w:type="spellEnd"/>
      <w:r>
        <w:t xml:space="preserve">» согласно приложению № 3 к настоящему Решению. </w:t>
      </w:r>
    </w:p>
    <w:p w:rsidR="0038699B" w:rsidRDefault="0038699B" w:rsidP="0038699B">
      <w:pPr>
        <w:ind w:right="-5"/>
        <w:jc w:val="both"/>
      </w:pPr>
    </w:p>
    <w:p w:rsidR="0038699B" w:rsidRDefault="0038699B" w:rsidP="0038699B">
      <w:pPr>
        <w:ind w:right="-5"/>
        <w:jc w:val="both"/>
      </w:pPr>
      <w:r>
        <w:t xml:space="preserve">    </w:t>
      </w:r>
      <w:r>
        <w:rPr>
          <w:b/>
        </w:rPr>
        <w:t xml:space="preserve">6. </w:t>
      </w:r>
      <w:r>
        <w:t xml:space="preserve">Утвердить поступления доходов бюджета муниципального образования сельское поселение «Деревня </w:t>
      </w:r>
      <w:proofErr w:type="spellStart"/>
      <w:r>
        <w:t>Упрямово</w:t>
      </w:r>
      <w:proofErr w:type="spellEnd"/>
      <w:r>
        <w:t xml:space="preserve">» по кодам </w:t>
      </w:r>
      <w:proofErr w:type="gramStart"/>
      <w:r>
        <w:t>классификации доходов бюджетов бюджетной системы Российской Федерации</w:t>
      </w:r>
      <w:proofErr w:type="gramEnd"/>
      <w:r>
        <w:t>:</w:t>
      </w:r>
    </w:p>
    <w:p w:rsidR="0038699B" w:rsidRDefault="0038699B" w:rsidP="0038699B">
      <w:pPr>
        <w:ind w:right="-5"/>
        <w:jc w:val="both"/>
      </w:pPr>
      <w:r>
        <w:tab/>
        <w:t>- на 2021 год согласно приложению № 4 к настоящему Решению;</w:t>
      </w:r>
    </w:p>
    <w:p w:rsidR="0038699B" w:rsidRDefault="0038699B" w:rsidP="0038699B">
      <w:pPr>
        <w:ind w:right="-5"/>
        <w:jc w:val="both"/>
      </w:pPr>
      <w:r>
        <w:tab/>
        <w:t>- на плановый период 2022 и 2023 годов согласно приложению № 5 к настоящему Решению.</w:t>
      </w:r>
    </w:p>
    <w:p w:rsidR="0038699B" w:rsidRDefault="0038699B" w:rsidP="0038699B">
      <w:pPr>
        <w:ind w:right="-5"/>
        <w:jc w:val="both"/>
      </w:pPr>
    </w:p>
    <w:p w:rsidR="0038699B" w:rsidRDefault="0038699B" w:rsidP="0038699B">
      <w:pPr>
        <w:ind w:right="-5"/>
        <w:jc w:val="both"/>
      </w:pPr>
      <w:r>
        <w:t xml:space="preserve">     </w:t>
      </w:r>
      <w:r>
        <w:rPr>
          <w:b/>
        </w:rPr>
        <w:t xml:space="preserve">7. </w:t>
      </w:r>
      <w:r>
        <w:t xml:space="preserve">Утвердить межбюджетные трансферты, предоставляемые бюджету муниципального образования сельское поселение "Деревня </w:t>
      </w:r>
      <w:proofErr w:type="spellStart"/>
      <w:r>
        <w:t>Упрямово</w:t>
      </w:r>
      <w:proofErr w:type="spellEnd"/>
      <w:r>
        <w:t>» из других бюджетов бюджетной системы Российской Федерации, на 2021 год и на плановый период 2022-2023 годов согласно приложению № 6 к настоящему Решению.</w:t>
      </w:r>
    </w:p>
    <w:p w:rsidR="0038699B" w:rsidRDefault="0038699B" w:rsidP="0038699B">
      <w:pPr>
        <w:ind w:right="-5"/>
        <w:jc w:val="both"/>
      </w:pPr>
    </w:p>
    <w:p w:rsidR="0038699B" w:rsidRDefault="0038699B" w:rsidP="0038699B">
      <w:pPr>
        <w:ind w:right="-5"/>
        <w:jc w:val="both"/>
      </w:pPr>
    </w:p>
    <w:p w:rsidR="0038699B" w:rsidRDefault="0038699B" w:rsidP="0038699B">
      <w:pPr>
        <w:ind w:right="-5"/>
        <w:jc w:val="both"/>
      </w:pPr>
      <w:r>
        <w:t xml:space="preserve">    </w:t>
      </w:r>
      <w:r>
        <w:rPr>
          <w:b/>
        </w:rPr>
        <w:t xml:space="preserve">8. </w:t>
      </w:r>
      <w:r>
        <w:t xml:space="preserve">Утвердить межбюджетные трансферты, передаваемые бюджету муниципального образования муниципальный район «Юхновский район» в 2021 году и в плановом периоде 2022 и 2023 годов из бюджета муниципального образования сельское поселение «Деревня </w:t>
      </w:r>
      <w:proofErr w:type="spellStart"/>
      <w:r>
        <w:t>Упрямово</w:t>
      </w:r>
      <w:proofErr w:type="spellEnd"/>
      <w:r>
        <w:t>» согласно приложению № 7 к настоящему Решению.</w:t>
      </w:r>
    </w:p>
    <w:p w:rsidR="0038699B" w:rsidRDefault="0038699B" w:rsidP="0038699B">
      <w:pPr>
        <w:ind w:right="-5"/>
        <w:jc w:val="both"/>
      </w:pPr>
    </w:p>
    <w:p w:rsidR="0038699B" w:rsidRDefault="0038699B" w:rsidP="0038699B">
      <w:pPr>
        <w:ind w:right="-5"/>
        <w:jc w:val="both"/>
      </w:pPr>
      <w:r>
        <w:t xml:space="preserve">    </w:t>
      </w:r>
      <w:r>
        <w:rPr>
          <w:b/>
        </w:rPr>
        <w:t>9.</w:t>
      </w:r>
      <w:r>
        <w:t xml:space="preserve"> Утвердить ведомственную структуру расходов бюджета муниципального образования сельское поселение «Деревня </w:t>
      </w:r>
      <w:proofErr w:type="spellStart"/>
      <w:r>
        <w:t>Упрямово</w:t>
      </w:r>
      <w:proofErr w:type="spellEnd"/>
      <w:r>
        <w:t>»:</w:t>
      </w:r>
    </w:p>
    <w:p w:rsidR="0038699B" w:rsidRDefault="0038699B" w:rsidP="0038699B">
      <w:pPr>
        <w:ind w:right="-5"/>
        <w:jc w:val="both"/>
      </w:pPr>
      <w:r>
        <w:t xml:space="preserve">    на 2021 год – согласно приложению № 8 к настоящему Решению;</w:t>
      </w:r>
    </w:p>
    <w:p w:rsidR="0038699B" w:rsidRDefault="0038699B" w:rsidP="0038699B">
      <w:pPr>
        <w:ind w:right="-5"/>
        <w:jc w:val="both"/>
      </w:pPr>
      <w:r>
        <w:t xml:space="preserve">    на плановый период 2022 и 2023 годов – согласно приложению № 9 к настоящему Решению.</w:t>
      </w:r>
    </w:p>
    <w:p w:rsidR="0038699B" w:rsidRDefault="0038699B" w:rsidP="0038699B">
      <w:pPr>
        <w:ind w:right="-5"/>
        <w:jc w:val="both"/>
      </w:pPr>
    </w:p>
    <w:p w:rsidR="0038699B" w:rsidRDefault="0038699B" w:rsidP="0038699B">
      <w:pPr>
        <w:ind w:right="-5"/>
        <w:jc w:val="both"/>
      </w:pPr>
      <w:r>
        <w:t xml:space="preserve">    </w:t>
      </w:r>
      <w:r>
        <w:rPr>
          <w:b/>
        </w:rPr>
        <w:t>10.</w:t>
      </w:r>
      <w:r>
        <w:t xml:space="preserve"> Утвердить в составе ведомственной структуры расходов бюджета муниципального образования сельское поселение «Деревня </w:t>
      </w:r>
      <w:proofErr w:type="spellStart"/>
      <w:r>
        <w:t>Упрямово</w:t>
      </w:r>
      <w:proofErr w:type="spellEnd"/>
      <w:r>
        <w:t>» перечень главных распорядителей средств, разделов, подразделов, целевых статей (муниципальных программ и непрограммных направлений деятельности), групп и подгрупп видов расходов бюджета сельского поселения:</w:t>
      </w:r>
    </w:p>
    <w:p w:rsidR="0038699B" w:rsidRDefault="0038699B" w:rsidP="0038699B">
      <w:pPr>
        <w:ind w:right="-5"/>
        <w:jc w:val="both"/>
      </w:pPr>
      <w:r>
        <w:t xml:space="preserve">    на 2021 год – согласно приложению № 8 к настоящему Решению;</w:t>
      </w:r>
    </w:p>
    <w:p w:rsidR="0038699B" w:rsidRDefault="0038699B" w:rsidP="0038699B">
      <w:pPr>
        <w:ind w:right="-5"/>
        <w:jc w:val="both"/>
      </w:pPr>
      <w:r>
        <w:t xml:space="preserve">    на плановый период 2022 и 2023 годов – согласно приложению № 9 к настоящему Решению.</w:t>
      </w:r>
    </w:p>
    <w:p w:rsidR="0038699B" w:rsidRDefault="0038699B" w:rsidP="0038699B">
      <w:pPr>
        <w:ind w:right="-5"/>
        <w:jc w:val="both"/>
      </w:pPr>
    </w:p>
    <w:p w:rsidR="0038699B" w:rsidRDefault="0038699B" w:rsidP="0038699B">
      <w:pPr>
        <w:ind w:right="-5"/>
        <w:jc w:val="both"/>
      </w:pPr>
      <w:r>
        <w:t xml:space="preserve">    </w:t>
      </w:r>
      <w:r>
        <w:rPr>
          <w:b/>
        </w:rPr>
        <w:t>11.</w:t>
      </w:r>
      <w:r>
        <w:t xml:space="preserve"> Утвердить распределение бюджетных ассигнований бюджета сельского поселения по разделам, подразделам, целевым статьям (муниципальным программам и </w:t>
      </w:r>
      <w:r>
        <w:lastRenderedPageBreak/>
        <w:t xml:space="preserve">непрограммным направлениям деятельности), группам и подгруппам </w:t>
      </w:r>
      <w:proofErr w:type="gramStart"/>
      <w:r>
        <w:t>видов расходов классификации расходов бюджетов</w:t>
      </w:r>
      <w:proofErr w:type="gramEnd"/>
      <w:r>
        <w:t>:</w:t>
      </w:r>
    </w:p>
    <w:p w:rsidR="0038699B" w:rsidRDefault="0038699B" w:rsidP="0038699B">
      <w:pPr>
        <w:ind w:right="-5"/>
        <w:jc w:val="both"/>
      </w:pPr>
      <w:r>
        <w:tab/>
        <w:t>на 2021 год – согласно приложению № 10 к настоящему Решению;</w:t>
      </w:r>
    </w:p>
    <w:p w:rsidR="0038699B" w:rsidRDefault="0038699B" w:rsidP="0038699B">
      <w:pPr>
        <w:ind w:right="-5"/>
        <w:jc w:val="both"/>
      </w:pPr>
      <w:r>
        <w:tab/>
        <w:t>на плановый период 2022 и 2023 годов – согласно приложению № 11 к настоящему Решению.</w:t>
      </w:r>
    </w:p>
    <w:p w:rsidR="0038699B" w:rsidRDefault="0038699B" w:rsidP="0038699B">
      <w:pPr>
        <w:ind w:right="-5"/>
        <w:jc w:val="both"/>
      </w:pPr>
    </w:p>
    <w:p w:rsidR="0038699B" w:rsidRDefault="0038699B" w:rsidP="0038699B">
      <w:pPr>
        <w:ind w:right="-5"/>
        <w:jc w:val="both"/>
      </w:pPr>
      <w:r>
        <w:t xml:space="preserve">    </w:t>
      </w:r>
      <w:r>
        <w:rPr>
          <w:b/>
        </w:rPr>
        <w:t>12.</w:t>
      </w:r>
      <w:r>
        <w:t xml:space="preserve"> Утвердить распределение бюджетных ассигнований бюджета муниципального образования сельское поселение «Деревня </w:t>
      </w:r>
      <w:proofErr w:type="spellStart"/>
      <w:r>
        <w:t>Упрямово</w:t>
      </w:r>
      <w:proofErr w:type="spellEnd"/>
      <w:r>
        <w:t xml:space="preserve">» по целевым статьям (муниципальным программам и непрограммным направлениям деятельности), группам и подгруппам </w:t>
      </w:r>
      <w:proofErr w:type="gramStart"/>
      <w:r>
        <w:t>видов расходов классификации расходов бюджетов</w:t>
      </w:r>
      <w:proofErr w:type="gramEnd"/>
      <w:r>
        <w:t>:</w:t>
      </w:r>
    </w:p>
    <w:p w:rsidR="0038699B" w:rsidRDefault="0038699B" w:rsidP="0038699B">
      <w:pPr>
        <w:ind w:right="-5"/>
        <w:jc w:val="both"/>
      </w:pPr>
      <w:r>
        <w:tab/>
        <w:t>на 2021 год – согласно приложению № 12 к настоящему Решению;</w:t>
      </w:r>
    </w:p>
    <w:p w:rsidR="0038699B" w:rsidRDefault="0038699B" w:rsidP="0038699B">
      <w:pPr>
        <w:ind w:right="-5"/>
        <w:jc w:val="both"/>
      </w:pPr>
      <w:r>
        <w:tab/>
        <w:t>на плановый период 2022 и 2023 годов -  согласно приложению № 13 к настоящему Решению.</w:t>
      </w:r>
    </w:p>
    <w:p w:rsidR="0038699B" w:rsidRDefault="0038699B" w:rsidP="0038699B">
      <w:pPr>
        <w:ind w:right="-5"/>
        <w:jc w:val="both"/>
      </w:pPr>
    </w:p>
    <w:p w:rsidR="0038699B" w:rsidRDefault="0038699B" w:rsidP="0038699B">
      <w:pPr>
        <w:spacing w:after="120"/>
        <w:jc w:val="both"/>
      </w:pPr>
      <w:r>
        <w:t xml:space="preserve">    </w:t>
      </w:r>
      <w:r>
        <w:rPr>
          <w:b/>
        </w:rPr>
        <w:t>13.</w:t>
      </w:r>
      <w:r>
        <w:t xml:space="preserve"> Утвердить общий объем бюджетных ассигнований на исполнение публичных нормативных обязательств на 2021 год в сумме 36 000,00 рублей, на 2022 год в сумме           36 000,00 рублей, на 2023 год в сумме 36 000,00 рублей.</w:t>
      </w:r>
    </w:p>
    <w:p w:rsidR="0038699B" w:rsidRDefault="0038699B" w:rsidP="0038699B">
      <w:pPr>
        <w:ind w:right="-5"/>
        <w:jc w:val="both"/>
      </w:pPr>
    </w:p>
    <w:p w:rsidR="0038699B" w:rsidRDefault="0038699B" w:rsidP="0038699B">
      <w:pPr>
        <w:spacing w:after="120"/>
        <w:jc w:val="both"/>
      </w:pPr>
      <w:r>
        <w:rPr>
          <w:b/>
        </w:rPr>
        <w:t xml:space="preserve">     14.</w:t>
      </w:r>
      <w:r>
        <w:t xml:space="preserve"> </w:t>
      </w:r>
      <w:r>
        <w:rPr>
          <w:szCs w:val="26"/>
        </w:rPr>
        <w:t>Установить уровень размеров должностных окладов по муниципальным должностям и окладов денежного содержания по должностям муниципальной службы на уровне, сложившемся на 1 января 2021 года.</w:t>
      </w:r>
    </w:p>
    <w:p w:rsidR="0038699B" w:rsidRDefault="0038699B" w:rsidP="0038699B">
      <w:pPr>
        <w:ind w:right="-5"/>
        <w:jc w:val="both"/>
      </w:pPr>
      <w:r>
        <w:t xml:space="preserve">    </w:t>
      </w:r>
      <w:r>
        <w:rPr>
          <w:b/>
        </w:rPr>
        <w:t>15.</w:t>
      </w:r>
      <w:r>
        <w:t xml:space="preserve"> Установить, что через администрацию муниципального образования сельское поселение «Деревня </w:t>
      </w:r>
      <w:proofErr w:type="spellStart"/>
      <w:r>
        <w:t>Упрямово</w:t>
      </w:r>
      <w:proofErr w:type="spellEnd"/>
      <w:r>
        <w:t>» осуществляется финансирование расходов на реализацию муниципальных программ:</w:t>
      </w:r>
    </w:p>
    <w:p w:rsidR="0038699B" w:rsidRDefault="0038699B" w:rsidP="0038699B">
      <w:pPr>
        <w:ind w:right="-5"/>
        <w:jc w:val="both"/>
      </w:pPr>
      <w:r>
        <w:tab/>
        <w:t xml:space="preserve">-  «Организация решения вопросов местного значения и совершенствование развития сельского поселения «Деревня </w:t>
      </w:r>
      <w:proofErr w:type="spellStart"/>
      <w:r>
        <w:t>Упрямово</w:t>
      </w:r>
      <w:proofErr w:type="spellEnd"/>
      <w:r>
        <w:t>»;</w:t>
      </w:r>
    </w:p>
    <w:p w:rsidR="0038699B" w:rsidRDefault="0038699B" w:rsidP="0038699B">
      <w:pPr>
        <w:ind w:right="-5"/>
        <w:jc w:val="both"/>
      </w:pPr>
      <w:r>
        <w:tab/>
        <w:t xml:space="preserve">- «Обеспечение безопасности гидротехнических сооружений на территории МО сельское поселение «Деревня </w:t>
      </w:r>
      <w:proofErr w:type="spellStart"/>
      <w:r>
        <w:t>Упрямово</w:t>
      </w:r>
      <w:proofErr w:type="spellEnd"/>
      <w:r>
        <w:t>»;</w:t>
      </w:r>
    </w:p>
    <w:p w:rsidR="0038699B" w:rsidRDefault="0038699B" w:rsidP="0038699B">
      <w:pPr>
        <w:ind w:right="-5"/>
        <w:jc w:val="both"/>
      </w:pPr>
      <w:r>
        <w:tab/>
        <w:t xml:space="preserve">- «Осуществление мероприятий, связанных с разработкой землеустроительной документации по описанию границ населенных пунктов и территориальных зон муниципального образования сельское поселение «Деревня </w:t>
      </w:r>
      <w:proofErr w:type="spellStart"/>
      <w:r>
        <w:t>Упрямово</w:t>
      </w:r>
      <w:proofErr w:type="spellEnd"/>
      <w:r>
        <w:t>».</w:t>
      </w:r>
    </w:p>
    <w:p w:rsidR="0038699B" w:rsidRDefault="0038699B" w:rsidP="0038699B">
      <w:pPr>
        <w:ind w:right="-5"/>
        <w:jc w:val="both"/>
      </w:pPr>
    </w:p>
    <w:p w:rsidR="0038699B" w:rsidRDefault="0038699B" w:rsidP="0038699B">
      <w:pPr>
        <w:ind w:right="-5"/>
        <w:jc w:val="both"/>
      </w:pPr>
      <w:r>
        <w:t xml:space="preserve">    </w:t>
      </w:r>
      <w:r>
        <w:rPr>
          <w:b/>
        </w:rPr>
        <w:t>16.</w:t>
      </w:r>
      <w:r>
        <w:t xml:space="preserve">  Утвердить критерий выравнивания финансовых возможностей сельских поселений в размере 0,996.</w:t>
      </w:r>
    </w:p>
    <w:p w:rsidR="0038699B" w:rsidRDefault="0038699B" w:rsidP="0038699B">
      <w:pPr>
        <w:ind w:right="-5"/>
        <w:jc w:val="both"/>
      </w:pPr>
    </w:p>
    <w:p w:rsidR="0038699B" w:rsidRDefault="0038699B" w:rsidP="0038699B">
      <w:r>
        <w:rPr>
          <w:b/>
        </w:rPr>
        <w:t xml:space="preserve">    17.</w:t>
      </w:r>
      <w:r>
        <w:t xml:space="preserve">  Утвердить источники внутреннего финансирования дефицита бюджета сельского поселения на 2021 год и на плановый период 2022 и 2023 годов согласно приложению                  № 14 к настоящему решению.</w:t>
      </w:r>
    </w:p>
    <w:p w:rsidR="0038699B" w:rsidRDefault="0038699B" w:rsidP="0038699B">
      <w:pPr>
        <w:ind w:right="-5"/>
        <w:jc w:val="both"/>
      </w:pPr>
    </w:p>
    <w:p w:rsidR="0038699B" w:rsidRDefault="0038699B" w:rsidP="0038699B">
      <w:pPr>
        <w:spacing w:after="80"/>
        <w:jc w:val="both"/>
      </w:pPr>
      <w:r>
        <w:t xml:space="preserve">    </w:t>
      </w:r>
      <w:r>
        <w:rPr>
          <w:b/>
        </w:rPr>
        <w:t>18.</w:t>
      </w:r>
      <w:r>
        <w:t xml:space="preserve"> 1. Установить дополнительные основания </w:t>
      </w:r>
      <w:proofErr w:type="gramStart"/>
      <w:r>
        <w:t>для внесения изменений в сводную бюджетную роспись без внесения изменений в настоящее Решение в соответствии</w:t>
      </w:r>
      <w:proofErr w:type="gramEnd"/>
      <w:r>
        <w:t xml:space="preserve"> с приказом заведующего отделом финансов и бюджета администрации МР «Юхновский район»:</w:t>
      </w:r>
    </w:p>
    <w:p w:rsidR="0038699B" w:rsidRDefault="0038699B" w:rsidP="0038699B">
      <w:pPr>
        <w:spacing w:after="80"/>
        <w:ind w:firstLine="709"/>
        <w:jc w:val="both"/>
      </w:pPr>
      <w:r>
        <w:t>– по обращениям главных распорядителей средств бюджета сельского поселения и органов местного самоуправления на сумму средств, использованных не по целевому назначению, выявленных в результате контрольных мероприятий в соответствии с законодательством;</w:t>
      </w:r>
    </w:p>
    <w:p w:rsidR="0038699B" w:rsidRDefault="0038699B" w:rsidP="0038699B">
      <w:pPr>
        <w:spacing w:after="80"/>
        <w:ind w:firstLine="709"/>
        <w:jc w:val="both"/>
      </w:pPr>
      <w:r>
        <w:t>– по обращениям главных распорядителей средств бюджета сельского поселения в части перераспределения бюджетных ассигнований, предусмотренных на закупку товаров, работ и услуг для обеспечения муниципальных нужд, в целях централизации закупок;</w:t>
      </w:r>
    </w:p>
    <w:p w:rsidR="0038699B" w:rsidRDefault="0038699B" w:rsidP="0038699B">
      <w:pPr>
        <w:spacing w:after="80"/>
        <w:ind w:firstLine="709"/>
        <w:jc w:val="both"/>
      </w:pPr>
      <w:r>
        <w:lastRenderedPageBreak/>
        <w:t>– в случае передачи отдельных муниципальных услуг (функций), предоставляемых (выполняемых) муниципальными учреждениями, на аутсорсинг и другие формы;</w:t>
      </w:r>
    </w:p>
    <w:p w:rsidR="0038699B" w:rsidRDefault="0038699B" w:rsidP="0038699B">
      <w:pPr>
        <w:spacing w:after="80"/>
        <w:ind w:firstLine="709"/>
        <w:jc w:val="both"/>
      </w:pPr>
      <w:r>
        <w:t>– в случае изменения состава (структуры) главных распорядителей средств бюджета сельского поселения (подведомственных им учреждений);</w:t>
      </w:r>
    </w:p>
    <w:p w:rsidR="0038699B" w:rsidRDefault="0038699B" w:rsidP="0038699B">
      <w:pPr>
        <w:spacing w:after="80"/>
        <w:ind w:firstLine="709"/>
        <w:jc w:val="both"/>
      </w:pPr>
      <w:r>
        <w:t>– в случае принятия муниципальных программ сельского поселения, ведомственных целевых программ и (или) внесения в них изменений, предусматривающих выделение средств бюджета на реализацию программных мероприятий в пределах бюджетных ассигнований, установленных настоящим Решением;</w:t>
      </w:r>
    </w:p>
    <w:p w:rsidR="0038699B" w:rsidRDefault="0038699B" w:rsidP="0038699B">
      <w:pPr>
        <w:spacing w:after="80"/>
        <w:ind w:firstLine="709"/>
        <w:jc w:val="both"/>
      </w:pPr>
      <w:r>
        <w:t xml:space="preserve">– в случае </w:t>
      </w:r>
      <w:proofErr w:type="gramStart"/>
      <w:r>
        <w:t>необходимости уточнения кодов классификации расходов бюджета сельского поселения</w:t>
      </w:r>
      <w:proofErr w:type="gramEnd"/>
      <w:r>
        <w:t xml:space="preserve"> в текущем финансовом году, если в течение финансового года по целевой статье расходов бюджета не произведены кассовые расходы;</w:t>
      </w:r>
    </w:p>
    <w:p w:rsidR="0038699B" w:rsidRDefault="0038699B" w:rsidP="0038699B">
      <w:pPr>
        <w:spacing w:after="80"/>
        <w:ind w:firstLine="709"/>
        <w:jc w:val="both"/>
      </w:pPr>
      <w:r>
        <w:t>– в части перераспределения бюджетных ассигнований, предусмотренных на оказание муниципальных услуг, в размере 50 процентов экономии по их использованию в 2021 году;</w:t>
      </w:r>
    </w:p>
    <w:p w:rsidR="0038699B" w:rsidRDefault="0038699B" w:rsidP="0038699B">
      <w:pPr>
        <w:spacing w:after="80"/>
        <w:ind w:firstLine="709"/>
        <w:jc w:val="both"/>
      </w:pPr>
      <w:r>
        <w:t xml:space="preserve">– в части перераспределения бюджетных ассигнований, предусмотренных главным распорядителям средств бюджета сельского поселения на финансовое обеспечение публичных нормативных обязательств и совершенствование системы оплаты труда, между разделами, подразделами, целевыми статьями (муниципальными программами и непрограммными направлениями деятельности), группами и подгруппами </w:t>
      </w:r>
      <w:proofErr w:type="gramStart"/>
      <w:r>
        <w:t>видов расходов классификации расходов бюджетов</w:t>
      </w:r>
      <w:proofErr w:type="gramEnd"/>
      <w:r>
        <w:t>;</w:t>
      </w:r>
    </w:p>
    <w:p w:rsidR="0038699B" w:rsidRDefault="0038699B" w:rsidP="0038699B">
      <w:pPr>
        <w:spacing w:after="80"/>
        <w:ind w:firstLine="709"/>
        <w:jc w:val="both"/>
      </w:pPr>
      <w:r>
        <w:t>– в части перераспределения бюджетных ассигнований на исполнение публичных нормативных обязатель</w:t>
      </w:r>
      <w:proofErr w:type="gramStart"/>
      <w:r>
        <w:t>ств в сл</w:t>
      </w:r>
      <w:proofErr w:type="gramEnd"/>
      <w:r>
        <w:t>учае возникновения необходимости в вышеуказанных средствах;</w:t>
      </w:r>
    </w:p>
    <w:p w:rsidR="0038699B" w:rsidRDefault="0038699B" w:rsidP="0038699B">
      <w:pPr>
        <w:spacing w:after="80"/>
        <w:ind w:firstLine="709"/>
        <w:jc w:val="both"/>
      </w:pPr>
      <w:r>
        <w:t>– в части перераспределения бюджетных ассигнований в рамках реализации муниципальных программ, а также других централизованных мероприятий между исполнителями этих мероприятий и (или) по кодам классификации расходов бюджета сельского поселения;</w:t>
      </w:r>
    </w:p>
    <w:p w:rsidR="0038699B" w:rsidRDefault="0038699B" w:rsidP="0038699B">
      <w:pPr>
        <w:spacing w:after="80"/>
        <w:ind w:firstLine="709"/>
        <w:jc w:val="both"/>
      </w:pPr>
      <w:r>
        <w:t>– по бюджетным инвестициям в объекты капитального строительства муниципальной собственности на основании принятых в установленном порядке нормативных правовых актов сельского поселения или решений главного распорядителя средств бюджета сельского поселения о подготовке и реализации бюджетных инвестиций;</w:t>
      </w:r>
    </w:p>
    <w:p w:rsidR="0038699B" w:rsidRDefault="0038699B" w:rsidP="0038699B">
      <w:pPr>
        <w:spacing w:after="80"/>
        <w:ind w:firstLine="709"/>
        <w:jc w:val="both"/>
      </w:pPr>
      <w:r>
        <w:t>– в части перераспределения бюджетных ассигнований, предусмотренных по главным распорядителям средств бюджета сельского поселения на финансирование неоплаченных обязательств, образовавшихся на 1 января текущего года перед поставщиками товаров, работ и услуг;</w:t>
      </w:r>
    </w:p>
    <w:p w:rsidR="0038699B" w:rsidRDefault="0038699B" w:rsidP="0038699B">
      <w:pPr>
        <w:tabs>
          <w:tab w:val="left" w:pos="993"/>
        </w:tabs>
        <w:spacing w:after="80"/>
        <w:ind w:firstLine="709"/>
        <w:jc w:val="both"/>
      </w:pPr>
      <w:proofErr w:type="gramStart"/>
      <w:r>
        <w:t>– в части увеличения бюджетных ассигнований на сумму средств, поступающих в доходы бюджета сельского поселения от юридических и физических лиц на оказание помощи гражданам, гуманитарной помощи территориям, пострадавшим в результате стихийных бедствий и других чрезвычайных ситуаций, на благотворительные цели, иные социально значимые мероприятия, и целевых спонсорских средств, а также от муниципальных образований Юхновского района и территориальных государственных внебюджетных фондов, зачисляемых на</w:t>
      </w:r>
      <w:proofErr w:type="gramEnd"/>
      <w:r>
        <w:t xml:space="preserve"> основе соглашений (договоров) и иных нормативных правовых актов, в том числе поступивших сверх сумм, утвержденных настоящим Решением;</w:t>
      </w:r>
    </w:p>
    <w:p w:rsidR="0038699B" w:rsidRDefault="0038699B" w:rsidP="0038699B">
      <w:pPr>
        <w:spacing w:after="80"/>
        <w:ind w:firstLine="709"/>
        <w:jc w:val="both"/>
      </w:pPr>
      <w:r>
        <w:t xml:space="preserve">– в части увеличения бюджетных ассигнований соответствующему главному распорядителю средств бюджета сельского поселения для осуществления целевых расходов в случае поступления в бюджет сельского поселения сбора заказчиков документации, подлежащей государственной экологической экспертизе, на сумму указанных поступлений; </w:t>
      </w:r>
    </w:p>
    <w:p w:rsidR="0038699B" w:rsidRDefault="0038699B" w:rsidP="0038699B">
      <w:pPr>
        <w:spacing w:after="80"/>
        <w:ind w:firstLine="709"/>
        <w:jc w:val="both"/>
      </w:pPr>
      <w:proofErr w:type="gramStart"/>
      <w:r>
        <w:lastRenderedPageBreak/>
        <w:t xml:space="preserve">– в части увеличения бюджетных ассигнований по кодам классификации расходов бюджета сельского поселения на сумму средств, необходимых для выполнения условий </w:t>
      </w:r>
      <w:proofErr w:type="spellStart"/>
      <w:r>
        <w:t>софинансирования</w:t>
      </w:r>
      <w:proofErr w:type="spellEnd"/>
      <w:r>
        <w:t xml:space="preserve"> по государственным программам Российской Федерации и межбюджетным субсидиям, предоставляемым из областного бюджета, в том числе путем введения новых кодов классификации расходов бюджета сельского поселения в случае необходимости выполнения условий </w:t>
      </w:r>
      <w:proofErr w:type="spellStart"/>
      <w:r>
        <w:t>софинансирования</w:t>
      </w:r>
      <w:proofErr w:type="spellEnd"/>
      <w:r>
        <w:t xml:space="preserve"> по государственным программам Российской Федерации и межбюджетным субсидиям;</w:t>
      </w:r>
      <w:proofErr w:type="gramEnd"/>
    </w:p>
    <w:p w:rsidR="0038699B" w:rsidRDefault="0038699B" w:rsidP="0038699B">
      <w:pPr>
        <w:spacing w:after="80"/>
        <w:ind w:firstLine="709"/>
        <w:jc w:val="both"/>
      </w:pPr>
      <w:r>
        <w:t>– в части увеличения бюджетных ассигнований на предоставление межбюджетных трансфертов в соответствии с принятыми нормативными правовыми актами;</w:t>
      </w:r>
    </w:p>
    <w:p w:rsidR="0038699B" w:rsidRDefault="0038699B" w:rsidP="0038699B">
      <w:pPr>
        <w:spacing w:after="80"/>
        <w:ind w:firstLine="709"/>
        <w:jc w:val="both"/>
        <w:rPr>
          <w:bCs/>
        </w:rPr>
      </w:pPr>
      <w:proofErr w:type="gramStart"/>
      <w:r>
        <w:rPr>
          <w:bCs/>
        </w:rPr>
        <w:t>– в части увеличения бюджетных ассигнований по кодам классификации расходов бюджета сельского поселения на сумму средств, необходимых для создания объектов инфраструктуры и иных объектов, предназначенных для реализации инвестиционного проекта по строительству на территории Юхновского района животноводческих комплексов (ферм) по содержанию крупного рогатого скота мясного направления, в том числе путем введения новых кодов классификации расходов бюджета сельского поселения.</w:t>
      </w:r>
      <w:proofErr w:type="gramEnd"/>
    </w:p>
    <w:p w:rsidR="0038699B" w:rsidRDefault="0038699B" w:rsidP="0038699B">
      <w:pPr>
        <w:spacing w:after="80"/>
        <w:ind w:firstLine="709"/>
        <w:jc w:val="both"/>
      </w:pPr>
      <w:r>
        <w:t xml:space="preserve">2. </w:t>
      </w:r>
      <w:proofErr w:type="gramStart"/>
      <w:r>
        <w:t xml:space="preserve">Предоставить право Администрации муниципального образования сельское поселение «Деревня </w:t>
      </w:r>
      <w:proofErr w:type="spellStart"/>
      <w:r>
        <w:t>Упрямово</w:t>
      </w:r>
      <w:proofErr w:type="spellEnd"/>
      <w:r>
        <w:t>» устанавливать предельную численность работающих в муниципальных учреждениях.</w:t>
      </w:r>
      <w:proofErr w:type="gramEnd"/>
    </w:p>
    <w:p w:rsidR="0038699B" w:rsidRDefault="0038699B" w:rsidP="0038699B">
      <w:pPr>
        <w:spacing w:after="120"/>
        <w:ind w:firstLine="709"/>
        <w:jc w:val="both"/>
      </w:pPr>
      <w:r>
        <w:rPr>
          <w:b/>
        </w:rPr>
        <w:t>19.</w:t>
      </w:r>
      <w:r>
        <w:t xml:space="preserve"> Настоящее Решение вступает в силу с 1 января 2021 года.</w:t>
      </w:r>
    </w:p>
    <w:p w:rsidR="0038699B" w:rsidRDefault="0038699B" w:rsidP="0038699B">
      <w:pPr>
        <w:ind w:right="-5"/>
        <w:jc w:val="both"/>
        <w:rPr>
          <w:b/>
        </w:rPr>
      </w:pPr>
    </w:p>
    <w:p w:rsidR="0038699B" w:rsidRDefault="0038699B" w:rsidP="0038699B">
      <w:pPr>
        <w:ind w:right="-5"/>
        <w:jc w:val="both"/>
        <w:rPr>
          <w:b/>
        </w:rPr>
      </w:pPr>
    </w:p>
    <w:p w:rsidR="0038699B" w:rsidRDefault="0038699B" w:rsidP="0038699B">
      <w:pPr>
        <w:ind w:right="-5"/>
        <w:jc w:val="both"/>
        <w:rPr>
          <w:b/>
        </w:rPr>
      </w:pPr>
    </w:p>
    <w:p w:rsidR="0038699B" w:rsidRDefault="0038699B" w:rsidP="0038699B">
      <w:pPr>
        <w:ind w:right="-5"/>
        <w:jc w:val="both"/>
        <w:rPr>
          <w:b/>
        </w:rPr>
      </w:pPr>
      <w:r>
        <w:rPr>
          <w:b/>
        </w:rPr>
        <w:t xml:space="preserve">Глава МО сельское поселение </w:t>
      </w:r>
    </w:p>
    <w:p w:rsidR="0038699B" w:rsidRDefault="0038699B" w:rsidP="0038699B">
      <w:pPr>
        <w:ind w:right="-5"/>
        <w:jc w:val="both"/>
        <w:rPr>
          <w:b/>
        </w:rPr>
      </w:pPr>
      <w:r>
        <w:rPr>
          <w:b/>
        </w:rPr>
        <w:t xml:space="preserve">«Деревня </w:t>
      </w:r>
      <w:proofErr w:type="spellStart"/>
      <w:r>
        <w:rPr>
          <w:b/>
        </w:rPr>
        <w:t>Упрямово</w:t>
      </w:r>
      <w:proofErr w:type="spellEnd"/>
      <w:r>
        <w:rPr>
          <w:b/>
        </w:rPr>
        <w:t xml:space="preserve">»                                                                            </w:t>
      </w:r>
      <w:r>
        <w:tab/>
        <w:t xml:space="preserve">            </w:t>
      </w:r>
      <w:r>
        <w:rPr>
          <w:b/>
        </w:rPr>
        <w:t xml:space="preserve">Е.А. </w:t>
      </w:r>
      <w:proofErr w:type="spellStart"/>
      <w:r>
        <w:rPr>
          <w:b/>
        </w:rPr>
        <w:t>Желнова</w:t>
      </w:r>
      <w:proofErr w:type="spellEnd"/>
    </w:p>
    <w:p w:rsidR="00594C16" w:rsidRDefault="00594C16"/>
    <w:sectPr w:rsidR="00594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99B"/>
    <w:rsid w:val="0038699B"/>
    <w:rsid w:val="0059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699B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Garamond" w:hAnsi="Garamond"/>
      <w:b/>
      <w:kern w:val="28"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38699B"/>
    <w:pPr>
      <w:keepNext/>
      <w:jc w:val="center"/>
      <w:outlineLvl w:val="2"/>
    </w:pPr>
    <w:rPr>
      <w:rFonts w:ascii="Arial" w:hAnsi="Arial"/>
      <w:b/>
      <w:sz w:val="5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699B"/>
    <w:rPr>
      <w:rFonts w:ascii="Garamond" w:eastAsia="Times New Roman" w:hAnsi="Garamond" w:cs="Times New Roman"/>
      <w:b/>
      <w:kern w:val="28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8699B"/>
    <w:rPr>
      <w:rFonts w:ascii="Arial" w:eastAsia="Times New Roman" w:hAnsi="Arial" w:cs="Times New Roman"/>
      <w:b/>
      <w:sz w:val="50"/>
      <w:szCs w:val="24"/>
      <w:lang w:eastAsia="ru-RU"/>
    </w:rPr>
  </w:style>
  <w:style w:type="paragraph" w:styleId="a3">
    <w:name w:val="Title"/>
    <w:basedOn w:val="a"/>
    <w:link w:val="a4"/>
    <w:qFormat/>
    <w:rsid w:val="0038699B"/>
    <w:pPr>
      <w:overflowPunct w:val="0"/>
      <w:autoSpaceDE w:val="0"/>
      <w:autoSpaceDN w:val="0"/>
      <w:adjustRightInd w:val="0"/>
      <w:jc w:val="center"/>
    </w:pPr>
    <w:rPr>
      <w:rFonts w:ascii="Garamond" w:hAnsi="Garamond"/>
      <w:b/>
      <w:kern w:val="28"/>
      <w:sz w:val="40"/>
      <w:szCs w:val="20"/>
    </w:rPr>
  </w:style>
  <w:style w:type="character" w:customStyle="1" w:styleId="a4">
    <w:name w:val="Название Знак"/>
    <w:basedOn w:val="a0"/>
    <w:link w:val="a3"/>
    <w:rsid w:val="0038699B"/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69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699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699B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Garamond" w:hAnsi="Garamond"/>
      <w:b/>
      <w:kern w:val="28"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38699B"/>
    <w:pPr>
      <w:keepNext/>
      <w:jc w:val="center"/>
      <w:outlineLvl w:val="2"/>
    </w:pPr>
    <w:rPr>
      <w:rFonts w:ascii="Arial" w:hAnsi="Arial"/>
      <w:b/>
      <w:sz w:val="5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699B"/>
    <w:rPr>
      <w:rFonts w:ascii="Garamond" w:eastAsia="Times New Roman" w:hAnsi="Garamond" w:cs="Times New Roman"/>
      <w:b/>
      <w:kern w:val="28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8699B"/>
    <w:rPr>
      <w:rFonts w:ascii="Arial" w:eastAsia="Times New Roman" w:hAnsi="Arial" w:cs="Times New Roman"/>
      <w:b/>
      <w:sz w:val="50"/>
      <w:szCs w:val="24"/>
      <w:lang w:eastAsia="ru-RU"/>
    </w:rPr>
  </w:style>
  <w:style w:type="paragraph" w:styleId="a3">
    <w:name w:val="Title"/>
    <w:basedOn w:val="a"/>
    <w:link w:val="a4"/>
    <w:qFormat/>
    <w:rsid w:val="0038699B"/>
    <w:pPr>
      <w:overflowPunct w:val="0"/>
      <w:autoSpaceDE w:val="0"/>
      <w:autoSpaceDN w:val="0"/>
      <w:adjustRightInd w:val="0"/>
      <w:jc w:val="center"/>
    </w:pPr>
    <w:rPr>
      <w:rFonts w:ascii="Garamond" w:hAnsi="Garamond"/>
      <w:b/>
      <w:kern w:val="28"/>
      <w:sz w:val="40"/>
      <w:szCs w:val="20"/>
    </w:rPr>
  </w:style>
  <w:style w:type="character" w:customStyle="1" w:styleId="a4">
    <w:name w:val="Название Знак"/>
    <w:basedOn w:val="a0"/>
    <w:link w:val="a3"/>
    <w:rsid w:val="0038699B"/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69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69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0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1901</Words>
  <Characters>10841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UPRYAMOVO</dc:creator>
  <cp:lastModifiedBy>UPRYAMOVO</cp:lastModifiedBy>
  <cp:revision>2</cp:revision>
  <cp:lastPrinted>2020-11-26T06:28:00Z</cp:lastPrinted>
  <dcterms:created xsi:type="dcterms:W3CDTF">2020-11-26T06:27:00Z</dcterms:created>
  <dcterms:modified xsi:type="dcterms:W3CDTF">2020-11-26T06:30:00Z</dcterms:modified>
</cp:coreProperties>
</file>