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F1E" w:rsidRDefault="008F2F1E" w:rsidP="008F2F1E">
      <w:pPr>
        <w:jc w:val="center"/>
        <w:rPr>
          <w:rFonts w:eastAsia="Calibri"/>
          <w:b/>
        </w:rPr>
      </w:pPr>
      <w:r>
        <w:rPr>
          <w:rFonts w:eastAsia="Calibri"/>
          <w:b/>
        </w:rPr>
        <w:t>РОССИЙСКАЯ ФЕДЕРАЦИЯ</w:t>
      </w:r>
    </w:p>
    <w:p w:rsidR="008F2F1E" w:rsidRDefault="008F2F1E" w:rsidP="008F2F1E">
      <w:pPr>
        <w:jc w:val="center"/>
        <w:rPr>
          <w:rFonts w:eastAsia="Calibri"/>
          <w:sz w:val="28"/>
          <w:szCs w:val="28"/>
        </w:rPr>
      </w:pPr>
      <w:r>
        <w:rPr>
          <w:rFonts w:eastAsia="Calibri"/>
          <w:sz w:val="28"/>
          <w:szCs w:val="28"/>
        </w:rPr>
        <w:t xml:space="preserve">Администрация  сельского поселения «Деревня </w:t>
      </w:r>
      <w:proofErr w:type="spellStart"/>
      <w:r>
        <w:rPr>
          <w:rFonts w:eastAsia="Calibri"/>
          <w:sz w:val="28"/>
          <w:szCs w:val="28"/>
        </w:rPr>
        <w:t>Упрямово</w:t>
      </w:r>
      <w:proofErr w:type="spellEnd"/>
      <w:r>
        <w:rPr>
          <w:rFonts w:eastAsia="Calibri"/>
          <w:sz w:val="28"/>
          <w:szCs w:val="28"/>
        </w:rPr>
        <w:t>»</w:t>
      </w:r>
    </w:p>
    <w:p w:rsidR="008F2F1E" w:rsidRDefault="008F2F1E" w:rsidP="008F2F1E">
      <w:pPr>
        <w:jc w:val="center"/>
        <w:rPr>
          <w:rFonts w:eastAsia="Calibri"/>
          <w:sz w:val="28"/>
          <w:szCs w:val="28"/>
        </w:rPr>
      </w:pPr>
      <w:r>
        <w:rPr>
          <w:rFonts w:eastAsia="Calibri"/>
          <w:sz w:val="28"/>
          <w:szCs w:val="28"/>
        </w:rPr>
        <w:t>Юхновского района Калужской области</w:t>
      </w:r>
    </w:p>
    <w:p w:rsidR="008F2F1E" w:rsidRDefault="008F2F1E" w:rsidP="008F2F1E">
      <w:pPr>
        <w:rPr>
          <w:rFonts w:eastAsia="Calibri"/>
          <w:sz w:val="28"/>
          <w:szCs w:val="28"/>
        </w:rPr>
      </w:pPr>
    </w:p>
    <w:p w:rsidR="008F2F1E" w:rsidRDefault="008F2F1E" w:rsidP="008F2F1E">
      <w:pPr>
        <w:jc w:val="center"/>
        <w:rPr>
          <w:rFonts w:eastAsia="Calibri"/>
          <w:b/>
          <w:sz w:val="36"/>
          <w:szCs w:val="36"/>
        </w:rPr>
      </w:pPr>
      <w:r>
        <w:rPr>
          <w:rFonts w:eastAsia="Calibri"/>
          <w:b/>
          <w:sz w:val="36"/>
          <w:szCs w:val="36"/>
        </w:rPr>
        <w:t>ПОСТАНОВЛЕНИЕ</w:t>
      </w:r>
    </w:p>
    <w:p w:rsidR="008F2F1E" w:rsidRDefault="008F2F1E" w:rsidP="008F2F1E">
      <w:pPr>
        <w:rPr>
          <w:rFonts w:eastAsia="Calibri"/>
        </w:rPr>
      </w:pPr>
    </w:p>
    <w:p w:rsidR="008F2F1E" w:rsidRDefault="00084B75" w:rsidP="008F2F1E">
      <w:pPr>
        <w:rPr>
          <w:rFonts w:eastAsia="Calibri"/>
          <w:b/>
        </w:rPr>
      </w:pPr>
      <w:r>
        <w:rPr>
          <w:rFonts w:eastAsia="Calibri"/>
          <w:b/>
        </w:rPr>
        <w:t>от 06 апреля</w:t>
      </w:r>
      <w:r w:rsidR="008F2F1E">
        <w:rPr>
          <w:rFonts w:eastAsia="Calibri"/>
          <w:b/>
        </w:rPr>
        <w:t xml:space="preserve"> 2022   г.                                                      </w:t>
      </w:r>
      <w:r>
        <w:rPr>
          <w:rFonts w:eastAsia="Calibri"/>
          <w:b/>
        </w:rPr>
        <w:t xml:space="preserve">                             № 16-а</w:t>
      </w:r>
      <w:bookmarkStart w:id="0" w:name="_GoBack"/>
      <w:bookmarkEnd w:id="0"/>
    </w:p>
    <w:p w:rsidR="008F2F1E" w:rsidRDefault="008F2F1E" w:rsidP="008F2F1E">
      <w:pPr>
        <w:rPr>
          <w:rFonts w:eastAsia="Calibri"/>
        </w:rPr>
      </w:pPr>
      <w:r>
        <w:rPr>
          <w:rFonts w:eastAsia="Calibri"/>
        </w:rPr>
        <w:t xml:space="preserve">                  </w:t>
      </w:r>
    </w:p>
    <w:p w:rsidR="008F2F1E" w:rsidRDefault="008F2F1E" w:rsidP="008F2F1E">
      <w:pPr>
        <w:rPr>
          <w:rFonts w:eastAsia="Calibri"/>
          <w:sz w:val="28"/>
          <w:szCs w:val="28"/>
        </w:rPr>
      </w:pPr>
      <w:r>
        <w:rPr>
          <w:rFonts w:eastAsia="Calibri"/>
          <w:sz w:val="28"/>
          <w:szCs w:val="28"/>
        </w:rPr>
        <w:t xml:space="preserve">                                                                                   </w:t>
      </w:r>
    </w:p>
    <w:p w:rsidR="008F2F1E" w:rsidRDefault="008F2F1E" w:rsidP="008F2F1E">
      <w:pPr>
        <w:rPr>
          <w:rFonts w:eastAsia="Calibri"/>
          <w:sz w:val="28"/>
          <w:szCs w:val="28"/>
        </w:rPr>
      </w:pPr>
      <w:r>
        <w:rPr>
          <w:rFonts w:eastAsia="Calibri"/>
          <w:b/>
          <w:sz w:val="28"/>
          <w:szCs w:val="28"/>
        </w:rPr>
        <w:t xml:space="preserve"> Об  утверждении </w:t>
      </w:r>
      <w:proofErr w:type="gramStart"/>
      <w:r>
        <w:rPr>
          <w:rFonts w:eastAsia="Calibri"/>
          <w:b/>
          <w:sz w:val="28"/>
          <w:szCs w:val="28"/>
        </w:rPr>
        <w:t>муниципальной</w:t>
      </w:r>
      <w:proofErr w:type="gramEnd"/>
      <w:r>
        <w:rPr>
          <w:rFonts w:eastAsia="Calibri"/>
          <w:b/>
          <w:sz w:val="28"/>
          <w:szCs w:val="28"/>
        </w:rPr>
        <w:t xml:space="preserve"> </w:t>
      </w:r>
    </w:p>
    <w:p w:rsidR="008F2F1E" w:rsidRDefault="008F2F1E" w:rsidP="008F2F1E">
      <w:pPr>
        <w:rPr>
          <w:rFonts w:eastAsia="Calibri"/>
          <w:b/>
          <w:sz w:val="28"/>
          <w:szCs w:val="28"/>
        </w:rPr>
      </w:pPr>
      <w:r>
        <w:rPr>
          <w:rFonts w:eastAsia="Calibri"/>
          <w:b/>
          <w:sz w:val="28"/>
          <w:szCs w:val="28"/>
        </w:rPr>
        <w:t xml:space="preserve">программы «Организация решения вопросов </w:t>
      </w:r>
    </w:p>
    <w:p w:rsidR="008F2F1E" w:rsidRDefault="008F2F1E" w:rsidP="008F2F1E">
      <w:pPr>
        <w:rPr>
          <w:rFonts w:eastAsia="Calibri"/>
          <w:b/>
          <w:sz w:val="28"/>
          <w:szCs w:val="28"/>
        </w:rPr>
      </w:pPr>
      <w:r>
        <w:rPr>
          <w:rFonts w:eastAsia="Calibri"/>
          <w:b/>
          <w:sz w:val="28"/>
          <w:szCs w:val="28"/>
        </w:rPr>
        <w:t>местного значения и совершенствование развития</w:t>
      </w:r>
    </w:p>
    <w:p w:rsidR="008F2F1E" w:rsidRDefault="008F2F1E" w:rsidP="008F2F1E">
      <w:pPr>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xml:space="preserve">» </w:t>
      </w:r>
    </w:p>
    <w:p w:rsidR="008F2F1E" w:rsidRDefault="008F2F1E" w:rsidP="008F2F1E">
      <w:pPr>
        <w:rPr>
          <w:rFonts w:eastAsia="Calibri"/>
          <w:b/>
          <w:sz w:val="28"/>
          <w:szCs w:val="28"/>
        </w:rPr>
      </w:pPr>
      <w:r>
        <w:rPr>
          <w:rFonts w:eastAsia="Calibri"/>
          <w:b/>
          <w:sz w:val="28"/>
          <w:szCs w:val="28"/>
        </w:rPr>
        <w:t>на период 2021 - 2023 годы»</w:t>
      </w:r>
    </w:p>
    <w:p w:rsidR="008F2F1E" w:rsidRDefault="008F2F1E" w:rsidP="008F2F1E">
      <w:pPr>
        <w:rPr>
          <w:rFonts w:eastAsia="Calibri"/>
          <w:b/>
        </w:rPr>
      </w:pPr>
    </w:p>
    <w:p w:rsidR="008F2F1E" w:rsidRDefault="008F2F1E" w:rsidP="008F2F1E">
      <w:pPr>
        <w:jc w:val="both"/>
        <w:rPr>
          <w:rFonts w:eastAsia="Calibri"/>
          <w:sz w:val="28"/>
          <w:szCs w:val="28"/>
        </w:rPr>
      </w:pPr>
      <w:r>
        <w:rPr>
          <w:rFonts w:eastAsia="Calibri"/>
          <w:b/>
        </w:rPr>
        <w:t xml:space="preserve">                   </w:t>
      </w:r>
      <w:r>
        <w:rPr>
          <w:rFonts w:eastAsia="Calibri"/>
          <w:sz w:val="28"/>
          <w:szCs w:val="28"/>
        </w:rPr>
        <w:t xml:space="preserve">В соответствии с Федеральным законом № 104-ФЗ от 07.05.2013 года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Администрация муниципального образования сельское поселение «Деревня </w:t>
      </w:r>
      <w:proofErr w:type="spellStart"/>
      <w:r>
        <w:rPr>
          <w:rFonts w:eastAsia="Calibri"/>
          <w:sz w:val="28"/>
          <w:szCs w:val="28"/>
        </w:rPr>
        <w:t>Упрямово</w:t>
      </w:r>
      <w:proofErr w:type="spellEnd"/>
      <w:r>
        <w:rPr>
          <w:rFonts w:eastAsia="Calibri"/>
          <w:sz w:val="28"/>
          <w:szCs w:val="28"/>
        </w:rPr>
        <w:t>»</w:t>
      </w:r>
    </w:p>
    <w:p w:rsidR="008F2F1E" w:rsidRDefault="008F2F1E" w:rsidP="008F2F1E">
      <w:pPr>
        <w:rPr>
          <w:rFonts w:eastAsia="Calibri"/>
          <w:b/>
        </w:rPr>
      </w:pPr>
      <w:r>
        <w:rPr>
          <w:rFonts w:eastAsia="Calibri"/>
          <w:b/>
        </w:rPr>
        <w:t>ПОСТАНОВЛЯЕТ:</w:t>
      </w:r>
    </w:p>
    <w:p w:rsidR="008F2F1E" w:rsidRDefault="008F2F1E" w:rsidP="008F2F1E">
      <w:pPr>
        <w:jc w:val="center"/>
        <w:rPr>
          <w:rFonts w:eastAsia="Calibri"/>
          <w:b/>
        </w:rPr>
      </w:pPr>
    </w:p>
    <w:p w:rsidR="008F2F1E" w:rsidRDefault="008F2F1E" w:rsidP="008F2F1E">
      <w:pPr>
        <w:jc w:val="both"/>
        <w:rPr>
          <w:rFonts w:eastAsia="Calibri"/>
          <w:sz w:val="28"/>
          <w:szCs w:val="28"/>
        </w:rPr>
      </w:pPr>
      <w:r>
        <w:rPr>
          <w:rFonts w:eastAsia="Calibri"/>
          <w:sz w:val="28"/>
          <w:szCs w:val="28"/>
        </w:rPr>
        <w:t xml:space="preserve">   1.Утвердить муниципальную  программу сельского поселения «Деревня </w:t>
      </w:r>
      <w:proofErr w:type="spellStart"/>
      <w:r>
        <w:rPr>
          <w:rFonts w:eastAsia="Calibri"/>
          <w:sz w:val="28"/>
          <w:szCs w:val="28"/>
        </w:rPr>
        <w:t>Упрямово</w:t>
      </w:r>
      <w:proofErr w:type="spellEnd"/>
      <w:r>
        <w:rPr>
          <w:rFonts w:eastAsia="Calibri"/>
          <w:sz w:val="28"/>
          <w:szCs w:val="28"/>
        </w:rPr>
        <w:t xml:space="preserve">» </w:t>
      </w:r>
      <w:r>
        <w:rPr>
          <w:rFonts w:eastAsia="Calibri"/>
          <w:b/>
          <w:sz w:val="28"/>
          <w:szCs w:val="28"/>
        </w:rPr>
        <w:t>«</w:t>
      </w:r>
      <w:r>
        <w:rPr>
          <w:rFonts w:eastAsia="Calibri"/>
          <w:sz w:val="28"/>
          <w:szCs w:val="28"/>
        </w:rPr>
        <w:t xml:space="preserve">Организация решения вопросов местного значения и совершенствование развития сельского поселения «Деревня </w:t>
      </w:r>
      <w:proofErr w:type="spellStart"/>
      <w:r>
        <w:rPr>
          <w:rFonts w:eastAsia="Calibri"/>
          <w:sz w:val="28"/>
          <w:szCs w:val="28"/>
        </w:rPr>
        <w:t>Упрямово</w:t>
      </w:r>
      <w:proofErr w:type="spellEnd"/>
      <w:r>
        <w:rPr>
          <w:rFonts w:eastAsia="Calibri"/>
          <w:sz w:val="28"/>
          <w:szCs w:val="28"/>
        </w:rPr>
        <w:t>» на период 2022- 2024 годы» (прилагается).</w:t>
      </w:r>
    </w:p>
    <w:p w:rsidR="008F2F1E" w:rsidRDefault="008F2F1E" w:rsidP="008F2F1E">
      <w:pPr>
        <w:rPr>
          <w:rFonts w:eastAsia="Calibri"/>
          <w:sz w:val="28"/>
          <w:szCs w:val="28"/>
        </w:rPr>
      </w:pPr>
      <w:r>
        <w:rPr>
          <w:rFonts w:eastAsia="Calibri"/>
          <w:sz w:val="28"/>
          <w:szCs w:val="28"/>
        </w:rPr>
        <w:t xml:space="preserve">        </w:t>
      </w:r>
      <w:r>
        <w:rPr>
          <w:rFonts w:eastAsia="Calibri"/>
          <w:sz w:val="28"/>
          <w:szCs w:val="28"/>
        </w:rPr>
        <w:tab/>
      </w:r>
    </w:p>
    <w:p w:rsidR="008F2F1E" w:rsidRDefault="008F2F1E" w:rsidP="008F2F1E">
      <w:pPr>
        <w:rPr>
          <w:rFonts w:eastAsia="Calibri"/>
          <w:sz w:val="28"/>
          <w:szCs w:val="28"/>
        </w:rPr>
      </w:pPr>
      <w:r>
        <w:rPr>
          <w:rFonts w:eastAsia="Calibri"/>
          <w:sz w:val="28"/>
          <w:szCs w:val="28"/>
        </w:rPr>
        <w:t xml:space="preserve">  2.</w:t>
      </w:r>
      <w:r>
        <w:rPr>
          <w:rFonts w:eastAsia="Calibri"/>
          <w:b/>
          <w:sz w:val="28"/>
          <w:szCs w:val="28"/>
        </w:rPr>
        <w:t xml:space="preserve"> </w:t>
      </w:r>
      <w:r>
        <w:rPr>
          <w:rFonts w:eastAsia="Calibri"/>
          <w:sz w:val="28"/>
          <w:szCs w:val="28"/>
        </w:rPr>
        <w:t>Муниципальная программа «Организация решения вопросов  местного значения и</w:t>
      </w:r>
      <w:r>
        <w:rPr>
          <w:rFonts w:eastAsia="Calibri"/>
        </w:rPr>
        <w:t xml:space="preserve"> совершенствование развития сельского поселения «Деревня </w:t>
      </w:r>
      <w:proofErr w:type="spellStart"/>
      <w:r>
        <w:rPr>
          <w:rFonts w:eastAsia="Calibri"/>
        </w:rPr>
        <w:t>Упрямово</w:t>
      </w:r>
      <w:proofErr w:type="spellEnd"/>
      <w:r>
        <w:rPr>
          <w:rFonts w:eastAsia="Calibri"/>
        </w:rPr>
        <w:t xml:space="preserve">»  на </w:t>
      </w:r>
      <w:r>
        <w:rPr>
          <w:rFonts w:eastAsia="Calibri"/>
          <w:sz w:val="28"/>
          <w:szCs w:val="28"/>
        </w:rPr>
        <w:t xml:space="preserve">период 2021 - 2023годы, утвержденная Постановлением администрации МО сельское поселение «Деревня </w:t>
      </w:r>
      <w:proofErr w:type="spellStart"/>
      <w:r>
        <w:rPr>
          <w:rFonts w:eastAsia="Calibri"/>
          <w:sz w:val="28"/>
          <w:szCs w:val="28"/>
        </w:rPr>
        <w:t>Упрямово</w:t>
      </w:r>
      <w:proofErr w:type="spellEnd"/>
      <w:r>
        <w:rPr>
          <w:rFonts w:eastAsia="Calibri"/>
          <w:sz w:val="28"/>
          <w:szCs w:val="28"/>
        </w:rPr>
        <w:t>» № 4 от 25.04.2022 года утрачивает свою силу.</w:t>
      </w:r>
    </w:p>
    <w:p w:rsidR="008F2F1E" w:rsidRDefault="008F2F1E" w:rsidP="008F2F1E">
      <w:pPr>
        <w:rPr>
          <w:rFonts w:eastAsia="Calibri"/>
          <w:sz w:val="28"/>
          <w:szCs w:val="28"/>
        </w:rPr>
      </w:pPr>
    </w:p>
    <w:p w:rsidR="008F2F1E" w:rsidRDefault="008F2F1E" w:rsidP="008F2F1E">
      <w:pPr>
        <w:rPr>
          <w:rFonts w:eastAsia="Calibri"/>
          <w:sz w:val="28"/>
          <w:szCs w:val="28"/>
        </w:rPr>
      </w:pPr>
      <w:r>
        <w:rPr>
          <w:rFonts w:eastAsia="Calibri"/>
          <w:sz w:val="28"/>
          <w:szCs w:val="28"/>
        </w:rPr>
        <w:t xml:space="preserve"> 3.Настоящее Постановление вступает в силу с момента его официального  опубликования (обнародования).</w:t>
      </w:r>
    </w:p>
    <w:p w:rsidR="008F2F1E" w:rsidRDefault="008F2F1E" w:rsidP="008F2F1E">
      <w:pPr>
        <w:tabs>
          <w:tab w:val="left" w:pos="1875"/>
        </w:tabs>
        <w:rPr>
          <w:rFonts w:eastAsia="Calibri"/>
          <w:b/>
          <w:sz w:val="28"/>
          <w:szCs w:val="28"/>
        </w:rPr>
      </w:pPr>
    </w:p>
    <w:p w:rsidR="008F2F1E" w:rsidRDefault="008F2F1E" w:rsidP="008F2F1E">
      <w:pPr>
        <w:tabs>
          <w:tab w:val="left" w:pos="1875"/>
        </w:tabs>
        <w:rPr>
          <w:rFonts w:eastAsia="Calibri"/>
          <w:b/>
          <w:sz w:val="28"/>
          <w:szCs w:val="28"/>
        </w:rPr>
      </w:pPr>
    </w:p>
    <w:p w:rsidR="008F2F1E" w:rsidRDefault="008F2F1E" w:rsidP="008F2F1E">
      <w:pPr>
        <w:tabs>
          <w:tab w:val="left" w:pos="1875"/>
        </w:tabs>
        <w:rPr>
          <w:rFonts w:eastAsia="Calibri"/>
          <w:b/>
          <w:sz w:val="28"/>
          <w:szCs w:val="28"/>
        </w:rPr>
      </w:pPr>
    </w:p>
    <w:p w:rsidR="008F2F1E" w:rsidRDefault="008F2F1E" w:rsidP="008F2F1E">
      <w:pPr>
        <w:tabs>
          <w:tab w:val="left" w:pos="1875"/>
        </w:tabs>
        <w:rPr>
          <w:rFonts w:eastAsia="Calibri"/>
          <w:b/>
          <w:sz w:val="28"/>
          <w:szCs w:val="28"/>
        </w:rPr>
      </w:pPr>
    </w:p>
    <w:p w:rsidR="008F2F1E" w:rsidRDefault="008F2F1E" w:rsidP="008F2F1E">
      <w:pPr>
        <w:tabs>
          <w:tab w:val="left" w:pos="1875"/>
        </w:tabs>
        <w:rPr>
          <w:rFonts w:eastAsia="Calibri"/>
          <w:b/>
          <w:sz w:val="28"/>
          <w:szCs w:val="28"/>
        </w:rPr>
      </w:pPr>
      <w:r>
        <w:rPr>
          <w:rFonts w:eastAsia="Calibri"/>
          <w:b/>
          <w:sz w:val="28"/>
          <w:szCs w:val="28"/>
        </w:rPr>
        <w:t>Глава администрации</w:t>
      </w:r>
    </w:p>
    <w:p w:rsidR="008F2F1E" w:rsidRDefault="008F2F1E" w:rsidP="008F2F1E">
      <w:pPr>
        <w:tabs>
          <w:tab w:val="left" w:pos="1875"/>
        </w:tabs>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А.В. Королев</w:t>
      </w:r>
    </w:p>
    <w:p w:rsidR="008F2F1E" w:rsidRDefault="008F2F1E" w:rsidP="008F2F1E">
      <w:pPr>
        <w:tabs>
          <w:tab w:val="left" w:pos="6165"/>
        </w:tabs>
        <w:rPr>
          <w:rFonts w:eastAsia="Calibri"/>
          <w:b/>
        </w:rPr>
      </w:pPr>
      <w:r>
        <w:rPr>
          <w:rFonts w:eastAsia="Calibri"/>
          <w:b/>
        </w:rPr>
        <w:t xml:space="preserve">                        </w:t>
      </w:r>
    </w:p>
    <w:p w:rsidR="008F2F1E" w:rsidRDefault="008F2F1E" w:rsidP="008F2F1E">
      <w:pPr>
        <w:rPr>
          <w:rFonts w:eastAsia="Calibri"/>
          <w:b/>
        </w:rPr>
      </w:pPr>
    </w:p>
    <w:p w:rsidR="008F2F1E" w:rsidRDefault="008F2F1E" w:rsidP="008F2F1E">
      <w:pPr>
        <w:jc w:val="center"/>
        <w:rPr>
          <w:rFonts w:eastAsia="Calibri"/>
          <w:b/>
        </w:rPr>
      </w:pPr>
    </w:p>
    <w:p w:rsidR="008F2F1E" w:rsidRDefault="008F2F1E" w:rsidP="008F2F1E">
      <w:pPr>
        <w:jc w:val="center"/>
        <w:rPr>
          <w:rFonts w:eastAsia="Calibri"/>
          <w:b/>
        </w:rPr>
      </w:pPr>
    </w:p>
    <w:p w:rsidR="008F2F1E" w:rsidRDefault="008F2F1E" w:rsidP="008F2F1E">
      <w:pPr>
        <w:jc w:val="center"/>
        <w:rPr>
          <w:rFonts w:eastAsia="Calibri"/>
          <w:b/>
        </w:rPr>
      </w:pPr>
    </w:p>
    <w:p w:rsidR="008F2F1E" w:rsidRDefault="008F2F1E" w:rsidP="008F2F1E">
      <w:pPr>
        <w:jc w:val="center"/>
        <w:rPr>
          <w:rFonts w:eastAsia="Calibri"/>
        </w:rPr>
      </w:pPr>
      <w:r>
        <w:rPr>
          <w:rFonts w:eastAsia="Calibri"/>
          <w:b/>
        </w:rPr>
        <w:lastRenderedPageBreak/>
        <w:t>ПАСПОРТ</w:t>
      </w:r>
    </w:p>
    <w:p w:rsidR="008F2F1E" w:rsidRDefault="008F2F1E" w:rsidP="008F2F1E">
      <w:pPr>
        <w:autoSpaceDE w:val="0"/>
        <w:autoSpaceDN w:val="0"/>
        <w:adjustRightInd w:val="0"/>
        <w:jc w:val="center"/>
        <w:rPr>
          <w:rFonts w:eastAsia="Calibri"/>
          <w:b/>
        </w:rPr>
      </w:pPr>
      <w:r>
        <w:rPr>
          <w:rFonts w:eastAsia="Calibri"/>
          <w:b/>
        </w:rPr>
        <w:t xml:space="preserve">муниципальной программы сельского поселения деревня </w:t>
      </w:r>
      <w:proofErr w:type="spellStart"/>
      <w:r>
        <w:rPr>
          <w:rFonts w:eastAsia="Calibri"/>
          <w:b/>
        </w:rPr>
        <w:t>Упрямово</w:t>
      </w:r>
      <w:proofErr w:type="spellEnd"/>
    </w:p>
    <w:p w:rsidR="008F2F1E" w:rsidRDefault="008F2F1E" w:rsidP="008F2F1E">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деревня </w:t>
      </w:r>
      <w:proofErr w:type="spellStart"/>
      <w:r>
        <w:rPr>
          <w:rFonts w:eastAsia="Calibri"/>
          <w:b/>
        </w:rPr>
        <w:t>Упрямово</w:t>
      </w:r>
      <w:proofErr w:type="spellEnd"/>
      <w:r>
        <w:rPr>
          <w:rFonts w:eastAsia="Calibri"/>
          <w:b/>
        </w:rPr>
        <w:t xml:space="preserve"> на период 2022- 2024 годы» </w:t>
      </w:r>
    </w:p>
    <w:p w:rsidR="008F2F1E" w:rsidRDefault="008F2F1E" w:rsidP="008F2F1E">
      <w:pPr>
        <w:jc w:val="center"/>
        <w:rPr>
          <w:rFonts w:eastAsia="Calibr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8F2F1E" w:rsidTr="008F2F1E">
        <w:trPr>
          <w:trHeight w:val="495"/>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1. Ответственный исполнитель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p>
        </w:tc>
      </w:tr>
      <w:tr w:rsidR="008F2F1E" w:rsidTr="008F2F1E">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lang w:eastAsia="en-US"/>
              </w:rPr>
            </w:pPr>
            <w:r>
              <w:rPr>
                <w:rFonts w:eastAsia="Calibri"/>
                <w:b/>
                <w:lang w:eastAsia="en-US"/>
              </w:rPr>
              <w:t>2. Цели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lang w:eastAsia="en-US"/>
              </w:rPr>
              <w:t xml:space="preserve">Повышение качества жизни населения, его занятости и </w:t>
            </w:r>
            <w:proofErr w:type="spellStart"/>
            <w:r>
              <w:rPr>
                <w:rFonts w:eastAsia="Calibri"/>
                <w:lang w:eastAsia="en-US"/>
              </w:rPr>
              <w:t>самозанятости</w:t>
            </w:r>
            <w:proofErr w:type="spellEnd"/>
            <w:r>
              <w:rPr>
                <w:rFonts w:eastAsia="Calibri"/>
                <w:lang w:eastAsia="en-US"/>
              </w:rPr>
              <w:t>, экономических, социальных и культурных возможностей на основе экономического и социального развития поселения</w:t>
            </w:r>
          </w:p>
        </w:tc>
      </w:tr>
      <w:tr w:rsidR="008F2F1E" w:rsidTr="008F2F1E">
        <w:trPr>
          <w:trHeight w:val="570"/>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lang w:eastAsia="en-US"/>
              </w:rPr>
            </w:pPr>
            <w:r>
              <w:rPr>
                <w:rFonts w:eastAsia="Calibri"/>
                <w:b/>
                <w:lang w:eastAsia="en-US"/>
              </w:rPr>
              <w:t>3. Задачи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color w:val="000000"/>
                <w:lang w:eastAsia="en-US"/>
              </w:rPr>
            </w:pPr>
            <w:r>
              <w:rPr>
                <w:rFonts w:eastAsia="Calibri"/>
                <w:color w:val="000000"/>
                <w:lang w:eastAsia="en-US"/>
              </w:rPr>
              <w:t xml:space="preserve">Повышение инвестиционной привлекательности территории; </w:t>
            </w:r>
          </w:p>
          <w:p w:rsidR="008F2F1E" w:rsidRDefault="008F2F1E" w:rsidP="008F2F1E">
            <w:pPr>
              <w:spacing w:line="276" w:lineRule="auto"/>
              <w:rPr>
                <w:rFonts w:eastAsia="Calibri"/>
                <w:color w:val="000000"/>
                <w:lang w:eastAsia="en-US"/>
              </w:rPr>
            </w:pPr>
            <w:r>
              <w:rPr>
                <w:rFonts w:eastAsia="Calibri"/>
                <w:color w:val="000000"/>
                <w:lang w:eastAsia="en-US"/>
              </w:rPr>
              <w:t>благоустройство населенных пунктов;</w:t>
            </w:r>
            <w:r>
              <w:rPr>
                <w:rFonts w:eastAsia="Calibri"/>
                <w:color w:val="000000"/>
                <w:lang w:eastAsia="en-US"/>
              </w:rPr>
              <w:br/>
              <w:t xml:space="preserve">сохранение и развитие спорта, культурного потенциала населения; </w:t>
            </w:r>
            <w:r>
              <w:rPr>
                <w:rFonts w:eastAsia="Calibri"/>
                <w:color w:val="000000"/>
                <w:lang w:eastAsia="en-US"/>
              </w:rPr>
              <w:br/>
              <w:t xml:space="preserve">повышение уровня обеспеченности населения услугами водоснабжения и водоотведения;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 xml:space="preserve">снижение социальной напряженности; </w:t>
            </w:r>
          </w:p>
          <w:p w:rsidR="008F2F1E" w:rsidRDefault="008F2F1E" w:rsidP="008F2F1E">
            <w:pPr>
              <w:spacing w:line="276" w:lineRule="auto"/>
              <w:rPr>
                <w:rFonts w:eastAsia="Calibri"/>
                <w:color w:val="000000"/>
                <w:lang w:eastAsia="en-US"/>
              </w:rPr>
            </w:pPr>
            <w:r>
              <w:rPr>
                <w:rFonts w:eastAsia="Calibri"/>
                <w:color w:val="000000"/>
                <w:lang w:eastAsia="en-US"/>
              </w:rPr>
              <w:t>улучшение демографической ситуации на территории поселения;</w:t>
            </w:r>
          </w:p>
          <w:p w:rsidR="008F2F1E" w:rsidRDefault="008F2F1E" w:rsidP="008F2F1E">
            <w:pPr>
              <w:spacing w:line="276" w:lineRule="auto"/>
              <w:rPr>
                <w:rFonts w:eastAsia="Calibri"/>
                <w:lang w:eastAsia="en-US"/>
              </w:rPr>
            </w:pPr>
          </w:p>
        </w:tc>
      </w:tr>
      <w:tr w:rsidR="008F2F1E" w:rsidTr="008F2F1E">
        <w:trPr>
          <w:trHeight w:val="330"/>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lang w:eastAsia="en-US"/>
              </w:rPr>
            </w:pPr>
            <w:r>
              <w:rPr>
                <w:rFonts w:eastAsia="Calibri"/>
                <w:b/>
                <w:lang w:eastAsia="en-US"/>
              </w:rPr>
              <w:t>4. 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both"/>
              <w:rPr>
                <w:rFonts w:eastAsia="Calibri"/>
                <w:lang w:eastAsia="en-US"/>
              </w:rPr>
            </w:pPr>
            <w:r>
              <w:rPr>
                <w:rFonts w:eastAsia="Calibri"/>
                <w:lang w:eastAsia="en-US"/>
              </w:rPr>
              <w:t xml:space="preserve">1. «Совершенствование работы органов местного самоуправления </w:t>
            </w:r>
            <w:r w:rsidR="006778BA">
              <w:rPr>
                <w:rFonts w:eastAsia="Calibri"/>
                <w:lang w:eastAsia="en-US"/>
              </w:rPr>
              <w:t xml:space="preserve">МО СП «Деревня </w:t>
            </w:r>
            <w:proofErr w:type="spellStart"/>
            <w:r w:rsidR="006778BA">
              <w:rPr>
                <w:rFonts w:eastAsia="Calibri"/>
                <w:lang w:eastAsia="en-US"/>
              </w:rPr>
              <w:t>Упрямово</w:t>
            </w:r>
            <w:proofErr w:type="spellEnd"/>
            <w:r w:rsidR="006778BA">
              <w:rPr>
                <w:rFonts w:eastAsia="Calibri"/>
                <w:lang w:eastAsia="en-US"/>
              </w:rPr>
              <w:t>» на 2022-2024</w:t>
            </w:r>
            <w:r>
              <w:rPr>
                <w:rFonts w:eastAsia="Calibri"/>
                <w:lang w:eastAsia="en-US"/>
              </w:rPr>
              <w:t xml:space="preserve"> годы»;</w:t>
            </w:r>
          </w:p>
          <w:p w:rsidR="008F2F1E" w:rsidRDefault="008F2F1E" w:rsidP="008F2F1E">
            <w:pPr>
              <w:autoSpaceDE w:val="0"/>
              <w:autoSpaceDN w:val="0"/>
              <w:adjustRightInd w:val="0"/>
              <w:spacing w:line="276" w:lineRule="auto"/>
              <w:jc w:val="both"/>
              <w:rPr>
                <w:rFonts w:eastAsia="Calibri"/>
                <w:lang w:eastAsia="en-US"/>
              </w:rPr>
            </w:pPr>
            <w:r>
              <w:rPr>
                <w:rFonts w:eastAsia="Calibri"/>
                <w:lang w:eastAsia="en-US"/>
              </w:rPr>
              <w:t>2.  «Развитие жилищно-коммунального хозяйства на территории сельского по</w:t>
            </w:r>
            <w:r w:rsidR="006778BA">
              <w:rPr>
                <w:rFonts w:eastAsia="Calibri"/>
                <w:lang w:eastAsia="en-US"/>
              </w:rPr>
              <w:t xml:space="preserve">селения деревня </w:t>
            </w:r>
            <w:proofErr w:type="spellStart"/>
            <w:r w:rsidR="006778BA">
              <w:rPr>
                <w:rFonts w:eastAsia="Calibri"/>
                <w:lang w:eastAsia="en-US"/>
              </w:rPr>
              <w:t>Упрямово</w:t>
            </w:r>
            <w:proofErr w:type="spellEnd"/>
            <w:r w:rsidR="006778BA">
              <w:rPr>
                <w:rFonts w:eastAsia="Calibri"/>
                <w:lang w:eastAsia="en-US"/>
              </w:rPr>
              <w:t xml:space="preserve"> на 2022-2024</w:t>
            </w:r>
            <w:r>
              <w:rPr>
                <w:rFonts w:eastAsia="Calibri"/>
                <w:lang w:eastAsia="en-US"/>
              </w:rPr>
              <w:t xml:space="preserve"> годы»</w:t>
            </w:r>
          </w:p>
          <w:p w:rsidR="008F2F1E" w:rsidRDefault="008F2F1E" w:rsidP="008F2F1E">
            <w:pPr>
              <w:spacing w:line="276" w:lineRule="auto"/>
              <w:rPr>
                <w:rFonts w:eastAsia="Calibri"/>
                <w:lang w:eastAsia="en-US"/>
              </w:rPr>
            </w:pPr>
            <w:r>
              <w:rPr>
                <w:rFonts w:eastAsia="Calibri"/>
                <w:lang w:eastAsia="en-US"/>
              </w:rPr>
              <w:t>3.</w:t>
            </w:r>
            <w:r>
              <w:rPr>
                <w:rFonts w:eastAsia="Calibri"/>
                <w:b/>
                <w:lang w:eastAsia="en-US"/>
              </w:rPr>
              <w:t xml:space="preserve"> </w:t>
            </w:r>
            <w:r>
              <w:rPr>
                <w:rFonts w:eastAsia="Calibri"/>
                <w:lang w:eastAsia="en-US"/>
              </w:rPr>
              <w:t xml:space="preserve">  «Развитие социально-культурной работы с населением М</w:t>
            </w:r>
            <w:r w:rsidR="006778BA">
              <w:rPr>
                <w:rFonts w:eastAsia="Calibri"/>
                <w:lang w:eastAsia="en-US"/>
              </w:rPr>
              <w:t xml:space="preserve">О СП «Деревня </w:t>
            </w:r>
            <w:proofErr w:type="spellStart"/>
            <w:r w:rsidR="006778BA">
              <w:rPr>
                <w:rFonts w:eastAsia="Calibri"/>
                <w:lang w:eastAsia="en-US"/>
              </w:rPr>
              <w:t>Упрямово</w:t>
            </w:r>
            <w:proofErr w:type="spellEnd"/>
            <w:r w:rsidR="006778BA">
              <w:rPr>
                <w:rFonts w:eastAsia="Calibri"/>
                <w:lang w:eastAsia="en-US"/>
              </w:rPr>
              <w:t>»  на 2022-2024</w:t>
            </w:r>
            <w:r>
              <w:rPr>
                <w:rFonts w:eastAsia="Calibri"/>
                <w:lang w:eastAsia="en-US"/>
              </w:rPr>
              <w:t xml:space="preserve"> годы»</w:t>
            </w:r>
          </w:p>
          <w:p w:rsidR="008F2F1E" w:rsidRDefault="008F2F1E" w:rsidP="008F2F1E">
            <w:pPr>
              <w:spacing w:line="276" w:lineRule="auto"/>
              <w:rPr>
                <w:rFonts w:eastAsia="Calibri"/>
                <w:lang w:eastAsia="en-US"/>
              </w:rPr>
            </w:pPr>
          </w:p>
          <w:p w:rsidR="008F2F1E" w:rsidRDefault="008F2F1E" w:rsidP="008F2F1E">
            <w:pPr>
              <w:spacing w:before="100" w:beforeAutospacing="1" w:after="100" w:afterAutospacing="1" w:line="276" w:lineRule="auto"/>
              <w:contextualSpacing/>
              <w:rPr>
                <w:rFonts w:eastAsia="Calibri"/>
                <w:lang w:eastAsia="en-US"/>
              </w:rPr>
            </w:pPr>
          </w:p>
          <w:p w:rsidR="008F2F1E" w:rsidRDefault="008F2F1E" w:rsidP="008F2F1E">
            <w:pPr>
              <w:spacing w:line="276" w:lineRule="auto"/>
              <w:jc w:val="both"/>
              <w:rPr>
                <w:rFonts w:eastAsia="Calibri"/>
                <w:lang w:eastAsia="en-US"/>
              </w:rPr>
            </w:pPr>
          </w:p>
        </w:tc>
      </w:tr>
      <w:tr w:rsidR="008F2F1E" w:rsidTr="008F2F1E">
        <w:trPr>
          <w:trHeight w:val="360"/>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5. Индикаторы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rPr>
                <w:rFonts w:eastAsia="Calibri"/>
                <w:lang w:eastAsia="en-US"/>
              </w:rPr>
            </w:pPr>
          </w:p>
          <w:p w:rsidR="008F2F1E" w:rsidRDefault="008F2F1E" w:rsidP="008F2F1E">
            <w:pPr>
              <w:autoSpaceDE w:val="0"/>
              <w:autoSpaceDN w:val="0"/>
              <w:adjustRightInd w:val="0"/>
              <w:spacing w:line="276" w:lineRule="auto"/>
              <w:rPr>
                <w:rFonts w:eastAsia="Calibri"/>
                <w:lang w:eastAsia="en-US"/>
              </w:rPr>
            </w:pPr>
            <w:r>
              <w:rPr>
                <w:rFonts w:eastAsia="Calibri"/>
                <w:lang w:val="en-US" w:eastAsia="en-US"/>
              </w:rPr>
              <w:t>C</w:t>
            </w:r>
            <w:proofErr w:type="spellStart"/>
            <w:r>
              <w:rPr>
                <w:rFonts w:eastAsia="Calibri"/>
                <w:lang w:eastAsia="en-US"/>
              </w:rPr>
              <w:t>окращение</w:t>
            </w:r>
            <w:proofErr w:type="spellEnd"/>
            <w:r>
              <w:rPr>
                <w:rFonts w:eastAsia="Calibri"/>
                <w:lang w:eastAsia="en-US"/>
              </w:rPr>
              <w:t xml:space="preserve">  правонарушений, преступлений на территории поселения, в </w:t>
            </w:r>
            <w:proofErr w:type="spellStart"/>
            <w:r>
              <w:rPr>
                <w:rFonts w:eastAsia="Calibri"/>
                <w:lang w:eastAsia="en-US"/>
              </w:rPr>
              <w:t>т.ч</w:t>
            </w:r>
            <w:proofErr w:type="spellEnd"/>
            <w:r>
              <w:rPr>
                <w:rFonts w:eastAsia="Calibri"/>
                <w:lang w:eastAsia="en-US"/>
              </w:rPr>
              <w:t>. среди несовершеннолетних;</w:t>
            </w:r>
          </w:p>
          <w:p w:rsidR="008F2F1E" w:rsidRDefault="008F2F1E" w:rsidP="008F2F1E">
            <w:pPr>
              <w:autoSpaceDE w:val="0"/>
              <w:autoSpaceDN w:val="0"/>
              <w:adjustRightInd w:val="0"/>
              <w:spacing w:line="276" w:lineRule="auto"/>
              <w:rPr>
                <w:rFonts w:eastAsia="Calibri"/>
                <w:lang w:eastAsia="en-US"/>
              </w:rPr>
            </w:pPr>
            <w:r>
              <w:rPr>
                <w:rFonts w:eastAsia="Calibri"/>
                <w:lang w:eastAsia="en-US"/>
              </w:rPr>
              <w:t>сокращение    затрат на уличное освещение;</w:t>
            </w:r>
          </w:p>
          <w:p w:rsidR="008F2F1E" w:rsidRDefault="008F2F1E" w:rsidP="008F2F1E">
            <w:pPr>
              <w:autoSpaceDE w:val="0"/>
              <w:autoSpaceDN w:val="0"/>
              <w:adjustRightInd w:val="0"/>
              <w:spacing w:line="276" w:lineRule="auto"/>
              <w:rPr>
                <w:rFonts w:eastAsia="Calibri"/>
                <w:lang w:eastAsia="en-US"/>
              </w:rPr>
            </w:pPr>
            <w:r>
              <w:rPr>
                <w:rFonts w:eastAsia="Calibri"/>
                <w:lang w:eastAsia="en-US"/>
              </w:rPr>
              <w:t>сокращение количества правонарушений в области пожарной безопасности;</w:t>
            </w:r>
          </w:p>
          <w:p w:rsidR="008F2F1E" w:rsidRDefault="008F2F1E" w:rsidP="008F2F1E">
            <w:pPr>
              <w:autoSpaceDE w:val="0"/>
              <w:autoSpaceDN w:val="0"/>
              <w:adjustRightInd w:val="0"/>
              <w:spacing w:line="276" w:lineRule="auto"/>
              <w:rPr>
                <w:rFonts w:eastAsia="Calibri"/>
                <w:lang w:eastAsia="en-US"/>
              </w:rPr>
            </w:pPr>
            <w:r>
              <w:rPr>
                <w:rFonts w:eastAsia="Calibri"/>
                <w:lang w:eastAsia="en-US"/>
              </w:rPr>
              <w:t xml:space="preserve">Сокращение доли автомобильных дорог всех типов сельского поселения не соответствующих нормативным требованиям к транспортно-эксплуатационным </w:t>
            </w:r>
            <w:r>
              <w:rPr>
                <w:rFonts w:eastAsia="Calibri"/>
                <w:lang w:eastAsia="en-US"/>
              </w:rPr>
              <w:lastRenderedPageBreak/>
              <w:t>показателям;</w:t>
            </w:r>
          </w:p>
          <w:p w:rsidR="008F2F1E" w:rsidRDefault="008F2F1E" w:rsidP="008F2F1E">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общего пользования всех видов улично-дорожной сети сельского поселения после ремонта;</w:t>
            </w:r>
          </w:p>
          <w:p w:rsidR="008F2F1E" w:rsidRDefault="008F2F1E" w:rsidP="008F2F1E">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асфальтовом покрытии после ремонтных работ;</w:t>
            </w:r>
          </w:p>
          <w:p w:rsidR="008F2F1E" w:rsidRDefault="008F2F1E" w:rsidP="008F2F1E">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грунтовом, песчано-гравийном покрытии после ремонтных работ</w:t>
            </w:r>
          </w:p>
        </w:tc>
      </w:tr>
      <w:tr w:rsidR="008F2F1E" w:rsidTr="008F2F1E">
        <w:trPr>
          <w:trHeight w:val="345"/>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lastRenderedPageBreak/>
              <w:t>6. Сроки и этапы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8F2F1E" w:rsidRDefault="006778BA" w:rsidP="008F2F1E">
            <w:pPr>
              <w:autoSpaceDE w:val="0"/>
              <w:autoSpaceDN w:val="0"/>
              <w:adjustRightInd w:val="0"/>
              <w:spacing w:line="276" w:lineRule="auto"/>
              <w:rPr>
                <w:rFonts w:eastAsia="Calibri"/>
                <w:lang w:eastAsia="en-US"/>
              </w:rPr>
            </w:pPr>
            <w:r>
              <w:rPr>
                <w:rFonts w:eastAsia="Calibri"/>
                <w:lang w:eastAsia="en-US"/>
              </w:rPr>
              <w:t>2022-2024</w:t>
            </w:r>
            <w:r w:rsidR="008F2F1E">
              <w:rPr>
                <w:rFonts w:eastAsia="Calibri"/>
                <w:lang w:eastAsia="en-US"/>
              </w:rPr>
              <w:t xml:space="preserve"> годы:</w:t>
            </w:r>
          </w:p>
          <w:p w:rsidR="008F2F1E" w:rsidRDefault="006778BA" w:rsidP="008F2F1E">
            <w:pPr>
              <w:autoSpaceDE w:val="0"/>
              <w:autoSpaceDN w:val="0"/>
              <w:adjustRightInd w:val="0"/>
              <w:spacing w:line="276" w:lineRule="auto"/>
              <w:rPr>
                <w:rFonts w:eastAsia="Calibri"/>
                <w:lang w:eastAsia="en-US"/>
              </w:rPr>
            </w:pPr>
            <w:r>
              <w:rPr>
                <w:rFonts w:eastAsia="Calibri"/>
                <w:lang w:eastAsia="en-US"/>
              </w:rPr>
              <w:t>1 – й этап: 2022 год</w:t>
            </w:r>
          </w:p>
          <w:p w:rsidR="008F2F1E" w:rsidRDefault="008F2F1E" w:rsidP="008F2F1E">
            <w:pPr>
              <w:autoSpaceDE w:val="0"/>
              <w:autoSpaceDN w:val="0"/>
              <w:adjustRightInd w:val="0"/>
              <w:spacing w:line="276" w:lineRule="auto"/>
              <w:rPr>
                <w:rFonts w:eastAsia="Calibri"/>
                <w:lang w:eastAsia="en-US"/>
              </w:rPr>
            </w:pPr>
            <w:r>
              <w:rPr>
                <w:rFonts w:eastAsia="Calibri"/>
                <w:lang w:eastAsia="en-US"/>
              </w:rPr>
              <w:t xml:space="preserve">2 – й этап: 2023 </w:t>
            </w:r>
            <w:r w:rsidR="006778BA">
              <w:rPr>
                <w:rFonts w:eastAsia="Calibri"/>
                <w:lang w:eastAsia="en-US"/>
              </w:rPr>
              <w:t>-2024</w:t>
            </w:r>
            <w:r>
              <w:rPr>
                <w:rFonts w:eastAsia="Calibri"/>
                <w:lang w:eastAsia="en-US"/>
              </w:rPr>
              <w:t>год</w:t>
            </w:r>
            <w:r w:rsidR="006778BA">
              <w:rPr>
                <w:rFonts w:eastAsia="Calibri"/>
                <w:lang w:eastAsia="en-US"/>
              </w:rPr>
              <w:t>ы</w:t>
            </w:r>
          </w:p>
          <w:p w:rsidR="008F2F1E" w:rsidRDefault="008F2F1E" w:rsidP="008F2F1E">
            <w:pPr>
              <w:autoSpaceDE w:val="0"/>
              <w:autoSpaceDN w:val="0"/>
              <w:adjustRightInd w:val="0"/>
              <w:spacing w:line="276" w:lineRule="auto"/>
              <w:rPr>
                <w:rFonts w:eastAsia="Calibri"/>
                <w:lang w:eastAsia="en-US"/>
              </w:rPr>
            </w:pPr>
          </w:p>
        </w:tc>
      </w:tr>
      <w:tr w:rsidR="008F2F1E" w:rsidTr="008F2F1E">
        <w:trPr>
          <w:trHeight w:val="345"/>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7. Объемы финансирования  муниципальной программы за счет всех источников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rPr>
                <w:rFonts w:eastAsia="Calibri"/>
                <w:b/>
                <w:lang w:eastAsia="en-US"/>
              </w:rPr>
            </w:pPr>
            <w:r>
              <w:rPr>
                <w:rFonts w:eastAsia="Calibri"/>
                <w:lang w:eastAsia="en-US"/>
              </w:rPr>
              <w:t xml:space="preserve">Общий объем финансирования программы   </w:t>
            </w:r>
            <w:r>
              <w:rPr>
                <w:rFonts w:eastAsia="Calibri"/>
                <w:b/>
                <w:lang w:eastAsia="en-US"/>
              </w:rPr>
              <w:t>-   </w:t>
            </w:r>
          </w:p>
          <w:p w:rsidR="008F2F1E" w:rsidRDefault="00040EA0" w:rsidP="008F2F1E">
            <w:pPr>
              <w:autoSpaceDE w:val="0"/>
              <w:autoSpaceDN w:val="0"/>
              <w:adjustRightInd w:val="0"/>
              <w:spacing w:line="276" w:lineRule="auto"/>
              <w:rPr>
                <w:rFonts w:eastAsia="Calibri"/>
                <w:lang w:eastAsia="en-US"/>
              </w:rPr>
            </w:pPr>
            <w:r>
              <w:rPr>
                <w:rFonts w:eastAsia="Calibri"/>
                <w:lang w:eastAsia="en-US"/>
              </w:rPr>
              <w:t>5085454,41</w:t>
            </w:r>
            <w:r w:rsidR="008F2F1E">
              <w:rPr>
                <w:rFonts w:eastAsia="Calibri"/>
                <w:lang w:eastAsia="en-US"/>
              </w:rPr>
              <w:t xml:space="preserve"> руб., в том числе по годам:</w:t>
            </w:r>
          </w:p>
          <w:p w:rsidR="008F2F1E" w:rsidRDefault="00040EA0" w:rsidP="008F2F1E">
            <w:pPr>
              <w:autoSpaceDE w:val="0"/>
              <w:autoSpaceDN w:val="0"/>
              <w:adjustRightInd w:val="0"/>
              <w:spacing w:line="276" w:lineRule="auto"/>
              <w:rPr>
                <w:rFonts w:eastAsia="Calibri"/>
                <w:lang w:eastAsia="en-US"/>
              </w:rPr>
            </w:pPr>
            <w:r>
              <w:rPr>
                <w:rFonts w:eastAsia="Calibri"/>
                <w:lang w:eastAsia="en-US"/>
              </w:rPr>
              <w:t>2022 г.  – 1634256,41</w:t>
            </w:r>
            <w:r w:rsidR="008F2F1E">
              <w:rPr>
                <w:rFonts w:eastAsia="Calibri"/>
                <w:lang w:eastAsia="en-US"/>
              </w:rPr>
              <w:t xml:space="preserve">руб.;                  </w:t>
            </w:r>
          </w:p>
          <w:p w:rsidR="008F2F1E" w:rsidRDefault="00040EA0" w:rsidP="008F2F1E">
            <w:pPr>
              <w:autoSpaceDE w:val="0"/>
              <w:autoSpaceDN w:val="0"/>
              <w:adjustRightInd w:val="0"/>
              <w:rPr>
                <w:rFonts w:eastAsia="Calibri"/>
              </w:rPr>
            </w:pPr>
            <w:r>
              <w:rPr>
                <w:rFonts w:eastAsia="Calibri"/>
              </w:rPr>
              <w:t>2023 г. -   1 742494,00</w:t>
            </w:r>
            <w:r w:rsidR="008F2F1E">
              <w:rPr>
                <w:rFonts w:eastAsia="Calibri"/>
              </w:rPr>
              <w:t xml:space="preserve"> руб.;  </w:t>
            </w:r>
          </w:p>
          <w:p w:rsidR="008F2F1E" w:rsidRDefault="00040EA0" w:rsidP="008F2F1E">
            <w:pPr>
              <w:autoSpaceDE w:val="0"/>
              <w:autoSpaceDN w:val="0"/>
              <w:adjustRightInd w:val="0"/>
              <w:rPr>
                <w:rFonts w:eastAsia="Calibri"/>
              </w:rPr>
            </w:pPr>
            <w:r>
              <w:rPr>
                <w:rFonts w:eastAsia="Calibri"/>
              </w:rPr>
              <w:t xml:space="preserve"> 2024 г.-    1 1708704,</w:t>
            </w:r>
            <w:r w:rsidR="008F2F1E">
              <w:rPr>
                <w:rFonts w:eastAsia="Calibri"/>
              </w:rPr>
              <w:t xml:space="preserve">00 </w:t>
            </w:r>
            <w:proofErr w:type="spellStart"/>
            <w:r w:rsidR="008F2F1E">
              <w:rPr>
                <w:rFonts w:eastAsia="Calibri"/>
              </w:rPr>
              <w:t>руб</w:t>
            </w:r>
            <w:proofErr w:type="spellEnd"/>
            <w:r w:rsidR="008F2F1E">
              <w:rPr>
                <w:rFonts w:eastAsia="Calibri"/>
              </w:rPr>
              <w:t xml:space="preserve">;      </w:t>
            </w:r>
          </w:p>
          <w:p w:rsidR="008F2F1E" w:rsidRDefault="008F2F1E" w:rsidP="008F2F1E">
            <w:pPr>
              <w:autoSpaceDE w:val="0"/>
              <w:autoSpaceDN w:val="0"/>
              <w:adjustRightInd w:val="0"/>
              <w:spacing w:line="276" w:lineRule="auto"/>
              <w:rPr>
                <w:rFonts w:eastAsia="Calibri"/>
                <w:lang w:eastAsia="en-US"/>
              </w:rPr>
            </w:pPr>
          </w:p>
        </w:tc>
      </w:tr>
      <w:tr w:rsidR="008F2F1E" w:rsidTr="008F2F1E">
        <w:trPr>
          <w:trHeight w:val="1020"/>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8.Ожидаемые результаты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rPr>
                <w:rFonts w:eastAsia="Calibri"/>
                <w:color w:val="000000"/>
                <w:lang w:eastAsia="en-US"/>
              </w:rPr>
            </w:pPr>
            <w:r>
              <w:rPr>
                <w:rFonts w:eastAsia="Calibri"/>
                <w:lang w:eastAsia="en-US"/>
              </w:rPr>
              <w:t xml:space="preserve">Повышение уровня жизни населения сельского поселения «Деревня </w:t>
            </w:r>
            <w:proofErr w:type="spellStart"/>
            <w:r>
              <w:rPr>
                <w:rFonts w:eastAsia="Calibri"/>
                <w:lang w:eastAsia="en-US"/>
              </w:rPr>
              <w:t>Упрямово</w:t>
            </w:r>
            <w:proofErr w:type="spellEnd"/>
            <w:r>
              <w:rPr>
                <w:rFonts w:eastAsia="Calibri"/>
                <w:lang w:eastAsia="en-US"/>
              </w:rPr>
              <w:t>»</w:t>
            </w:r>
            <w:r>
              <w:rPr>
                <w:rFonts w:eastAsia="Calibri"/>
                <w:color w:val="000000"/>
                <w:lang w:eastAsia="en-US"/>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8F2F1E" w:rsidRDefault="008F2F1E" w:rsidP="008F2F1E">
            <w:pPr>
              <w:autoSpaceDE w:val="0"/>
              <w:autoSpaceDN w:val="0"/>
              <w:adjustRightInd w:val="0"/>
              <w:spacing w:line="276" w:lineRule="auto"/>
              <w:rPr>
                <w:rFonts w:eastAsia="Calibri"/>
                <w:lang w:eastAsia="en-US"/>
              </w:rPr>
            </w:pPr>
          </w:p>
        </w:tc>
      </w:tr>
    </w:tbl>
    <w:p w:rsidR="008F2F1E" w:rsidRDefault="008F2F1E" w:rsidP="008F2F1E">
      <w:pPr>
        <w:jc w:val="center"/>
        <w:rPr>
          <w:rFonts w:eastAsia="Calibri"/>
          <w:b/>
        </w:rPr>
      </w:pPr>
    </w:p>
    <w:p w:rsidR="008F2F1E" w:rsidRDefault="008F2F1E" w:rsidP="008F2F1E">
      <w:pPr>
        <w:spacing w:before="100" w:beforeAutospacing="1" w:after="100" w:afterAutospacing="1"/>
        <w:contextualSpacing/>
        <w:rPr>
          <w:rFonts w:eastAsia="Calibri"/>
        </w:rPr>
      </w:pPr>
      <w:r>
        <w:rPr>
          <w:rFonts w:eastAsia="Calibri"/>
        </w:rPr>
        <w:t>1.Общая характеристика сферы реализации Муниципальной программы</w:t>
      </w:r>
    </w:p>
    <w:p w:rsidR="008F2F1E" w:rsidRDefault="008F2F1E" w:rsidP="008F2F1E">
      <w:pPr>
        <w:jc w:val="both"/>
        <w:rPr>
          <w:rFonts w:eastAsia="Calibri"/>
        </w:rPr>
      </w:pPr>
      <w:r>
        <w:rPr>
          <w:rFonts w:eastAsia="Calibri"/>
          <w:color w:val="000000"/>
        </w:rPr>
        <w:t xml:space="preserve">           Муниципальная программа </w:t>
      </w:r>
      <w:r>
        <w:rPr>
          <w:rFonts w:eastAsia="Calibri"/>
        </w:rPr>
        <w:t xml:space="preserve"> «Организация решения вопросов местного значения и совершенствование развития сельского поселения «</w:t>
      </w:r>
      <w:r w:rsidR="00040EA0">
        <w:rPr>
          <w:rFonts w:eastAsia="Calibri"/>
        </w:rPr>
        <w:t xml:space="preserve">Деревня </w:t>
      </w:r>
      <w:proofErr w:type="spellStart"/>
      <w:r w:rsidR="00040EA0">
        <w:rPr>
          <w:rFonts w:eastAsia="Calibri"/>
        </w:rPr>
        <w:t>Упрямово</w:t>
      </w:r>
      <w:proofErr w:type="spellEnd"/>
      <w:r w:rsidR="00040EA0">
        <w:rPr>
          <w:rFonts w:eastAsia="Calibri"/>
        </w:rPr>
        <w:t>» на период 2022- 2024</w:t>
      </w:r>
      <w:r>
        <w:rPr>
          <w:rFonts w:eastAsia="Calibri"/>
        </w:rPr>
        <w:t xml:space="preserve"> годы» (далее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деревня «Деревня </w:t>
      </w:r>
      <w:proofErr w:type="spellStart"/>
      <w:r>
        <w:rPr>
          <w:rFonts w:eastAsia="Calibri"/>
        </w:rPr>
        <w:t>Упрямово</w:t>
      </w:r>
      <w:proofErr w:type="spellEnd"/>
      <w:r>
        <w:rPr>
          <w:rFonts w:eastAsia="Calibri"/>
        </w:rPr>
        <w:t xml:space="preserve">»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w:t>
      </w:r>
      <w:smartTag w:uri="urn:schemas-microsoft-com:office:smarttags" w:element="metricconverter">
        <w:smartTagPr>
          <w:attr w:name="ProductID" w:val="2013 г"/>
        </w:smartTagPr>
        <w:r>
          <w:rPr>
            <w:rFonts w:eastAsia="Calibri"/>
          </w:rPr>
          <w:t>06.10.2003</w:t>
        </w:r>
      </w:smartTag>
      <w:r>
        <w:rPr>
          <w:rFonts w:eastAsia="Calibri"/>
        </w:rPr>
        <w:t xml:space="preserve"> № 131-ФЗ "Об общих принципах организации местного самоуправления в Российской Федерации", Устав сельского поселения «Деревня </w:t>
      </w:r>
      <w:proofErr w:type="spellStart"/>
      <w:r>
        <w:rPr>
          <w:rFonts w:eastAsia="Calibri"/>
        </w:rPr>
        <w:t>Упрямово</w:t>
      </w:r>
      <w:proofErr w:type="spellEnd"/>
      <w:r>
        <w:rPr>
          <w:rFonts w:eastAsia="Calibri"/>
        </w:rPr>
        <w:t xml:space="preserve">». Основой для разработки Программы являются: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8F2F1E" w:rsidRDefault="008F2F1E" w:rsidP="008F2F1E">
      <w:pPr>
        <w:spacing w:before="100" w:beforeAutospacing="1" w:after="100" w:afterAutospacing="1"/>
        <w:contextualSpacing/>
        <w:rPr>
          <w:rFonts w:eastAsia="Calibri"/>
        </w:rPr>
      </w:pPr>
      <w:r>
        <w:rPr>
          <w:rFonts w:eastAsia="Calibri"/>
        </w:rPr>
        <w:tab/>
        <w:t xml:space="preserve">На территории сельского поселения «Деревня </w:t>
      </w:r>
      <w:proofErr w:type="spellStart"/>
      <w:r>
        <w:rPr>
          <w:rFonts w:eastAsia="Calibri"/>
        </w:rPr>
        <w:t>Упрямово</w:t>
      </w:r>
      <w:proofErr w:type="spellEnd"/>
      <w:r>
        <w:rPr>
          <w:rFonts w:eastAsia="Calibri"/>
        </w:rPr>
        <w:t>» зарегистрировано 1 сельхозпредприятие, ФАП,  дом культуры, библиотека, сельская администрация ,1 магазин.</w:t>
      </w:r>
      <w:r>
        <w:rPr>
          <w:rFonts w:eastAsia="Calibri"/>
          <w:color w:val="000000"/>
        </w:rPr>
        <w:t xml:space="preserve"> Отдаленные населенные пункты обслуживает автолавка  РАЙПО.</w:t>
      </w:r>
    </w:p>
    <w:p w:rsidR="008F2F1E" w:rsidRDefault="008F2F1E" w:rsidP="008F2F1E">
      <w:pPr>
        <w:spacing w:before="100" w:beforeAutospacing="1" w:after="100" w:afterAutospacing="1"/>
        <w:contextualSpacing/>
        <w:rPr>
          <w:rFonts w:eastAsia="Calibri"/>
        </w:rPr>
      </w:pPr>
      <w:r>
        <w:rPr>
          <w:rFonts w:eastAsia="Calibri"/>
        </w:rPr>
        <w:tab/>
        <w:t>В состав поселения входят территории следующих населенных пунктов, общей численностью – 197</w:t>
      </w:r>
    </w:p>
    <w:p w:rsidR="008F2F1E" w:rsidRDefault="008F2F1E" w:rsidP="008F2F1E">
      <w:pPr>
        <w:spacing w:before="100" w:beforeAutospacing="1" w:after="100" w:afterAutospacing="1"/>
        <w:contextualSpacing/>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3691"/>
        <w:gridCol w:w="3262"/>
      </w:tblGrid>
      <w:tr w:rsidR="008F2F1E" w:rsidTr="008F2F1E">
        <w:tc>
          <w:tcPr>
            <w:tcW w:w="136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8F2F1E" w:rsidRDefault="008F2F1E" w:rsidP="008F2F1E">
            <w:pPr>
              <w:spacing w:line="276" w:lineRule="auto"/>
              <w:rPr>
                <w:rFonts w:eastAsia="Calibri"/>
                <w:color w:val="000000"/>
                <w:lang w:eastAsia="en-US"/>
              </w:rPr>
            </w:pPr>
            <w:proofErr w:type="spellStart"/>
            <w:r>
              <w:rPr>
                <w:rFonts w:eastAsia="Calibri"/>
                <w:color w:val="000000"/>
                <w:lang w:eastAsia="en-US"/>
              </w:rPr>
              <w:lastRenderedPageBreak/>
              <w:t>Упрямово</w:t>
            </w:r>
            <w:proofErr w:type="spellEnd"/>
          </w:p>
        </w:tc>
        <w:tc>
          <w:tcPr>
            <w:tcW w:w="192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8F2F1E" w:rsidRDefault="008F2F1E" w:rsidP="008F2F1E">
            <w:pPr>
              <w:spacing w:line="276" w:lineRule="auto"/>
              <w:jc w:val="center"/>
              <w:rPr>
                <w:rFonts w:eastAsia="Calibri"/>
                <w:color w:val="000000"/>
                <w:lang w:eastAsia="en-US"/>
              </w:rPr>
            </w:pPr>
            <w:r>
              <w:rPr>
                <w:rFonts w:eastAsia="Calibri"/>
                <w:color w:val="000000"/>
                <w:lang w:eastAsia="en-US"/>
              </w:rPr>
              <w:t>деревня, административный центр</w:t>
            </w:r>
          </w:p>
        </w:tc>
        <w:tc>
          <w:tcPr>
            <w:tcW w:w="1704"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8F2F1E" w:rsidRDefault="008F2F1E" w:rsidP="008F2F1E">
            <w:pPr>
              <w:spacing w:line="276" w:lineRule="auto"/>
              <w:jc w:val="center"/>
              <w:rPr>
                <w:rFonts w:eastAsia="Calibri"/>
                <w:color w:val="000000"/>
                <w:lang w:eastAsia="en-US"/>
              </w:rPr>
            </w:pPr>
            <w:r>
              <w:rPr>
                <w:rFonts w:eastAsia="Calibri"/>
                <w:color w:val="000000"/>
                <w:lang w:eastAsia="en-US"/>
              </w:rPr>
              <w:t>170</w:t>
            </w:r>
          </w:p>
        </w:tc>
      </w:tr>
      <w:tr w:rsidR="008F2F1E" w:rsidTr="008F2F1E">
        <w:tc>
          <w:tcPr>
            <w:tcW w:w="136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proofErr w:type="spellStart"/>
            <w:r>
              <w:rPr>
                <w:rFonts w:eastAsia="Calibri"/>
                <w:color w:val="000000"/>
                <w:lang w:eastAsia="en-US"/>
              </w:rPr>
              <w:t>Куреево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color w:val="000000"/>
                <w:lang w:eastAsia="en-US"/>
              </w:rPr>
            </w:pPr>
            <w:r>
              <w:rPr>
                <w:rFonts w:eastAsia="Calibri"/>
                <w:color w:val="000000"/>
                <w:lang w:eastAsia="en-US"/>
              </w:rPr>
              <w:t>8</w:t>
            </w:r>
          </w:p>
        </w:tc>
      </w:tr>
      <w:tr w:rsidR="008F2F1E" w:rsidTr="008F2F1E">
        <w:tc>
          <w:tcPr>
            <w:tcW w:w="136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proofErr w:type="spellStart"/>
            <w:r>
              <w:rPr>
                <w:rFonts w:eastAsia="Calibri"/>
                <w:color w:val="000000"/>
                <w:lang w:eastAsia="en-US"/>
              </w:rPr>
              <w:t>Кашино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color w:val="000000"/>
                <w:lang w:eastAsia="en-US"/>
              </w:rPr>
            </w:pPr>
            <w:r>
              <w:rPr>
                <w:rFonts w:eastAsia="Calibri"/>
                <w:color w:val="000000"/>
                <w:lang w:eastAsia="en-US"/>
              </w:rPr>
              <w:t>7</w:t>
            </w:r>
          </w:p>
        </w:tc>
      </w:tr>
      <w:tr w:rsidR="008F2F1E" w:rsidTr="008F2F1E">
        <w:tc>
          <w:tcPr>
            <w:tcW w:w="136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Коптево</w:t>
            </w:r>
          </w:p>
        </w:tc>
        <w:tc>
          <w:tcPr>
            <w:tcW w:w="192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color w:val="000000"/>
                <w:lang w:eastAsia="en-US"/>
              </w:rPr>
            </w:pPr>
            <w:r>
              <w:rPr>
                <w:rFonts w:eastAsia="Calibri"/>
                <w:color w:val="000000"/>
                <w:lang w:eastAsia="en-US"/>
              </w:rPr>
              <w:t>10</w:t>
            </w:r>
          </w:p>
        </w:tc>
      </w:tr>
      <w:tr w:rsidR="008F2F1E" w:rsidTr="008F2F1E">
        <w:tc>
          <w:tcPr>
            <w:tcW w:w="136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 xml:space="preserve"> Карманово</w:t>
            </w:r>
          </w:p>
        </w:tc>
        <w:tc>
          <w:tcPr>
            <w:tcW w:w="192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color w:val="000000"/>
                <w:lang w:eastAsia="en-US"/>
              </w:rPr>
            </w:pPr>
            <w:r>
              <w:rPr>
                <w:rFonts w:eastAsia="Calibri"/>
                <w:color w:val="000000"/>
                <w:lang w:eastAsia="en-US"/>
              </w:rPr>
              <w:t>-</w:t>
            </w:r>
          </w:p>
        </w:tc>
      </w:tr>
      <w:tr w:rsidR="008F2F1E" w:rsidTr="008F2F1E">
        <w:tc>
          <w:tcPr>
            <w:tcW w:w="136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Велено</w:t>
            </w:r>
          </w:p>
        </w:tc>
        <w:tc>
          <w:tcPr>
            <w:tcW w:w="192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color w:val="000000"/>
                <w:lang w:eastAsia="en-US"/>
              </w:rPr>
            </w:pPr>
            <w:r>
              <w:rPr>
                <w:rFonts w:eastAsia="Calibri"/>
                <w:color w:val="000000"/>
                <w:lang w:eastAsia="en-US"/>
              </w:rPr>
              <w:t>2</w:t>
            </w:r>
          </w:p>
        </w:tc>
      </w:tr>
      <w:tr w:rsidR="008F2F1E" w:rsidTr="008F2F1E">
        <w:tc>
          <w:tcPr>
            <w:tcW w:w="136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proofErr w:type="spellStart"/>
            <w:r>
              <w:rPr>
                <w:rFonts w:eastAsia="Calibri"/>
                <w:color w:val="000000"/>
                <w:lang w:eastAsia="en-US"/>
              </w:rPr>
              <w:t>Азаровка</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color w:val="000000"/>
                <w:lang w:eastAsia="en-US"/>
              </w:rPr>
            </w:pPr>
            <w:r>
              <w:rPr>
                <w:rFonts w:eastAsia="Calibri"/>
                <w:color w:val="000000"/>
                <w:lang w:eastAsia="en-US"/>
              </w:rPr>
              <w:t>-</w:t>
            </w:r>
          </w:p>
        </w:tc>
      </w:tr>
      <w:tr w:rsidR="008F2F1E" w:rsidTr="008F2F1E">
        <w:tc>
          <w:tcPr>
            <w:tcW w:w="136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 xml:space="preserve"> </w:t>
            </w:r>
            <w:proofErr w:type="spellStart"/>
            <w:r>
              <w:rPr>
                <w:rFonts w:eastAsia="Calibri"/>
                <w:color w:val="000000"/>
                <w:lang w:eastAsia="en-US"/>
              </w:rPr>
              <w:t>Змеево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color w:val="000000"/>
                <w:lang w:eastAsia="en-US"/>
              </w:rPr>
            </w:pPr>
            <w:r>
              <w:rPr>
                <w:rFonts w:eastAsia="Calibri"/>
                <w:color w:val="000000"/>
                <w:lang w:eastAsia="en-US"/>
              </w:rPr>
              <w:t>-</w:t>
            </w:r>
          </w:p>
        </w:tc>
      </w:tr>
    </w:tbl>
    <w:p w:rsidR="008F2F1E" w:rsidRDefault="008F2F1E" w:rsidP="008F2F1E">
      <w:pPr>
        <w:rPr>
          <w:rFonts w:eastAsia="Calibri"/>
          <w:color w:val="000000"/>
        </w:rPr>
      </w:pPr>
    </w:p>
    <w:p w:rsidR="008F2F1E" w:rsidRDefault="008F2F1E" w:rsidP="008F2F1E">
      <w:pPr>
        <w:jc w:val="both"/>
        <w:rPr>
          <w:rFonts w:eastAsia="Calibri"/>
        </w:rPr>
      </w:pPr>
      <w:r>
        <w:rPr>
          <w:rFonts w:eastAsia="Calibri"/>
          <w:b/>
        </w:rPr>
        <w:t xml:space="preserve">         </w:t>
      </w:r>
      <w:r>
        <w:rPr>
          <w:rFonts w:eastAsia="Calibri"/>
        </w:rPr>
        <w:t xml:space="preserve">В перспективе развития территории СП «Деревня </w:t>
      </w:r>
      <w:proofErr w:type="spellStart"/>
      <w:r>
        <w:rPr>
          <w:rFonts w:eastAsia="Calibri"/>
        </w:rPr>
        <w:t>Упрямово</w:t>
      </w:r>
      <w:proofErr w:type="spellEnd"/>
      <w:r>
        <w:rPr>
          <w:rFonts w:eastAsia="Calibri"/>
        </w:rPr>
        <w:t xml:space="preserve">» важную роль занимает активизация дальнейшей деятельности и развития действующих предприятий. Привлечение инвестиций на территории СП «Деревня </w:t>
      </w:r>
      <w:proofErr w:type="spellStart"/>
      <w:r>
        <w:rPr>
          <w:rFonts w:eastAsia="Calibri"/>
        </w:rPr>
        <w:t>Упрямово</w:t>
      </w:r>
      <w:proofErr w:type="spellEnd"/>
      <w:r>
        <w:rPr>
          <w:rFonts w:eastAsia="Calibri"/>
        </w:rPr>
        <w:t>»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8F2F1E" w:rsidRDefault="008F2F1E" w:rsidP="008F2F1E">
      <w:pPr>
        <w:jc w:val="both"/>
        <w:rPr>
          <w:rFonts w:eastAsia="Calibri"/>
          <w:color w:val="000000"/>
        </w:rPr>
      </w:pPr>
      <w:r>
        <w:rPr>
          <w:rFonts w:eastAsia="Calibri"/>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8F2F1E" w:rsidRDefault="008F2F1E" w:rsidP="008F2F1E">
      <w:pPr>
        <w:spacing w:before="100" w:beforeAutospacing="1" w:after="100" w:afterAutospacing="1"/>
        <w:contextualSpacing/>
        <w:rPr>
          <w:rFonts w:eastAsia="Calibri"/>
        </w:rPr>
      </w:pPr>
      <w:r>
        <w:rPr>
          <w:rFonts w:eastAsia="Calibri"/>
        </w:rPr>
        <w:t xml:space="preserve">Основными целями программы являются повышение качества жизни населения, его занятости и </w:t>
      </w:r>
      <w:proofErr w:type="spellStart"/>
      <w:r>
        <w:rPr>
          <w:rFonts w:eastAsia="Calibri"/>
        </w:rPr>
        <w:t>самозанятости</w:t>
      </w:r>
      <w:proofErr w:type="spellEnd"/>
      <w:r>
        <w:rPr>
          <w:rFonts w:eastAsia="Calibri"/>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8F2F1E" w:rsidRDefault="008F2F1E" w:rsidP="008F2F1E">
      <w:pPr>
        <w:rPr>
          <w:rFonts w:eastAsia="Calibri"/>
        </w:rPr>
      </w:pPr>
      <w:r>
        <w:rPr>
          <w:rFonts w:eastAsia="Calibri"/>
        </w:rPr>
        <w:t>1. содержание органов местного самоуправления;</w:t>
      </w:r>
    </w:p>
    <w:p w:rsidR="008F2F1E" w:rsidRDefault="008F2F1E" w:rsidP="008F2F1E">
      <w:pPr>
        <w:rPr>
          <w:rFonts w:eastAsia="Calibri"/>
          <w:color w:val="000000"/>
        </w:rPr>
      </w:pPr>
      <w:r>
        <w:rPr>
          <w:rFonts w:eastAsia="Calibri"/>
        </w:rPr>
        <w:t>2.п</w:t>
      </w:r>
      <w:r>
        <w:rPr>
          <w:rFonts w:eastAsia="Calibri"/>
          <w:color w:val="000000"/>
        </w:rPr>
        <w:t xml:space="preserve">овышение инвестиционной привлекательности территории; </w:t>
      </w:r>
      <w:r>
        <w:rPr>
          <w:rFonts w:eastAsia="Calibri"/>
          <w:color w:val="000000"/>
        </w:rPr>
        <w:br/>
        <w:t xml:space="preserve">3. сохранение и развитие  культурного потенциала населения; </w:t>
      </w:r>
    </w:p>
    <w:p w:rsidR="008F2F1E" w:rsidRDefault="008F2F1E" w:rsidP="008F2F1E">
      <w:pPr>
        <w:rPr>
          <w:rFonts w:eastAsia="Calibri"/>
          <w:color w:val="000000"/>
        </w:rPr>
      </w:pPr>
      <w:r>
        <w:rPr>
          <w:rFonts w:eastAsia="Calibri"/>
          <w:color w:val="000000"/>
        </w:rPr>
        <w:t>4. повышение организации и осуществления мероприятий по работе с детьми и молодежью;</w:t>
      </w:r>
    </w:p>
    <w:p w:rsidR="008F2F1E" w:rsidRDefault="008F2F1E" w:rsidP="008F2F1E">
      <w:pPr>
        <w:rPr>
          <w:rFonts w:eastAsia="Calibri"/>
          <w:color w:val="000000"/>
        </w:rPr>
      </w:pPr>
      <w:r>
        <w:rPr>
          <w:rFonts w:eastAsia="Calibri"/>
          <w:color w:val="000000"/>
        </w:rPr>
        <w:t>5. создание условий для развития физической культуры и массового спорта;</w:t>
      </w:r>
      <w:r>
        <w:rPr>
          <w:rFonts w:eastAsia="Calibri"/>
          <w:color w:val="000000"/>
        </w:rPr>
        <w:br/>
        <w:t xml:space="preserve">6. повышение уровня обеспеченности населения услугами теплоснабжения, газоснабжения и водоснабжения и водоотведения; </w:t>
      </w:r>
      <w:r>
        <w:rPr>
          <w:rFonts w:eastAsia="Calibri"/>
          <w:color w:val="000000"/>
        </w:rPr>
        <w:br/>
        <w:t xml:space="preserve">7. создание условий для комфортного и безопасного проживания граждан; </w:t>
      </w:r>
      <w:r>
        <w:rPr>
          <w:rFonts w:eastAsia="Calibri"/>
          <w:color w:val="000000"/>
        </w:rPr>
        <w:br/>
        <w:t xml:space="preserve">8. снижение социальной напряженности; </w:t>
      </w:r>
    </w:p>
    <w:p w:rsidR="008F2F1E" w:rsidRDefault="008F2F1E" w:rsidP="008F2F1E">
      <w:pPr>
        <w:rPr>
          <w:rFonts w:eastAsia="Calibri"/>
        </w:rPr>
      </w:pPr>
      <w:r>
        <w:rPr>
          <w:rFonts w:eastAsia="Calibri"/>
        </w:rPr>
        <w:t>9. улучшение демографической ситуации на территории поселения</w:t>
      </w:r>
    </w:p>
    <w:p w:rsidR="008F2F1E" w:rsidRDefault="008F2F1E" w:rsidP="008F2F1E">
      <w:pPr>
        <w:spacing w:before="100" w:beforeAutospacing="1" w:after="100" w:afterAutospacing="1"/>
        <w:contextualSpacing/>
        <w:rPr>
          <w:rFonts w:eastAsia="Calibri"/>
        </w:rPr>
      </w:pPr>
      <w:r>
        <w:rPr>
          <w:rFonts w:eastAsia="Calibri"/>
        </w:rPr>
        <w:t>В результате выполнения мероприятий программы ожидается улучшение условий жизни населения, создание комфортных условий проживания.</w:t>
      </w:r>
    </w:p>
    <w:p w:rsidR="008F2F1E" w:rsidRDefault="008F2F1E" w:rsidP="008F2F1E">
      <w:pPr>
        <w:spacing w:before="100" w:beforeAutospacing="1" w:after="100" w:afterAutospacing="1"/>
        <w:contextualSpacing/>
        <w:rPr>
          <w:rFonts w:eastAsia="Calibri"/>
        </w:rPr>
      </w:pPr>
      <w:r>
        <w:rPr>
          <w:rFonts w:eastAsia="Calibri"/>
        </w:rPr>
        <w:t>Индикаторы организации решения вопросов местного значения:</w:t>
      </w:r>
    </w:p>
    <w:p w:rsidR="008F2F1E" w:rsidRDefault="008F2F1E" w:rsidP="008F2F1E">
      <w:pPr>
        <w:autoSpaceDE w:val="0"/>
        <w:autoSpaceDN w:val="0"/>
        <w:adjustRightInd w:val="0"/>
        <w:jc w:val="both"/>
        <w:rPr>
          <w:rFonts w:eastAsia="Calibri"/>
        </w:rPr>
      </w:pPr>
      <w:r>
        <w:rPr>
          <w:rFonts w:eastAsia="Calibri"/>
        </w:rPr>
        <w:t>- сокращение    затрат на уличное освещение;</w:t>
      </w:r>
    </w:p>
    <w:p w:rsidR="008F2F1E" w:rsidRDefault="008F2F1E" w:rsidP="008F2F1E">
      <w:pPr>
        <w:autoSpaceDE w:val="0"/>
        <w:autoSpaceDN w:val="0"/>
        <w:adjustRightInd w:val="0"/>
        <w:jc w:val="both"/>
        <w:rPr>
          <w:rFonts w:eastAsia="Calibri"/>
        </w:rPr>
      </w:pPr>
      <w:r>
        <w:rPr>
          <w:rFonts w:eastAsia="Calibri"/>
        </w:rPr>
        <w:t>- сокращение количества правонарушений в области пожарной безопасности.</w:t>
      </w:r>
    </w:p>
    <w:p w:rsidR="008F2F1E" w:rsidRDefault="008F2F1E" w:rsidP="008F2F1E">
      <w:pPr>
        <w:autoSpaceDE w:val="0"/>
        <w:autoSpaceDN w:val="0"/>
        <w:adjustRightInd w:val="0"/>
        <w:jc w:val="both"/>
        <w:rPr>
          <w:rFonts w:eastAsia="Calibri"/>
        </w:rPr>
      </w:pPr>
      <w:r>
        <w:rPr>
          <w:rFonts w:eastAsia="Calibri"/>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 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8F2F1E" w:rsidRDefault="008F2F1E" w:rsidP="008F2F1E">
      <w:pPr>
        <w:spacing w:before="100" w:beforeAutospacing="1" w:after="100" w:afterAutospacing="1"/>
        <w:contextualSpacing/>
        <w:rPr>
          <w:rFonts w:eastAsia="Calibri"/>
        </w:rPr>
      </w:pPr>
      <w:r>
        <w:rPr>
          <w:rFonts w:eastAsia="Calibri"/>
        </w:rPr>
        <w:t>Срок реализации пр</w:t>
      </w:r>
      <w:r w:rsidR="00040EA0">
        <w:rPr>
          <w:rFonts w:eastAsia="Calibri"/>
        </w:rPr>
        <w:t>ограммы рассчитан на период 2022-2024</w:t>
      </w:r>
      <w:r>
        <w:rPr>
          <w:rFonts w:eastAsia="Calibri"/>
        </w:rPr>
        <w:t xml:space="preserve"> годов.</w:t>
      </w:r>
    </w:p>
    <w:p w:rsidR="008F2F1E" w:rsidRDefault="00040EA0" w:rsidP="008F2F1E">
      <w:pPr>
        <w:autoSpaceDE w:val="0"/>
        <w:autoSpaceDN w:val="0"/>
        <w:adjustRightInd w:val="0"/>
        <w:rPr>
          <w:rFonts w:eastAsia="Calibri"/>
        </w:rPr>
      </w:pPr>
      <w:r>
        <w:rPr>
          <w:rFonts w:eastAsia="Calibri"/>
        </w:rPr>
        <w:t xml:space="preserve"> 1 – й этап: 2022год</w:t>
      </w:r>
      <w:r w:rsidR="008F2F1E">
        <w:rPr>
          <w:rFonts w:eastAsia="Calibri"/>
        </w:rPr>
        <w:t xml:space="preserve">; </w:t>
      </w:r>
    </w:p>
    <w:p w:rsidR="008F2F1E" w:rsidRDefault="008F2F1E" w:rsidP="008F2F1E">
      <w:pPr>
        <w:autoSpaceDE w:val="0"/>
        <w:autoSpaceDN w:val="0"/>
        <w:adjustRightInd w:val="0"/>
        <w:rPr>
          <w:rFonts w:eastAsia="Calibri"/>
        </w:rPr>
      </w:pPr>
      <w:r>
        <w:rPr>
          <w:rFonts w:eastAsia="Calibri"/>
        </w:rPr>
        <w:t>2 – й этап:2023</w:t>
      </w:r>
      <w:r w:rsidR="00040EA0">
        <w:rPr>
          <w:rFonts w:eastAsia="Calibri"/>
        </w:rPr>
        <w:t>-2024</w:t>
      </w:r>
      <w:r>
        <w:rPr>
          <w:rFonts w:eastAsia="Calibri"/>
        </w:rPr>
        <w:t>год</w:t>
      </w:r>
      <w:r w:rsidR="00040EA0">
        <w:rPr>
          <w:rFonts w:eastAsia="Calibri"/>
        </w:rPr>
        <w:t>ы</w:t>
      </w:r>
      <w:r>
        <w:rPr>
          <w:rFonts w:eastAsia="Calibri"/>
        </w:rPr>
        <w:t>.</w:t>
      </w:r>
    </w:p>
    <w:p w:rsidR="008F2F1E" w:rsidRDefault="008F2F1E" w:rsidP="008F2F1E">
      <w:pPr>
        <w:spacing w:before="100" w:beforeAutospacing="1" w:after="100" w:afterAutospacing="1"/>
        <w:contextualSpacing/>
        <w:rPr>
          <w:rFonts w:eastAsia="Calibri"/>
        </w:rPr>
      </w:pPr>
      <w:r>
        <w:rPr>
          <w:rFonts w:eastAsia="Calibri"/>
        </w:rPr>
        <w:t>3. Обоснование выделения подпрограмм Муниципальной программы</w:t>
      </w:r>
    </w:p>
    <w:p w:rsidR="008F2F1E" w:rsidRDefault="008F2F1E" w:rsidP="008F2F1E">
      <w:pPr>
        <w:spacing w:before="100" w:beforeAutospacing="1" w:after="100" w:afterAutospacing="1"/>
        <w:contextualSpacing/>
        <w:rPr>
          <w:rFonts w:eastAsia="Calibri"/>
        </w:rPr>
      </w:pPr>
      <w:r>
        <w:rPr>
          <w:rFonts w:eastAsia="Calibri"/>
        </w:rPr>
        <w:lastRenderedPageBreak/>
        <w:t xml:space="preserve"> В состав программы входят 3 подпрограммы, сформированные по отраслевому признаку:</w:t>
      </w:r>
    </w:p>
    <w:p w:rsidR="008F2F1E" w:rsidRDefault="008F2F1E" w:rsidP="008F2F1E">
      <w:pPr>
        <w:rPr>
          <w:rFonts w:eastAsia="Calibri"/>
        </w:rPr>
      </w:pPr>
      <w:r>
        <w:rPr>
          <w:rFonts w:eastAsia="Calibri"/>
        </w:rPr>
        <w:t xml:space="preserve">1. «Совершенствование работы органов местного самоуправления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040EA0">
        <w:rPr>
          <w:rFonts w:eastAsia="Calibri"/>
        </w:rPr>
        <w:t>на 2022-2024</w:t>
      </w:r>
      <w:r>
        <w:rPr>
          <w:rFonts w:eastAsia="Calibri"/>
        </w:rPr>
        <w:t xml:space="preserve"> годы»;</w:t>
      </w:r>
    </w:p>
    <w:p w:rsidR="008F2F1E" w:rsidRDefault="008F2F1E" w:rsidP="008F2F1E">
      <w:pPr>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040EA0">
        <w:rPr>
          <w:rFonts w:eastAsia="Calibri"/>
        </w:rPr>
        <w:t>на 2022-2024</w:t>
      </w:r>
      <w:r>
        <w:rPr>
          <w:rFonts w:eastAsia="Calibri"/>
        </w:rPr>
        <w:t xml:space="preserve"> годы».</w:t>
      </w:r>
    </w:p>
    <w:p w:rsidR="008F2F1E" w:rsidRDefault="008F2F1E" w:rsidP="008F2F1E">
      <w:pPr>
        <w:spacing w:line="276" w:lineRule="auto"/>
        <w:rPr>
          <w:rFonts w:eastAsia="Calibri"/>
          <w:lang w:eastAsia="en-US"/>
        </w:rPr>
      </w:pPr>
      <w:r>
        <w:rPr>
          <w:rFonts w:eastAsia="Calibri"/>
        </w:rPr>
        <w:t xml:space="preserve">3. </w:t>
      </w:r>
      <w:r>
        <w:rPr>
          <w:rFonts w:eastAsia="Calibri"/>
          <w:lang w:eastAsia="en-US"/>
        </w:rPr>
        <w:t xml:space="preserve"> «Развитие социально-культурной работы с населением М</w:t>
      </w:r>
      <w:r w:rsidR="00040EA0">
        <w:rPr>
          <w:rFonts w:eastAsia="Calibri"/>
          <w:lang w:eastAsia="en-US"/>
        </w:rPr>
        <w:t xml:space="preserve">О СП «Деревня </w:t>
      </w:r>
      <w:proofErr w:type="spellStart"/>
      <w:r w:rsidR="00040EA0">
        <w:rPr>
          <w:rFonts w:eastAsia="Calibri"/>
          <w:lang w:eastAsia="en-US"/>
        </w:rPr>
        <w:t>Упрямово</w:t>
      </w:r>
      <w:proofErr w:type="spellEnd"/>
      <w:r w:rsidR="00040EA0">
        <w:rPr>
          <w:rFonts w:eastAsia="Calibri"/>
          <w:lang w:eastAsia="en-US"/>
        </w:rPr>
        <w:t>»  на 2022-2024</w:t>
      </w:r>
      <w:r>
        <w:rPr>
          <w:rFonts w:eastAsia="Calibri"/>
          <w:lang w:eastAsia="en-US"/>
        </w:rPr>
        <w:t xml:space="preserve"> годы»</w:t>
      </w:r>
    </w:p>
    <w:p w:rsidR="008F2F1E" w:rsidRDefault="008F2F1E" w:rsidP="008F2F1E">
      <w:pPr>
        <w:rPr>
          <w:rFonts w:eastAsia="Calibri"/>
        </w:rPr>
      </w:pPr>
    </w:p>
    <w:p w:rsidR="008F2F1E" w:rsidRDefault="008F2F1E" w:rsidP="008F2F1E">
      <w:pPr>
        <w:jc w:val="both"/>
        <w:rPr>
          <w:rFonts w:eastAsia="Calibri"/>
        </w:rPr>
      </w:pPr>
      <w:r>
        <w:rPr>
          <w:rFonts w:eastAsia="Calibri"/>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8F2F1E" w:rsidRDefault="008F2F1E" w:rsidP="008F2F1E">
      <w:pPr>
        <w:spacing w:before="100" w:beforeAutospacing="1" w:after="100" w:afterAutospacing="1"/>
        <w:contextualSpacing/>
        <w:rPr>
          <w:rFonts w:eastAsia="Calibri"/>
        </w:rPr>
      </w:pPr>
      <w:r>
        <w:rPr>
          <w:rFonts w:eastAsia="Calibri"/>
        </w:rPr>
        <w:t>4. Обобщенная характеристика основных мероприятий Муниципальной программы</w:t>
      </w:r>
    </w:p>
    <w:p w:rsidR="008F2F1E" w:rsidRDefault="008F2F1E" w:rsidP="008F2F1E">
      <w:pPr>
        <w:spacing w:before="100" w:beforeAutospacing="1" w:after="100" w:afterAutospacing="1"/>
        <w:contextualSpacing/>
        <w:rPr>
          <w:rFonts w:eastAsia="Calibri"/>
        </w:rPr>
      </w:pPr>
      <w:r>
        <w:rPr>
          <w:rFonts w:eastAsia="Calibri"/>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eastAsia="Calibri"/>
        </w:rPr>
        <w:t>энергоэффективности</w:t>
      </w:r>
      <w:proofErr w:type="spellEnd"/>
      <w:r>
        <w:rPr>
          <w:rFonts w:eastAsia="Calibri"/>
        </w:rPr>
        <w:t>.</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r>
        <w:rPr>
          <w:rFonts w:eastAsia="Calibri"/>
          <w:bCs/>
          <w:color w:val="000000"/>
          <w:spacing w:val="-1"/>
        </w:rPr>
        <w:t>5.</w:t>
      </w:r>
      <w:r>
        <w:rPr>
          <w:rFonts w:eastAsia="Calibri"/>
        </w:rPr>
        <w:t xml:space="preserve"> Обоснования объема финансовых ресурсов, необходимых для реализации  Муниципальной программы</w:t>
      </w:r>
    </w:p>
    <w:p w:rsidR="008F2F1E" w:rsidRDefault="008F2F1E" w:rsidP="008F2F1E">
      <w:pPr>
        <w:spacing w:before="100" w:beforeAutospacing="1" w:after="100" w:afterAutospacing="1"/>
        <w:contextualSpacing/>
        <w:rPr>
          <w:rFonts w:eastAsia="Calibri"/>
        </w:rPr>
      </w:pPr>
      <w:r>
        <w:rPr>
          <w:rFonts w:eastAsia="Calibri"/>
        </w:rPr>
        <w:t xml:space="preserve"> Общий объем финансирования программы составляет -   </w:t>
      </w:r>
      <w:r w:rsidR="00040EA0">
        <w:rPr>
          <w:rFonts w:eastAsia="Calibri"/>
          <w:lang w:eastAsia="en-US"/>
        </w:rPr>
        <w:t>5085454,41</w:t>
      </w:r>
      <w:r>
        <w:rPr>
          <w:rFonts w:eastAsia="Calibri"/>
          <w:lang w:eastAsia="en-US"/>
        </w:rPr>
        <w:t xml:space="preserve"> </w:t>
      </w:r>
      <w:r>
        <w:rPr>
          <w:rFonts w:eastAsia="Calibri"/>
        </w:rPr>
        <w:t xml:space="preserve">тыс. руб., в том числе по годам:  </w:t>
      </w:r>
    </w:p>
    <w:p w:rsidR="008F2F1E" w:rsidRDefault="00040EA0" w:rsidP="008F2F1E">
      <w:pPr>
        <w:autoSpaceDE w:val="0"/>
        <w:autoSpaceDN w:val="0"/>
        <w:adjustRightInd w:val="0"/>
        <w:rPr>
          <w:rFonts w:eastAsia="Calibri"/>
        </w:rPr>
      </w:pPr>
      <w:r>
        <w:rPr>
          <w:rFonts w:eastAsia="Calibri"/>
        </w:rPr>
        <w:t>2022 г.  -  1634256,41</w:t>
      </w:r>
      <w:r w:rsidR="008F2F1E">
        <w:rPr>
          <w:rFonts w:eastAsia="Calibri"/>
        </w:rPr>
        <w:t xml:space="preserve">руб.;          </w:t>
      </w:r>
    </w:p>
    <w:p w:rsidR="008F2F1E" w:rsidRDefault="00040EA0" w:rsidP="008F2F1E">
      <w:pPr>
        <w:autoSpaceDE w:val="0"/>
        <w:autoSpaceDN w:val="0"/>
        <w:adjustRightInd w:val="0"/>
        <w:rPr>
          <w:rFonts w:eastAsia="Calibri"/>
        </w:rPr>
      </w:pPr>
      <w:r>
        <w:rPr>
          <w:rFonts w:eastAsia="Calibri"/>
        </w:rPr>
        <w:t>2023 г. -   1742494,00</w:t>
      </w:r>
      <w:r w:rsidR="008F2F1E">
        <w:rPr>
          <w:rFonts w:eastAsia="Calibri"/>
        </w:rPr>
        <w:t xml:space="preserve"> руб.;  </w:t>
      </w:r>
    </w:p>
    <w:p w:rsidR="008F2F1E" w:rsidRDefault="00040EA0" w:rsidP="008F2F1E">
      <w:pPr>
        <w:autoSpaceDE w:val="0"/>
        <w:autoSpaceDN w:val="0"/>
        <w:adjustRightInd w:val="0"/>
        <w:rPr>
          <w:rFonts w:eastAsia="Calibri"/>
        </w:rPr>
      </w:pPr>
      <w:r>
        <w:rPr>
          <w:rFonts w:eastAsia="Calibri"/>
        </w:rPr>
        <w:t xml:space="preserve"> 2024 г.-    1 708704,</w:t>
      </w:r>
      <w:r w:rsidR="008F2F1E">
        <w:rPr>
          <w:rFonts w:eastAsia="Calibri"/>
        </w:rPr>
        <w:t xml:space="preserve">00 </w:t>
      </w:r>
      <w:proofErr w:type="spellStart"/>
      <w:r w:rsidR="008F2F1E">
        <w:rPr>
          <w:rFonts w:eastAsia="Calibri"/>
        </w:rPr>
        <w:t>руб</w:t>
      </w:r>
      <w:proofErr w:type="spellEnd"/>
      <w:r w:rsidR="008F2F1E">
        <w:rPr>
          <w:rFonts w:eastAsia="Calibri"/>
        </w:rPr>
        <w:t xml:space="preserve">;      </w:t>
      </w:r>
    </w:p>
    <w:p w:rsidR="008F2F1E" w:rsidRDefault="008F2F1E" w:rsidP="008F2F1E">
      <w:pPr>
        <w:autoSpaceDE w:val="0"/>
        <w:autoSpaceDN w:val="0"/>
        <w:adjustRightInd w:val="0"/>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8F2F1E" w:rsidRDefault="008F2F1E" w:rsidP="008F2F1E">
      <w:pPr>
        <w:autoSpaceDE w:val="0"/>
        <w:autoSpaceDN w:val="0"/>
        <w:adjustRightInd w:val="0"/>
        <w:jc w:val="both"/>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 </w:t>
      </w:r>
    </w:p>
    <w:p w:rsidR="008F2F1E" w:rsidRDefault="008F2F1E" w:rsidP="008F2F1E">
      <w:pPr>
        <w:autoSpaceDE w:val="0"/>
        <w:autoSpaceDN w:val="0"/>
        <w:adjustRightInd w:val="0"/>
        <w:jc w:val="both"/>
        <w:rPr>
          <w:rFonts w:eastAsia="Calibri"/>
        </w:rPr>
      </w:pPr>
    </w:p>
    <w:p w:rsidR="008F2F1E" w:rsidRDefault="008F2F1E" w:rsidP="008F2F1E">
      <w:pPr>
        <w:spacing w:before="100" w:beforeAutospacing="1" w:after="100" w:afterAutospacing="1"/>
        <w:contextualSpacing/>
        <w:rPr>
          <w:rFonts w:eastAsia="Calibri"/>
          <w:bCs/>
          <w:color w:val="000000"/>
          <w:spacing w:val="-1"/>
        </w:rPr>
      </w:pPr>
      <w:r>
        <w:rPr>
          <w:rFonts w:eastAsia="Calibri"/>
        </w:rPr>
        <w:t>6. Подпрограммы Муниципальной программы</w:t>
      </w:r>
    </w:p>
    <w:p w:rsidR="008F2F1E" w:rsidRDefault="008F2F1E" w:rsidP="008F2F1E">
      <w:pPr>
        <w:jc w:val="both"/>
        <w:rPr>
          <w:rFonts w:eastAsia="Calibri"/>
        </w:rPr>
      </w:pPr>
      <w:r>
        <w:rPr>
          <w:rFonts w:eastAsia="Calibri"/>
        </w:rPr>
        <w:t>Программа включает в себя следующие подпрограммы, сформированные по отраслевому признаку:</w:t>
      </w:r>
    </w:p>
    <w:p w:rsidR="008F2F1E" w:rsidRDefault="008F2F1E" w:rsidP="008F2F1E">
      <w:pPr>
        <w:jc w:val="both"/>
        <w:rPr>
          <w:rFonts w:eastAsia="Calibri"/>
        </w:rPr>
      </w:pPr>
      <w:r>
        <w:rPr>
          <w:rFonts w:eastAsia="Calibri"/>
        </w:rPr>
        <w:t xml:space="preserve">1. «Совершенствование работы органов местного самоуправления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040EA0">
        <w:rPr>
          <w:rFonts w:eastAsia="Calibri"/>
        </w:rPr>
        <w:t>на 2022-2024</w:t>
      </w:r>
      <w:r>
        <w:rPr>
          <w:rFonts w:eastAsia="Calibri"/>
        </w:rPr>
        <w:t>годы»;</w:t>
      </w:r>
    </w:p>
    <w:p w:rsidR="008F2F1E" w:rsidRDefault="008F2F1E" w:rsidP="008F2F1E">
      <w:pPr>
        <w:jc w:val="both"/>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040EA0">
        <w:rPr>
          <w:rFonts w:eastAsia="Calibri"/>
        </w:rPr>
        <w:t>на 2022-2024</w:t>
      </w:r>
      <w:r>
        <w:rPr>
          <w:rFonts w:eastAsia="Calibri"/>
        </w:rPr>
        <w:t xml:space="preserve"> годы».</w:t>
      </w:r>
    </w:p>
    <w:p w:rsidR="008F2F1E" w:rsidRDefault="008F2F1E" w:rsidP="008F2F1E">
      <w:pPr>
        <w:spacing w:line="276" w:lineRule="auto"/>
        <w:rPr>
          <w:rFonts w:eastAsia="Calibri"/>
          <w:lang w:eastAsia="en-US"/>
        </w:rPr>
      </w:pPr>
      <w:r>
        <w:rPr>
          <w:rFonts w:eastAsia="Calibri"/>
          <w:lang w:eastAsia="en-US"/>
        </w:rPr>
        <w:t>3.  «Развитие социально-культурной работы с населением М</w:t>
      </w:r>
      <w:r w:rsidR="00040EA0">
        <w:rPr>
          <w:rFonts w:eastAsia="Calibri"/>
          <w:lang w:eastAsia="en-US"/>
        </w:rPr>
        <w:t xml:space="preserve">О СП «Деревня </w:t>
      </w:r>
      <w:proofErr w:type="spellStart"/>
      <w:r w:rsidR="00040EA0">
        <w:rPr>
          <w:rFonts w:eastAsia="Calibri"/>
          <w:lang w:eastAsia="en-US"/>
        </w:rPr>
        <w:t>Упрямово</w:t>
      </w:r>
      <w:proofErr w:type="spellEnd"/>
      <w:r w:rsidR="00040EA0">
        <w:rPr>
          <w:rFonts w:eastAsia="Calibri"/>
          <w:lang w:eastAsia="en-US"/>
        </w:rPr>
        <w:t>»  на 2022 -2024</w:t>
      </w:r>
      <w:r>
        <w:rPr>
          <w:rFonts w:eastAsia="Calibri"/>
          <w:lang w:eastAsia="en-US"/>
        </w:rPr>
        <w:t xml:space="preserve"> годы».</w:t>
      </w:r>
    </w:p>
    <w:p w:rsidR="008F2F1E" w:rsidRDefault="008F2F1E" w:rsidP="008F2F1E">
      <w:pPr>
        <w:spacing w:line="276" w:lineRule="auto"/>
        <w:rPr>
          <w:rFonts w:eastAsia="Calibri"/>
        </w:rPr>
      </w:pPr>
      <w:r>
        <w:rPr>
          <w:rFonts w:eastAsia="Calibri"/>
          <w:lang w:eastAsia="en-US"/>
        </w:rPr>
        <w:t>4.</w:t>
      </w:r>
      <w:r>
        <w:rPr>
          <w:rFonts w:eastAsia="Calibri"/>
        </w:rPr>
        <w:t xml:space="preserve">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rFonts w:eastAsia="Calibri"/>
        </w:rPr>
        <w:t>Упрямово</w:t>
      </w:r>
      <w:proofErr w:type="spellEnd"/>
      <w:r>
        <w:rPr>
          <w:rFonts w:eastAsia="Calibri"/>
        </w:rPr>
        <w:t xml:space="preserve">»                                                  </w:t>
      </w:r>
    </w:p>
    <w:p w:rsidR="008F2F1E" w:rsidRDefault="008F2F1E" w:rsidP="008F2F1E">
      <w:pPr>
        <w:spacing w:line="276" w:lineRule="auto"/>
        <w:rPr>
          <w:rFonts w:eastAsia="Calibri"/>
        </w:rPr>
      </w:pPr>
    </w:p>
    <w:p w:rsidR="008F2F1E" w:rsidRDefault="008F2F1E" w:rsidP="008F2F1E">
      <w:pPr>
        <w:spacing w:line="276" w:lineRule="auto"/>
        <w:rPr>
          <w:rFonts w:eastAsia="Calibri"/>
        </w:rPr>
      </w:pPr>
    </w:p>
    <w:p w:rsidR="008F2F1E" w:rsidRDefault="008F2F1E" w:rsidP="008F2F1E">
      <w:pPr>
        <w:spacing w:line="276" w:lineRule="auto"/>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r>
        <w:rPr>
          <w:rFonts w:eastAsia="Calibri"/>
        </w:rPr>
        <w:lastRenderedPageBreak/>
        <w:t xml:space="preserve">                                                               </w:t>
      </w:r>
    </w:p>
    <w:p w:rsidR="008F2F1E" w:rsidRDefault="008F2F1E" w:rsidP="008F2F1E">
      <w:pPr>
        <w:spacing w:before="100" w:beforeAutospacing="1" w:after="100" w:afterAutospacing="1"/>
        <w:contextualSpacing/>
        <w:jc w:val="center"/>
        <w:rPr>
          <w:rFonts w:eastAsia="Calibri"/>
        </w:rPr>
      </w:pPr>
      <w:r>
        <w:rPr>
          <w:rFonts w:eastAsia="Calibri"/>
        </w:rPr>
        <w:t>ПАСПОРТ</w:t>
      </w:r>
    </w:p>
    <w:p w:rsidR="008F2F1E" w:rsidRDefault="008F2F1E" w:rsidP="008F2F1E">
      <w:pPr>
        <w:jc w:val="center"/>
        <w:rPr>
          <w:rFonts w:eastAsia="Calibri"/>
          <w:b/>
        </w:rPr>
      </w:pPr>
      <w:r>
        <w:rPr>
          <w:rFonts w:eastAsia="Calibri"/>
          <w:b/>
        </w:rPr>
        <w:t xml:space="preserve">Подпрограммы </w:t>
      </w:r>
      <w:r>
        <w:rPr>
          <w:rFonts w:eastAsia="Calibri"/>
          <w:b/>
          <w:sz w:val="28"/>
          <w:szCs w:val="28"/>
        </w:rPr>
        <w:t xml:space="preserve"> </w:t>
      </w:r>
      <w:r>
        <w:rPr>
          <w:rFonts w:eastAsia="Calibri"/>
          <w:b/>
        </w:rPr>
        <w:t xml:space="preserve">«Совершенствование работы органов местного самоуправления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040EA0">
        <w:rPr>
          <w:rFonts w:eastAsia="Calibri"/>
          <w:b/>
        </w:rPr>
        <w:t>на 2022-2024</w:t>
      </w:r>
      <w:r>
        <w:rPr>
          <w:rFonts w:eastAsia="Calibri"/>
          <w:b/>
        </w:rPr>
        <w:t xml:space="preserve"> годы» </w:t>
      </w:r>
    </w:p>
    <w:p w:rsidR="008F2F1E" w:rsidRDefault="008F2F1E" w:rsidP="008F2F1E">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8F2F1E" w:rsidRDefault="008F2F1E" w:rsidP="008F2F1E">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040EA0">
        <w:rPr>
          <w:rFonts w:eastAsia="Calibri"/>
          <w:b/>
        </w:rPr>
        <w:t>на период 2022- 2024</w:t>
      </w:r>
      <w:r>
        <w:rPr>
          <w:rFonts w:eastAsia="Calibri"/>
          <w:b/>
        </w:rPr>
        <w:t xml:space="preserve"> годы» </w:t>
      </w:r>
    </w:p>
    <w:p w:rsidR="008F2F1E" w:rsidRDefault="008F2F1E" w:rsidP="008F2F1E">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5956"/>
      </w:tblGrid>
      <w:tr w:rsidR="008F2F1E" w:rsidTr="008F2F1E">
        <w:tc>
          <w:tcPr>
            <w:tcW w:w="370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Ответственный исполнитель   Муниципальной программы</w:t>
            </w:r>
          </w:p>
        </w:tc>
        <w:tc>
          <w:tcPr>
            <w:tcW w:w="6145"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8F2F1E" w:rsidTr="008F2F1E">
        <w:tc>
          <w:tcPr>
            <w:tcW w:w="370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Участники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8F2F1E" w:rsidTr="008F2F1E">
        <w:tc>
          <w:tcPr>
            <w:tcW w:w="370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Цели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 xml:space="preserve">Повышение качества и доступности муниципальных услуг, предоставляемых населению сельского поселения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8F2F1E" w:rsidTr="008F2F1E">
        <w:trPr>
          <w:trHeight w:val="269"/>
        </w:trPr>
        <w:tc>
          <w:tcPr>
            <w:tcW w:w="370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Задачи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color w:val="000000"/>
                <w:lang w:eastAsia="en-US"/>
              </w:rPr>
              <w:t xml:space="preserve">Повышение инвестиционной привлекательности территории;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снижение социальной напряженности</w:t>
            </w:r>
          </w:p>
        </w:tc>
      </w:tr>
      <w:tr w:rsidR="008F2F1E" w:rsidTr="008F2F1E">
        <w:tc>
          <w:tcPr>
            <w:tcW w:w="370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Перечень основных мероприятий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lang w:eastAsia="en-US"/>
              </w:rPr>
              <w:t>Содержание органов местного самоуправления;</w:t>
            </w:r>
          </w:p>
          <w:p w:rsidR="008F2F1E" w:rsidRDefault="008F2F1E" w:rsidP="008F2F1E">
            <w:pPr>
              <w:spacing w:line="276" w:lineRule="auto"/>
              <w:rPr>
                <w:rFonts w:eastAsia="Calibri"/>
                <w:lang w:eastAsia="en-US"/>
              </w:rPr>
            </w:pPr>
            <w:r>
              <w:rPr>
                <w:rFonts w:eastAsia="Calibri"/>
                <w:lang w:eastAsia="en-US"/>
              </w:rPr>
              <w:t>мероприятия по проведению дня поселения;</w:t>
            </w:r>
          </w:p>
          <w:p w:rsidR="008F2F1E" w:rsidRDefault="008F2F1E" w:rsidP="008F2F1E">
            <w:pPr>
              <w:spacing w:line="276" w:lineRule="auto"/>
              <w:rPr>
                <w:rFonts w:eastAsia="Calibri"/>
                <w:lang w:eastAsia="en-US"/>
              </w:rPr>
            </w:pPr>
            <w:r>
              <w:rPr>
                <w:rFonts w:eastAsia="Calibri"/>
                <w:lang w:eastAsia="en-US"/>
              </w:rPr>
              <w:t>мероприятия по профилактике и противодействию экстремизму;</w:t>
            </w:r>
          </w:p>
          <w:p w:rsidR="008F2F1E" w:rsidRDefault="008F2F1E" w:rsidP="008F2F1E">
            <w:pPr>
              <w:spacing w:line="276" w:lineRule="auto"/>
              <w:rPr>
                <w:rFonts w:eastAsia="Calibri"/>
                <w:lang w:eastAsia="en-US"/>
              </w:rPr>
            </w:pPr>
            <w:r>
              <w:rPr>
                <w:rFonts w:eastAsia="Calibri"/>
                <w:lang w:eastAsia="en-US"/>
              </w:rPr>
              <w:t>мероприятия по поддержке и развитию малого предпринимательства;</w:t>
            </w:r>
          </w:p>
          <w:p w:rsidR="008F2F1E" w:rsidRDefault="008F2F1E" w:rsidP="008F2F1E">
            <w:pPr>
              <w:spacing w:line="276" w:lineRule="auto"/>
              <w:rPr>
                <w:rFonts w:eastAsia="Calibri"/>
                <w:lang w:eastAsia="en-US"/>
              </w:rPr>
            </w:pPr>
            <w:r>
              <w:rPr>
                <w:rFonts w:eastAsia="Calibri"/>
                <w:lang w:eastAsia="en-US"/>
              </w:rPr>
              <w:t>финансирование переданных полномочий</w:t>
            </w:r>
          </w:p>
        </w:tc>
      </w:tr>
      <w:tr w:rsidR="008F2F1E" w:rsidTr="008F2F1E">
        <w:tc>
          <w:tcPr>
            <w:tcW w:w="370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Показатели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Снижение численности безработных граждан поселения;</w:t>
            </w:r>
          </w:p>
          <w:p w:rsidR="008F2F1E" w:rsidRDefault="008F2F1E" w:rsidP="008F2F1E">
            <w:pPr>
              <w:spacing w:line="276" w:lineRule="auto"/>
              <w:jc w:val="both"/>
              <w:rPr>
                <w:rFonts w:eastAsia="Calibri"/>
                <w:lang w:eastAsia="en-US"/>
              </w:rPr>
            </w:pPr>
            <w:r>
              <w:rPr>
                <w:rFonts w:eastAsia="Calibri"/>
                <w:lang w:eastAsia="en-US"/>
              </w:rPr>
              <w:t>снижение уровня преступности на территории сельского поселения;</w:t>
            </w:r>
          </w:p>
          <w:p w:rsidR="008F2F1E" w:rsidRDefault="008F2F1E" w:rsidP="008F2F1E">
            <w:pPr>
              <w:spacing w:line="276" w:lineRule="auto"/>
              <w:jc w:val="both"/>
              <w:rPr>
                <w:rFonts w:eastAsia="Calibri"/>
                <w:lang w:eastAsia="en-US"/>
              </w:rPr>
            </w:pPr>
            <w:r>
              <w:rPr>
                <w:rFonts w:eastAsia="Calibri"/>
                <w:lang w:eastAsia="en-US"/>
              </w:rPr>
              <w:t xml:space="preserve">увеличение объектов малого и среднего предпринимательства на территории сельского поселения                                    </w:t>
            </w:r>
          </w:p>
        </w:tc>
      </w:tr>
      <w:tr w:rsidR="008F2F1E" w:rsidTr="008F2F1E">
        <w:tc>
          <w:tcPr>
            <w:tcW w:w="370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Сроки и этапы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8F2F1E" w:rsidRDefault="00040EA0" w:rsidP="008F2F1E">
            <w:pPr>
              <w:autoSpaceDE w:val="0"/>
              <w:autoSpaceDN w:val="0"/>
              <w:adjustRightInd w:val="0"/>
              <w:spacing w:line="276" w:lineRule="auto"/>
              <w:rPr>
                <w:rFonts w:eastAsia="Calibri"/>
                <w:lang w:eastAsia="en-US"/>
              </w:rPr>
            </w:pPr>
            <w:r>
              <w:rPr>
                <w:rFonts w:eastAsia="Calibri"/>
                <w:lang w:eastAsia="en-US"/>
              </w:rPr>
              <w:t>2022-2024</w:t>
            </w:r>
            <w:r w:rsidR="008F2F1E">
              <w:rPr>
                <w:rFonts w:eastAsia="Calibri"/>
                <w:lang w:eastAsia="en-US"/>
              </w:rPr>
              <w:t xml:space="preserve"> годы:</w:t>
            </w:r>
          </w:p>
          <w:p w:rsidR="008F2F1E" w:rsidRDefault="00040EA0" w:rsidP="008F2F1E">
            <w:pPr>
              <w:autoSpaceDE w:val="0"/>
              <w:autoSpaceDN w:val="0"/>
              <w:adjustRightInd w:val="0"/>
              <w:spacing w:line="276" w:lineRule="auto"/>
              <w:rPr>
                <w:rFonts w:eastAsia="Calibri"/>
                <w:lang w:eastAsia="en-US"/>
              </w:rPr>
            </w:pPr>
            <w:r>
              <w:rPr>
                <w:rFonts w:eastAsia="Calibri"/>
                <w:lang w:eastAsia="en-US"/>
              </w:rPr>
              <w:t xml:space="preserve">1 – й этап: </w:t>
            </w:r>
            <w:r w:rsidR="008F2F1E">
              <w:rPr>
                <w:rFonts w:eastAsia="Calibri"/>
                <w:lang w:eastAsia="en-US"/>
              </w:rPr>
              <w:t>2022 год</w:t>
            </w:r>
          </w:p>
          <w:p w:rsidR="008F2F1E" w:rsidRDefault="008F2F1E" w:rsidP="008F2F1E">
            <w:pPr>
              <w:autoSpaceDE w:val="0"/>
              <w:autoSpaceDN w:val="0"/>
              <w:adjustRightInd w:val="0"/>
              <w:spacing w:line="276" w:lineRule="auto"/>
              <w:rPr>
                <w:rFonts w:eastAsia="Calibri"/>
                <w:lang w:eastAsia="en-US"/>
              </w:rPr>
            </w:pPr>
            <w:r>
              <w:rPr>
                <w:rFonts w:eastAsia="Calibri"/>
                <w:lang w:eastAsia="en-US"/>
              </w:rPr>
              <w:t>2 – й этап:2023</w:t>
            </w:r>
            <w:r w:rsidR="00040EA0">
              <w:rPr>
                <w:rFonts w:eastAsia="Calibri"/>
                <w:lang w:eastAsia="en-US"/>
              </w:rPr>
              <w:t>-2024 годы</w:t>
            </w:r>
          </w:p>
        </w:tc>
      </w:tr>
      <w:tr w:rsidR="008F2F1E" w:rsidTr="008F2F1E">
        <w:tc>
          <w:tcPr>
            <w:tcW w:w="370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 xml:space="preserve">Объемы финансирования подпрограммы за счет средств местного бюджета </w:t>
            </w:r>
          </w:p>
        </w:tc>
        <w:tc>
          <w:tcPr>
            <w:tcW w:w="6145"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Общий о</w:t>
            </w:r>
            <w:r w:rsidR="00040EA0">
              <w:rPr>
                <w:rFonts w:eastAsia="Calibri"/>
                <w:lang w:eastAsia="en-US"/>
              </w:rPr>
              <w:t>бъем финансирования:  3329734,70</w:t>
            </w:r>
            <w:r>
              <w:rPr>
                <w:rFonts w:eastAsia="Calibri"/>
                <w:lang w:eastAsia="en-US"/>
              </w:rPr>
              <w:t>рубля, в том числе по годам:</w:t>
            </w:r>
          </w:p>
          <w:p w:rsidR="008F2F1E" w:rsidRDefault="00040EA0" w:rsidP="008F2F1E">
            <w:pPr>
              <w:spacing w:line="276" w:lineRule="auto"/>
              <w:jc w:val="both"/>
              <w:rPr>
                <w:rFonts w:eastAsia="Calibri"/>
                <w:lang w:eastAsia="en-US"/>
              </w:rPr>
            </w:pPr>
            <w:r>
              <w:rPr>
                <w:rFonts w:eastAsia="Calibri"/>
                <w:lang w:eastAsia="en-US"/>
              </w:rPr>
              <w:t>2022- 1 091427,70</w:t>
            </w:r>
            <w:r w:rsidR="008F2F1E">
              <w:rPr>
                <w:rFonts w:eastAsia="Calibri"/>
                <w:lang w:eastAsia="en-US"/>
              </w:rPr>
              <w:t xml:space="preserve"> руб.;               </w:t>
            </w:r>
          </w:p>
          <w:p w:rsidR="008F2F1E" w:rsidRDefault="00040EA0" w:rsidP="008F2F1E">
            <w:pPr>
              <w:spacing w:line="276" w:lineRule="auto"/>
              <w:jc w:val="both"/>
              <w:rPr>
                <w:rFonts w:eastAsia="Calibri"/>
                <w:lang w:eastAsia="en-US"/>
              </w:rPr>
            </w:pPr>
            <w:r>
              <w:rPr>
                <w:rFonts w:eastAsia="Calibri"/>
                <w:lang w:eastAsia="en-US"/>
              </w:rPr>
              <w:t>2023- 1 098428</w:t>
            </w:r>
            <w:r w:rsidR="008F2F1E">
              <w:rPr>
                <w:rFonts w:eastAsia="Calibri"/>
                <w:lang w:eastAsia="en-US"/>
              </w:rPr>
              <w:t>,00 руб.;</w:t>
            </w:r>
          </w:p>
          <w:p w:rsidR="008F2F1E" w:rsidRDefault="00040EA0" w:rsidP="008F2F1E">
            <w:pPr>
              <w:spacing w:line="276" w:lineRule="auto"/>
              <w:jc w:val="both"/>
              <w:rPr>
                <w:rFonts w:eastAsia="Calibri"/>
                <w:lang w:eastAsia="en-US"/>
              </w:rPr>
            </w:pPr>
            <w:r>
              <w:rPr>
                <w:rFonts w:eastAsia="Calibri"/>
                <w:lang w:eastAsia="en-US"/>
              </w:rPr>
              <w:t>2024- 1 139879</w:t>
            </w:r>
            <w:r w:rsidR="008F2F1E">
              <w:rPr>
                <w:rFonts w:eastAsia="Calibri"/>
                <w:lang w:eastAsia="en-US"/>
              </w:rPr>
              <w:t>,00 руб.;</w:t>
            </w:r>
          </w:p>
        </w:tc>
      </w:tr>
      <w:tr w:rsidR="008F2F1E" w:rsidTr="008F2F1E">
        <w:tc>
          <w:tcPr>
            <w:tcW w:w="370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Ожидаемые результаты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bCs/>
                <w:color w:val="000000"/>
                <w:spacing w:val="-1"/>
                <w:lang w:eastAsia="en-US"/>
              </w:rPr>
            </w:pPr>
            <w:r>
              <w:rPr>
                <w:rFonts w:eastAsia="Calibri"/>
                <w:bCs/>
                <w:color w:val="000000"/>
                <w:spacing w:val="-1"/>
                <w:lang w:eastAsia="en-US"/>
              </w:rPr>
              <w:t>Улучшение качества жизни населения;</w:t>
            </w:r>
          </w:p>
          <w:p w:rsidR="008F2F1E" w:rsidRDefault="008F2F1E" w:rsidP="008F2F1E">
            <w:pPr>
              <w:spacing w:line="276" w:lineRule="auto"/>
              <w:jc w:val="both"/>
              <w:rPr>
                <w:rFonts w:eastAsia="Calibri"/>
                <w:bCs/>
                <w:color w:val="000000"/>
                <w:spacing w:val="-1"/>
                <w:lang w:eastAsia="en-US"/>
              </w:rPr>
            </w:pPr>
            <w:r>
              <w:rPr>
                <w:rFonts w:eastAsia="Calibri"/>
                <w:bCs/>
                <w:color w:val="000000"/>
                <w:spacing w:val="-1"/>
                <w:lang w:eastAsia="en-US"/>
              </w:rPr>
              <w:t>повышение инвестиционной привлекательности поселения.</w:t>
            </w:r>
          </w:p>
        </w:tc>
      </w:tr>
    </w:tbl>
    <w:p w:rsidR="008F2F1E" w:rsidRDefault="008F2F1E" w:rsidP="008F2F1E">
      <w:pPr>
        <w:tabs>
          <w:tab w:val="left" w:pos="2267"/>
        </w:tabs>
        <w:rPr>
          <w:rFonts w:eastAsia="Calibri"/>
          <w:b/>
        </w:rPr>
      </w:pPr>
      <w:r>
        <w:rPr>
          <w:rFonts w:eastAsia="Calibri"/>
          <w:b/>
        </w:rPr>
        <w:tab/>
      </w:r>
    </w:p>
    <w:p w:rsidR="008F2F1E" w:rsidRDefault="008F2F1E" w:rsidP="008F2F1E">
      <w:pPr>
        <w:tabs>
          <w:tab w:val="left" w:pos="2267"/>
        </w:tabs>
        <w:rPr>
          <w:rFonts w:eastAsia="Calibri"/>
          <w:b/>
        </w:rPr>
      </w:pPr>
    </w:p>
    <w:p w:rsidR="008F2F1E" w:rsidRDefault="008F2F1E" w:rsidP="008F2F1E">
      <w:pPr>
        <w:jc w:val="center"/>
        <w:rPr>
          <w:rFonts w:eastAsia="Calibri"/>
          <w:b/>
        </w:rPr>
      </w:pPr>
      <w:r>
        <w:rPr>
          <w:rFonts w:eastAsia="Calibri"/>
          <w:b/>
        </w:rPr>
        <w:t>1.Характеристика сферы реализации подпрограммы</w:t>
      </w:r>
    </w:p>
    <w:p w:rsidR="008F2F1E" w:rsidRDefault="008F2F1E" w:rsidP="008F2F1E">
      <w:pPr>
        <w:rPr>
          <w:rFonts w:eastAsia="Calibri"/>
          <w:color w:val="000000"/>
        </w:rPr>
      </w:pPr>
    </w:p>
    <w:p w:rsidR="008F2F1E" w:rsidRDefault="008F2F1E" w:rsidP="008F2F1E">
      <w:pPr>
        <w:jc w:val="both"/>
        <w:rPr>
          <w:rFonts w:eastAsia="Calibri"/>
        </w:rPr>
      </w:pPr>
      <w:r>
        <w:rPr>
          <w:rFonts w:eastAsia="Calibri"/>
        </w:rPr>
        <w:tab/>
      </w:r>
      <w:r>
        <w:rPr>
          <w:rFonts w:eastAsia="Calibri"/>
        </w:rPr>
        <w:tab/>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8F2F1E" w:rsidRDefault="008F2F1E" w:rsidP="008F2F1E">
      <w:pPr>
        <w:spacing w:before="100" w:beforeAutospacing="1" w:after="100" w:afterAutospacing="1"/>
        <w:contextualSpacing/>
        <w:rPr>
          <w:rFonts w:eastAsia="Calibri"/>
        </w:rPr>
      </w:pP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8F2F1E" w:rsidRDefault="008F2F1E" w:rsidP="008F2F1E">
      <w:pPr>
        <w:jc w:val="both"/>
        <w:rPr>
          <w:rFonts w:eastAsia="Calibri"/>
        </w:rPr>
      </w:pPr>
      <w:r>
        <w:rPr>
          <w:rFonts w:eastAsia="Calibri"/>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8F2F1E" w:rsidRDefault="008F2F1E" w:rsidP="008F2F1E">
      <w:pPr>
        <w:jc w:val="both"/>
        <w:rPr>
          <w:rFonts w:eastAsia="Calibri"/>
          <w:color w:val="000000"/>
        </w:rPr>
      </w:pPr>
      <w:r>
        <w:rPr>
          <w:rFonts w:eastAsia="Calibri"/>
        </w:rPr>
        <w:t xml:space="preserve">            </w:t>
      </w:r>
      <w:r>
        <w:rPr>
          <w:rFonts w:eastAsia="Calibri"/>
          <w:color w:val="000000"/>
        </w:rPr>
        <w:t xml:space="preserve">Для достижения поставленной цели </w:t>
      </w:r>
      <w:r>
        <w:rPr>
          <w:rFonts w:eastAsia="Calibri"/>
          <w:color w:val="000000"/>
          <w:spacing w:val="7"/>
        </w:rPr>
        <w:t>необходимо выполнение следующих задач:</w:t>
      </w:r>
    </w:p>
    <w:p w:rsidR="008F2F1E" w:rsidRDefault="008F2F1E" w:rsidP="008F2F1E">
      <w:pPr>
        <w:jc w:val="both"/>
        <w:rPr>
          <w:rFonts w:eastAsia="Calibri"/>
          <w:color w:val="000000"/>
        </w:rPr>
      </w:pPr>
      <w:r>
        <w:rPr>
          <w:rFonts w:eastAsia="Calibri"/>
          <w:color w:val="000000"/>
        </w:rPr>
        <w:t xml:space="preserve">            повышение инвестиционной привлекательности территории поселения;</w:t>
      </w:r>
    </w:p>
    <w:p w:rsidR="008F2F1E" w:rsidRDefault="008F2F1E" w:rsidP="008F2F1E">
      <w:pPr>
        <w:jc w:val="both"/>
        <w:rPr>
          <w:rFonts w:eastAsia="Calibri"/>
          <w:color w:val="000000"/>
        </w:rPr>
      </w:pPr>
      <w:r>
        <w:rPr>
          <w:rFonts w:eastAsia="Calibri"/>
          <w:color w:val="000000"/>
        </w:rPr>
        <w:t xml:space="preserve">            создание условий для комфортного и безопасного проживания граждан, </w:t>
      </w:r>
    </w:p>
    <w:p w:rsidR="008F2F1E" w:rsidRDefault="008F2F1E" w:rsidP="008F2F1E">
      <w:pPr>
        <w:jc w:val="both"/>
        <w:rPr>
          <w:rFonts w:eastAsia="Calibri"/>
          <w:color w:val="000000"/>
        </w:rPr>
      </w:pPr>
      <w:r>
        <w:rPr>
          <w:rFonts w:eastAsia="Calibri"/>
          <w:color w:val="000000"/>
        </w:rPr>
        <w:t xml:space="preserve">            снижение социальной напряженности.</w:t>
      </w:r>
    </w:p>
    <w:p w:rsidR="008F2F1E" w:rsidRDefault="008F2F1E" w:rsidP="008F2F1E">
      <w:pPr>
        <w:jc w:val="both"/>
        <w:rPr>
          <w:rFonts w:eastAsia="Calibri"/>
        </w:rPr>
      </w:pPr>
      <w:r>
        <w:rPr>
          <w:rFonts w:eastAsia="Calibri"/>
          <w:color w:val="000000"/>
        </w:rPr>
        <w:t xml:space="preserve"> </w:t>
      </w:r>
      <w:r>
        <w:rPr>
          <w:rFonts w:eastAsia="Calibri"/>
          <w:color w:val="000000"/>
          <w:spacing w:val="7"/>
        </w:rPr>
        <w:t xml:space="preserve">        </w:t>
      </w:r>
      <w:r>
        <w:rPr>
          <w:rFonts w:eastAsia="Calibri"/>
        </w:rPr>
        <w:t xml:space="preserve">  Кроме того, с целью наиболее эффективного расходования средств бюджета поселения, заключено соглашение между Администрацией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с Администрацией МР «Юхновский район» о передаче отдельных полномочий. </w:t>
      </w:r>
    </w:p>
    <w:p w:rsidR="008F2F1E" w:rsidRDefault="008F2F1E" w:rsidP="008F2F1E">
      <w:pPr>
        <w:jc w:val="both"/>
        <w:rPr>
          <w:rFonts w:eastAsia="Calibri"/>
        </w:rPr>
      </w:pPr>
      <w:r>
        <w:rPr>
          <w:rFonts w:eastAsia="Calibri"/>
        </w:rPr>
        <w:t xml:space="preserve">            Сроки реализац</w:t>
      </w:r>
      <w:r w:rsidR="00040EA0">
        <w:rPr>
          <w:rFonts w:eastAsia="Calibri"/>
        </w:rPr>
        <w:t>ии мероприятий подпрограммы 2022-2024</w:t>
      </w:r>
      <w:r>
        <w:rPr>
          <w:rFonts w:eastAsia="Calibri"/>
        </w:rPr>
        <w:t xml:space="preserve"> годы.</w:t>
      </w:r>
    </w:p>
    <w:p w:rsidR="008F2F1E" w:rsidRDefault="008F2F1E" w:rsidP="008F2F1E">
      <w:pPr>
        <w:spacing w:before="100" w:beforeAutospacing="1" w:after="100" w:afterAutospacing="1"/>
        <w:contextualSpacing/>
        <w:rPr>
          <w:rFonts w:eastAsia="Calibri"/>
        </w:rPr>
      </w:pPr>
      <w:r>
        <w:rPr>
          <w:rFonts w:eastAsia="Calibri"/>
        </w:rPr>
        <w:t>3.  Объем финансирования подпрограммы</w:t>
      </w:r>
    </w:p>
    <w:p w:rsidR="008F2F1E" w:rsidRDefault="008F2F1E" w:rsidP="008F2F1E">
      <w:pPr>
        <w:jc w:val="both"/>
        <w:rPr>
          <w:rFonts w:eastAsia="Calibri"/>
        </w:rPr>
      </w:pPr>
      <w:r>
        <w:rPr>
          <w:rFonts w:eastAsia="Calibri"/>
        </w:rPr>
        <w:t xml:space="preserve"> На финансирование мероприятий подпрограммы из бюджета сельского поселения  планируется  выделить: </w:t>
      </w:r>
      <w:r w:rsidR="00040EA0">
        <w:rPr>
          <w:rFonts w:eastAsia="Calibri"/>
          <w:sz w:val="22"/>
          <w:szCs w:val="22"/>
          <w:lang w:eastAsia="en-US"/>
        </w:rPr>
        <w:t>3 329734,70</w:t>
      </w:r>
      <w:r>
        <w:rPr>
          <w:rFonts w:eastAsia="Calibri"/>
        </w:rPr>
        <w:t xml:space="preserve"> рубля, в том числе по годам:</w:t>
      </w:r>
    </w:p>
    <w:p w:rsidR="008F2F1E" w:rsidRDefault="008F2F1E" w:rsidP="008F2F1E">
      <w:pPr>
        <w:jc w:val="both"/>
        <w:rPr>
          <w:rFonts w:eastAsia="Calibri"/>
        </w:rPr>
      </w:pPr>
      <w:r>
        <w:rPr>
          <w:rFonts w:eastAsia="Calibri"/>
        </w:rPr>
        <w:t xml:space="preserve"> </w:t>
      </w:r>
    </w:p>
    <w:p w:rsidR="008F2F1E" w:rsidRDefault="00040EA0" w:rsidP="008F2F1E">
      <w:pPr>
        <w:jc w:val="both"/>
        <w:rPr>
          <w:rFonts w:eastAsia="Calibri"/>
        </w:rPr>
      </w:pPr>
      <w:r>
        <w:rPr>
          <w:rFonts w:eastAsia="Calibri"/>
        </w:rPr>
        <w:t xml:space="preserve"> 2022- 1 091427,70</w:t>
      </w:r>
      <w:r w:rsidR="008F2F1E">
        <w:rPr>
          <w:rFonts w:eastAsia="Calibri"/>
        </w:rPr>
        <w:t xml:space="preserve">руб.;                         </w:t>
      </w:r>
    </w:p>
    <w:p w:rsidR="008F2F1E" w:rsidRDefault="00040EA0" w:rsidP="008F2F1E">
      <w:pPr>
        <w:jc w:val="both"/>
        <w:rPr>
          <w:rFonts w:eastAsia="Calibri"/>
        </w:rPr>
      </w:pPr>
      <w:r>
        <w:rPr>
          <w:rFonts w:eastAsia="Calibri"/>
        </w:rPr>
        <w:t xml:space="preserve"> 2023- 1 098428,00</w:t>
      </w:r>
      <w:r w:rsidR="008F2F1E">
        <w:rPr>
          <w:rFonts w:eastAsia="Calibri"/>
        </w:rPr>
        <w:t>руб.;</w:t>
      </w:r>
    </w:p>
    <w:p w:rsidR="008F2F1E" w:rsidRDefault="00040EA0" w:rsidP="008F2F1E">
      <w:pPr>
        <w:jc w:val="both"/>
        <w:rPr>
          <w:rFonts w:eastAsia="Calibri"/>
        </w:rPr>
      </w:pPr>
      <w:r>
        <w:rPr>
          <w:rFonts w:eastAsia="Calibri"/>
        </w:rPr>
        <w:t xml:space="preserve"> 2024- 1 139879</w:t>
      </w:r>
      <w:r w:rsidR="008F2F1E">
        <w:rPr>
          <w:rFonts w:eastAsia="Calibri"/>
        </w:rPr>
        <w:t xml:space="preserve">,00руб.;                       </w:t>
      </w:r>
    </w:p>
    <w:p w:rsidR="008F2F1E" w:rsidRDefault="008F2F1E" w:rsidP="008F2F1E">
      <w:pPr>
        <w:jc w:val="both"/>
        <w:rPr>
          <w:rFonts w:eastAsia="Calibri"/>
        </w:rPr>
      </w:pPr>
      <w:r>
        <w:rPr>
          <w:rFonts w:eastAsia="Calibri"/>
        </w:rPr>
        <w:t xml:space="preserve"> </w:t>
      </w:r>
      <w:r>
        <w:rPr>
          <w:rFonts w:eastAsia="Calibri"/>
        </w:rPr>
        <w:tab/>
      </w:r>
    </w:p>
    <w:p w:rsidR="008F2F1E" w:rsidRDefault="008F2F1E" w:rsidP="008F2F1E">
      <w:pPr>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8F2F1E" w:rsidRDefault="008F2F1E" w:rsidP="008F2F1E">
      <w:pPr>
        <w:spacing w:before="100" w:beforeAutospacing="1" w:after="100" w:afterAutospacing="1"/>
        <w:contextualSpacing/>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r>
        <w:rPr>
          <w:rFonts w:eastAsia="Calibri"/>
        </w:rPr>
        <w:t>4.Механизм реализации подпрограммы</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r>
        <w:rPr>
          <w:rFonts w:eastAsia="Calibri"/>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8F2F1E" w:rsidRDefault="008F2F1E" w:rsidP="008F2F1E">
      <w:pPr>
        <w:spacing w:before="100" w:beforeAutospacing="1" w:after="100" w:afterAutospacing="1"/>
        <w:contextualSpacing/>
        <w:rPr>
          <w:rFonts w:eastAsia="Calibri"/>
        </w:rPr>
      </w:pPr>
      <w:r>
        <w:rPr>
          <w:rFonts w:eastAsia="Calibri"/>
        </w:rPr>
        <w:t xml:space="preserve">         Ответственный исполнитель осуществляет:</w:t>
      </w:r>
    </w:p>
    <w:p w:rsidR="008F2F1E" w:rsidRDefault="008F2F1E" w:rsidP="008F2F1E">
      <w:pPr>
        <w:spacing w:before="100" w:beforeAutospacing="1" w:after="100" w:afterAutospacing="1"/>
        <w:contextualSpacing/>
        <w:rPr>
          <w:rFonts w:eastAsia="Calibri"/>
        </w:rPr>
      </w:pPr>
      <w:r>
        <w:rPr>
          <w:rFonts w:eastAsia="Calibri"/>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8F2F1E" w:rsidRDefault="008F2F1E" w:rsidP="008F2F1E">
      <w:pPr>
        <w:spacing w:before="100" w:beforeAutospacing="1" w:after="100" w:afterAutospacing="1"/>
        <w:contextualSpacing/>
        <w:rPr>
          <w:rFonts w:eastAsia="Calibri"/>
        </w:rPr>
      </w:pPr>
      <w:r>
        <w:rPr>
          <w:rFonts w:eastAsia="Calibri"/>
        </w:rPr>
        <w:lastRenderedPageBreak/>
        <w:t>выбор исполнителей работ, заключение муниципальных контрактов, координация выполняемых работ;</w:t>
      </w:r>
    </w:p>
    <w:p w:rsidR="008F2F1E" w:rsidRDefault="008F2F1E" w:rsidP="008F2F1E">
      <w:pPr>
        <w:spacing w:before="100" w:beforeAutospacing="1" w:after="100" w:afterAutospacing="1"/>
        <w:contextualSpacing/>
        <w:rPr>
          <w:rFonts w:eastAsia="Calibri"/>
        </w:rPr>
      </w:pPr>
      <w:r>
        <w:rPr>
          <w:rFonts w:eastAsia="Calibri"/>
        </w:rPr>
        <w:t>анализ и обобщение результатов выполнения работ по реализации мероприятий подпрограммы;</w:t>
      </w:r>
    </w:p>
    <w:p w:rsidR="008F2F1E" w:rsidRDefault="008F2F1E" w:rsidP="008F2F1E">
      <w:pPr>
        <w:spacing w:before="100" w:beforeAutospacing="1" w:after="100" w:afterAutospacing="1"/>
        <w:contextualSpacing/>
        <w:rPr>
          <w:rFonts w:eastAsia="Calibri"/>
        </w:rPr>
      </w:pPr>
      <w:r>
        <w:rPr>
          <w:rFonts w:eastAsia="Calibri"/>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8F2F1E" w:rsidRDefault="008F2F1E" w:rsidP="008F2F1E">
      <w:pPr>
        <w:spacing w:before="100" w:beforeAutospacing="1" w:after="100" w:afterAutospacing="1"/>
        <w:contextualSpacing/>
        <w:rPr>
          <w:rFonts w:eastAsia="Calibri"/>
        </w:rPr>
      </w:pPr>
      <w:r>
        <w:rPr>
          <w:rFonts w:eastAsia="Calibri"/>
        </w:rPr>
        <w:t xml:space="preserve">организацию закупки товаров, работ и услуг в соответствии с </w:t>
      </w:r>
      <w:hyperlink r:id="rId6" w:history="1">
        <w:r>
          <w:rPr>
            <w:rStyle w:val="a5"/>
            <w:rFonts w:eastAsia="Calibri"/>
            <w:bCs/>
            <w:color w:val="008000"/>
            <w:sz w:val="20"/>
          </w:rPr>
          <w:t>Федеральным законом</w:t>
        </w:r>
      </w:hyperlink>
      <w:r>
        <w:rPr>
          <w:rFonts w:eastAsia="Calibri"/>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8F2F1E" w:rsidRDefault="008F2F1E" w:rsidP="008F2F1E">
      <w:pPr>
        <w:rPr>
          <w:rFonts w:eastAsia="Calibri"/>
          <w:b/>
        </w:rPr>
      </w:pPr>
      <w:r>
        <w:rPr>
          <w:rFonts w:eastAsia="Calibri"/>
        </w:rPr>
        <w:t xml:space="preserve">                               </w:t>
      </w:r>
      <w:r>
        <w:rPr>
          <w:rFonts w:eastAsia="Calibri"/>
          <w:b/>
        </w:rPr>
        <w:t>5. Перечень мероприятий подпрограммы</w:t>
      </w:r>
    </w:p>
    <w:p w:rsidR="008F2F1E" w:rsidRDefault="008F2F1E" w:rsidP="008F2F1E">
      <w:pPr>
        <w:jc w:val="center"/>
        <w:rPr>
          <w:rFonts w:eastAsia="Calibri"/>
        </w:rPr>
      </w:pPr>
    </w:p>
    <w:p w:rsidR="008F2F1E" w:rsidRDefault="008F2F1E" w:rsidP="008F2F1E">
      <w:pPr>
        <w:jc w:val="both"/>
        <w:rPr>
          <w:rFonts w:eastAsia="Calibri"/>
        </w:rPr>
      </w:pPr>
      <w:r>
        <w:rPr>
          <w:rFonts w:eastAsia="Calibri"/>
        </w:rPr>
        <w:t xml:space="preserve">        К основным мероприятиям подпрограммы относятся:</w:t>
      </w:r>
    </w:p>
    <w:p w:rsidR="008F2F1E" w:rsidRDefault="008F2F1E" w:rsidP="008F2F1E">
      <w:pPr>
        <w:rPr>
          <w:rFonts w:eastAsia="Calibri"/>
        </w:rPr>
      </w:pPr>
      <w:r>
        <w:rPr>
          <w:rFonts w:eastAsia="Calibri"/>
        </w:rPr>
        <w:t xml:space="preserve"> -содержание органов местного самоуправления;</w:t>
      </w:r>
    </w:p>
    <w:p w:rsidR="008F2F1E" w:rsidRDefault="008F2F1E" w:rsidP="008F2F1E">
      <w:pPr>
        <w:jc w:val="both"/>
        <w:rPr>
          <w:rFonts w:eastAsia="Calibri"/>
        </w:rPr>
      </w:pPr>
      <w:r>
        <w:rPr>
          <w:rFonts w:eastAsia="Calibri"/>
        </w:rPr>
        <w:t xml:space="preserve">       -финансирование переданных полномочий.</w:t>
      </w:r>
    </w:p>
    <w:p w:rsidR="008F2F1E" w:rsidRDefault="008F2F1E" w:rsidP="008F2F1E">
      <w:pPr>
        <w:jc w:val="both"/>
        <w:rPr>
          <w:rFonts w:eastAsia="Calibri"/>
        </w:rPr>
      </w:pPr>
    </w:p>
    <w:p w:rsidR="008F2F1E" w:rsidRDefault="008F2F1E" w:rsidP="008F2F1E">
      <w:pPr>
        <w:jc w:val="both"/>
        <w:rPr>
          <w:rFonts w:eastAsia="Calibri"/>
        </w:rPr>
      </w:pPr>
    </w:p>
    <w:p w:rsidR="008F2F1E" w:rsidRDefault="008F2F1E" w:rsidP="008F2F1E">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8F2F1E" w:rsidRDefault="008F2F1E" w:rsidP="008F2F1E">
      <w:pPr>
        <w:jc w:val="center"/>
        <w:rPr>
          <w:rFonts w:eastAsia="Calibri"/>
          <w:b/>
          <w:u w:val="single"/>
        </w:rPr>
      </w:pPr>
      <w:r>
        <w:rPr>
          <w:rFonts w:eastAsia="Calibri"/>
          <w:b/>
          <w:u w:val="single"/>
        </w:rPr>
        <w:t xml:space="preserve">«Совершенствование работы органов местного самоуправления сельского поселения </w:t>
      </w:r>
    </w:p>
    <w:p w:rsidR="008F2F1E" w:rsidRDefault="008F2F1E" w:rsidP="008F2F1E">
      <w:pPr>
        <w:jc w:val="center"/>
        <w:rPr>
          <w:rFonts w:eastAsia="Calibri"/>
          <w:b/>
          <w:u w:val="single"/>
        </w:rPr>
      </w:pP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w:t>
      </w:r>
      <w:r>
        <w:rPr>
          <w:rFonts w:eastAsia="Calibri"/>
          <w:b/>
          <w:color w:val="000000"/>
        </w:rPr>
        <w:t xml:space="preserve"> </w:t>
      </w:r>
      <w:r w:rsidR="00196CF8">
        <w:rPr>
          <w:rFonts w:eastAsia="Calibri"/>
          <w:b/>
          <w:u w:val="single"/>
        </w:rPr>
        <w:t>на 2022-2024</w:t>
      </w:r>
      <w:r>
        <w:rPr>
          <w:rFonts w:eastAsia="Calibri"/>
          <w:b/>
          <w:u w:val="single"/>
        </w:rPr>
        <w:t xml:space="preserve"> годы»</w:t>
      </w:r>
    </w:p>
    <w:p w:rsidR="008F2F1E" w:rsidRDefault="008F2F1E" w:rsidP="008F2F1E">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8F2F1E" w:rsidRDefault="008F2F1E" w:rsidP="008F2F1E">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196CF8">
        <w:rPr>
          <w:rFonts w:eastAsia="Calibri"/>
          <w:b/>
        </w:rPr>
        <w:t>на период 2022- 2024</w:t>
      </w:r>
      <w:r>
        <w:rPr>
          <w:rFonts w:eastAsia="Calibri"/>
          <w:b/>
        </w:rPr>
        <w:t xml:space="preserve"> годы» </w:t>
      </w:r>
    </w:p>
    <w:p w:rsidR="008F2F1E" w:rsidRDefault="008F2F1E" w:rsidP="008F2F1E">
      <w:pPr>
        <w:jc w:val="center"/>
        <w:rPr>
          <w:rFonts w:eastAsia="Calibri"/>
          <w:b/>
        </w:rPr>
      </w:pPr>
    </w:p>
    <w:p w:rsidR="008F2F1E" w:rsidRDefault="008F2F1E" w:rsidP="008F2F1E">
      <w:pPr>
        <w:autoSpaceDE w:val="0"/>
        <w:autoSpaceDN w:val="0"/>
        <w:adjustRightInd w:val="0"/>
        <w:jc w:val="center"/>
        <w:rPr>
          <w:rFonts w:eastAsia="Calibri"/>
          <w:sz w:val="16"/>
          <w:szCs w:val="16"/>
        </w:rPr>
      </w:pPr>
    </w:p>
    <w:tbl>
      <w:tblPr>
        <w:tblW w:w="97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2127"/>
        <w:gridCol w:w="709"/>
        <w:gridCol w:w="1417"/>
        <w:gridCol w:w="1134"/>
        <w:gridCol w:w="992"/>
        <w:gridCol w:w="1134"/>
        <w:gridCol w:w="992"/>
        <w:gridCol w:w="994"/>
      </w:tblGrid>
      <w:tr w:rsidR="008F2F1E" w:rsidTr="008F2F1E">
        <w:trPr>
          <w:trHeight w:val="570"/>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jc w:val="center"/>
              <w:rPr>
                <w:rFonts w:eastAsia="Calibri"/>
                <w:sz w:val="16"/>
                <w:szCs w:val="16"/>
                <w:lang w:eastAsia="en-US"/>
              </w:rPr>
            </w:pPr>
            <w:r>
              <w:rPr>
                <w:rFonts w:eastAsia="Calibri"/>
                <w:sz w:val="16"/>
                <w:szCs w:val="16"/>
                <w:lang w:eastAsia="en-US"/>
              </w:rPr>
              <w:t>№</w:t>
            </w:r>
          </w:p>
          <w:p w:rsidR="008F2F1E" w:rsidRDefault="008F2F1E" w:rsidP="008F2F1E">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jc w:val="center"/>
              <w:rPr>
                <w:rFonts w:eastAsia="Calibri"/>
                <w:sz w:val="16"/>
                <w:szCs w:val="16"/>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jc w:val="center"/>
              <w:rPr>
                <w:rFonts w:eastAsia="Calibri"/>
                <w:sz w:val="16"/>
                <w:szCs w:val="16"/>
                <w:lang w:eastAsia="en-US"/>
              </w:rPr>
            </w:pPr>
            <w:r>
              <w:rPr>
                <w:rFonts w:eastAsia="Calibri"/>
                <w:sz w:val="16"/>
                <w:szCs w:val="16"/>
                <w:lang w:eastAsia="en-US"/>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jc w:val="center"/>
              <w:rPr>
                <w:rFonts w:eastAsia="Calibri"/>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rPr>
                <w:rFonts w:eastAsia="Calibri"/>
                <w:sz w:val="16"/>
                <w:szCs w:val="16"/>
                <w:lang w:eastAsia="en-US"/>
              </w:rPr>
            </w:pPr>
            <w:r>
              <w:rPr>
                <w:rFonts w:eastAsia="Calibri"/>
                <w:sz w:val="16"/>
                <w:szCs w:val="16"/>
                <w:lang w:eastAsia="en-US"/>
              </w:rPr>
              <w:t>Участник   подпрограммы</w:t>
            </w:r>
          </w:p>
          <w:p w:rsidR="008F2F1E" w:rsidRDefault="008F2F1E" w:rsidP="008F2F1E">
            <w:pPr>
              <w:spacing w:line="276" w:lineRule="auto"/>
              <w:jc w:val="center"/>
              <w:rPr>
                <w:rFonts w:eastAsia="Calibri"/>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jc w:val="center"/>
              <w:rPr>
                <w:rFonts w:eastAsia="Calibri"/>
                <w:sz w:val="16"/>
                <w:szCs w:val="16"/>
                <w:lang w:eastAsia="en-US"/>
              </w:rPr>
            </w:pPr>
            <w:r>
              <w:rPr>
                <w:rFonts w:eastAsia="Calibri"/>
                <w:sz w:val="16"/>
                <w:szCs w:val="16"/>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16"/>
                <w:szCs w:val="16"/>
                <w:lang w:eastAsia="en-US"/>
              </w:rPr>
            </w:pPr>
            <w:r>
              <w:rPr>
                <w:rFonts w:eastAsia="Calibri"/>
                <w:sz w:val="16"/>
                <w:szCs w:val="16"/>
                <w:lang w:eastAsia="en-US"/>
              </w:rPr>
              <w:t>Сумма расходов, всего</w:t>
            </w:r>
          </w:p>
          <w:p w:rsidR="008F2F1E" w:rsidRDefault="008F2F1E" w:rsidP="008F2F1E">
            <w:pPr>
              <w:spacing w:line="276" w:lineRule="auto"/>
              <w:jc w:val="center"/>
              <w:rPr>
                <w:rFonts w:eastAsia="Calibri"/>
                <w:sz w:val="16"/>
                <w:szCs w:val="16"/>
                <w:lang w:eastAsia="en-US"/>
              </w:rPr>
            </w:pPr>
            <w:r>
              <w:rPr>
                <w:rFonts w:eastAsia="Calibri"/>
                <w:sz w:val="16"/>
                <w:szCs w:val="16"/>
                <w:lang w:eastAsia="en-US"/>
              </w:rPr>
              <w:t>(руб.)</w:t>
            </w:r>
          </w:p>
          <w:p w:rsidR="008F2F1E" w:rsidRDefault="008F2F1E" w:rsidP="008F2F1E">
            <w:pPr>
              <w:spacing w:line="276" w:lineRule="auto"/>
              <w:jc w:val="center"/>
              <w:rPr>
                <w:rFonts w:eastAsia="Calibri"/>
                <w:sz w:val="16"/>
                <w:szCs w:val="16"/>
                <w:lang w:eastAsia="en-US"/>
              </w:rPr>
            </w:pPr>
          </w:p>
        </w:tc>
        <w:tc>
          <w:tcPr>
            <w:tcW w:w="3120" w:type="dxa"/>
            <w:gridSpan w:val="3"/>
            <w:shd w:val="clear" w:color="auto" w:fill="auto"/>
          </w:tcPr>
          <w:p w:rsidR="008F2F1E" w:rsidRPr="00DA4FEF" w:rsidRDefault="008F2F1E" w:rsidP="008F2F1E">
            <w:pPr>
              <w:spacing w:after="160" w:line="259" w:lineRule="auto"/>
              <w:jc w:val="center"/>
              <w:rPr>
                <w:sz w:val="16"/>
                <w:szCs w:val="16"/>
              </w:rPr>
            </w:pPr>
            <w:r w:rsidRPr="00DA4FEF">
              <w:rPr>
                <w:sz w:val="16"/>
                <w:szCs w:val="16"/>
              </w:rPr>
              <w:t>в том числе по годам реализации подпрограммы</w:t>
            </w:r>
          </w:p>
        </w:tc>
      </w:tr>
      <w:tr w:rsidR="008F2F1E" w:rsidTr="008F2F1E">
        <w:trPr>
          <w:trHeight w:val="945"/>
        </w:trPr>
        <w:tc>
          <w:tcPr>
            <w:tcW w:w="284"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16"/>
                <w:szCs w:val="16"/>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F2F1E" w:rsidRDefault="00196CF8" w:rsidP="008F2F1E">
            <w:pPr>
              <w:spacing w:line="276" w:lineRule="auto"/>
              <w:jc w:val="center"/>
              <w:rPr>
                <w:rFonts w:eastAsia="Calibri"/>
                <w:sz w:val="16"/>
                <w:szCs w:val="16"/>
                <w:lang w:eastAsia="en-US"/>
              </w:rPr>
            </w:pPr>
            <w:r>
              <w:rPr>
                <w:rFonts w:eastAsia="Calibri"/>
                <w:sz w:val="16"/>
                <w:szCs w:val="16"/>
                <w:lang w:eastAsia="en-US"/>
              </w:rPr>
              <w:t>2022</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196CF8" w:rsidP="008F2F1E">
            <w:pPr>
              <w:spacing w:line="276" w:lineRule="auto"/>
              <w:rPr>
                <w:rFonts w:eastAsia="Calibri"/>
                <w:sz w:val="16"/>
                <w:szCs w:val="16"/>
                <w:lang w:eastAsia="en-US"/>
              </w:rPr>
            </w:pPr>
            <w:r>
              <w:rPr>
                <w:rFonts w:eastAsia="Calibri"/>
                <w:sz w:val="16"/>
                <w:szCs w:val="16"/>
                <w:lang w:eastAsia="en-US"/>
              </w:rPr>
              <w:t>2023</w:t>
            </w:r>
          </w:p>
        </w:tc>
        <w:tc>
          <w:tcPr>
            <w:tcW w:w="994" w:type="dxa"/>
            <w:tcBorders>
              <w:top w:val="single" w:sz="4" w:space="0" w:color="auto"/>
              <w:left w:val="single" w:sz="4" w:space="0" w:color="auto"/>
              <w:bottom w:val="single" w:sz="4" w:space="0" w:color="auto"/>
              <w:right w:val="single" w:sz="4" w:space="0" w:color="auto"/>
            </w:tcBorders>
            <w:vAlign w:val="center"/>
            <w:hideMark/>
          </w:tcPr>
          <w:p w:rsidR="008F2F1E" w:rsidRDefault="00196CF8" w:rsidP="008F2F1E">
            <w:pPr>
              <w:spacing w:line="276" w:lineRule="auto"/>
              <w:jc w:val="center"/>
              <w:rPr>
                <w:rFonts w:eastAsia="Calibri"/>
                <w:sz w:val="16"/>
                <w:szCs w:val="16"/>
                <w:lang w:eastAsia="en-US"/>
              </w:rPr>
            </w:pPr>
            <w:r>
              <w:rPr>
                <w:rFonts w:eastAsia="Calibri"/>
                <w:sz w:val="16"/>
                <w:szCs w:val="16"/>
                <w:lang w:eastAsia="en-US"/>
              </w:rPr>
              <w:t>2024</w:t>
            </w:r>
          </w:p>
        </w:tc>
      </w:tr>
      <w:tr w:rsidR="008F2F1E" w:rsidTr="008F2F1E">
        <w:trPr>
          <w:trHeight w:val="270"/>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b/>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b/>
                <w:color w:val="000000"/>
                <w:sz w:val="16"/>
                <w:szCs w:val="16"/>
                <w:lang w:eastAsia="en-US"/>
              </w:rPr>
            </w:pPr>
          </w:p>
          <w:p w:rsidR="008F2F1E" w:rsidRDefault="008F2F1E" w:rsidP="008F2F1E">
            <w:pPr>
              <w:spacing w:line="276" w:lineRule="auto"/>
              <w:rPr>
                <w:rFonts w:eastAsia="Calibri"/>
                <w:b/>
                <w:sz w:val="16"/>
                <w:szCs w:val="16"/>
                <w:lang w:eastAsia="en-US"/>
              </w:rPr>
            </w:pPr>
            <w:r>
              <w:rPr>
                <w:rFonts w:eastAsia="Calibri"/>
                <w:b/>
                <w:color w:val="000000"/>
                <w:sz w:val="16"/>
                <w:szCs w:val="16"/>
                <w:lang w:eastAsia="en-US"/>
              </w:rPr>
              <w:t>Содержание органов местного самоуправления</w:t>
            </w:r>
          </w:p>
          <w:p w:rsidR="008F2F1E" w:rsidRDefault="008F2F1E" w:rsidP="008F2F1E">
            <w:pPr>
              <w:spacing w:line="276" w:lineRule="auto"/>
              <w:rPr>
                <w:rFonts w:eastAsia="Calibri"/>
                <w:sz w:val="16"/>
                <w:szCs w:val="16"/>
                <w:lang w:eastAsia="en-US"/>
              </w:rPr>
            </w:pPr>
          </w:p>
          <w:p w:rsidR="008F2F1E" w:rsidRDefault="008F2F1E" w:rsidP="008F2F1E">
            <w:pPr>
              <w:spacing w:line="276" w:lineRule="auto"/>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b/>
                <w:sz w:val="16"/>
                <w:szCs w:val="16"/>
                <w:lang w:eastAsia="en-US"/>
              </w:rPr>
            </w:pPr>
          </w:p>
          <w:p w:rsidR="008F2F1E" w:rsidRDefault="008F2F1E" w:rsidP="008F2F1E">
            <w:pPr>
              <w:spacing w:line="276" w:lineRule="auto"/>
              <w:rPr>
                <w:rFonts w:eastAsia="Calibri"/>
                <w:b/>
                <w:sz w:val="16"/>
                <w:szCs w:val="16"/>
                <w:lang w:eastAsia="en-US"/>
              </w:rPr>
            </w:pPr>
            <w:r>
              <w:rPr>
                <w:rFonts w:eastAsia="Calibri"/>
                <w:b/>
                <w:sz w:val="16"/>
                <w:szCs w:val="16"/>
                <w:lang w:eastAsia="en-US"/>
              </w:rPr>
              <w:t>2021-2023</w:t>
            </w:r>
          </w:p>
        </w:tc>
        <w:tc>
          <w:tcPr>
            <w:tcW w:w="141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b/>
                <w:sz w:val="16"/>
                <w:szCs w:val="16"/>
                <w:lang w:eastAsia="en-US"/>
              </w:rPr>
            </w:pPr>
          </w:p>
          <w:p w:rsidR="008F2F1E" w:rsidRDefault="008F2F1E" w:rsidP="008F2F1E">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b/>
                <w:sz w:val="16"/>
                <w:szCs w:val="16"/>
                <w:lang w:eastAsia="en-US"/>
              </w:rPr>
            </w:pPr>
          </w:p>
          <w:p w:rsidR="008F2F1E" w:rsidRDefault="008F2F1E" w:rsidP="008F2F1E">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3334044,08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center"/>
              <w:rPr>
                <w:rFonts w:eastAsia="Calibri"/>
                <w:b/>
                <w:sz w:val="16"/>
                <w:szCs w:val="16"/>
                <w:lang w:eastAsia="en-US"/>
              </w:rPr>
            </w:pPr>
            <w:r>
              <w:rPr>
                <w:rFonts w:eastAsia="Calibri"/>
                <w:b/>
                <w:sz w:val="16"/>
                <w:szCs w:val="16"/>
                <w:lang w:eastAsia="en-US"/>
              </w:rPr>
              <w:t>1091427,70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p>
          <w:p w:rsidR="008F2F1E" w:rsidRDefault="00196CF8" w:rsidP="008F2F1E">
            <w:pPr>
              <w:spacing w:line="276" w:lineRule="auto"/>
              <w:jc w:val="right"/>
              <w:rPr>
                <w:rFonts w:eastAsia="Calibri"/>
                <w:b/>
                <w:sz w:val="16"/>
                <w:szCs w:val="16"/>
                <w:lang w:eastAsia="en-US"/>
              </w:rPr>
            </w:pPr>
            <w:r>
              <w:rPr>
                <w:rFonts w:eastAsia="Calibri"/>
                <w:b/>
                <w:sz w:val="16"/>
                <w:szCs w:val="16"/>
                <w:lang w:eastAsia="en-US"/>
              </w:rPr>
              <w:t>1102428,00</w:t>
            </w: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right"/>
              <w:rPr>
                <w:rFonts w:eastAsia="Calibri"/>
                <w:b/>
                <w:sz w:val="16"/>
                <w:szCs w:val="16"/>
                <w:lang w:eastAsia="en-US"/>
              </w:rPr>
            </w:pPr>
            <w:r>
              <w:rPr>
                <w:rFonts w:eastAsia="Calibri"/>
                <w:b/>
                <w:sz w:val="16"/>
                <w:szCs w:val="16"/>
                <w:lang w:eastAsia="en-US"/>
              </w:rPr>
              <w:t>1143879</w:t>
            </w:r>
            <w:r w:rsidR="008F2F1E">
              <w:rPr>
                <w:rFonts w:eastAsia="Calibri"/>
                <w:b/>
                <w:sz w:val="16"/>
                <w:szCs w:val="16"/>
                <w:lang w:eastAsia="en-US"/>
              </w:rPr>
              <w:t>,00</w:t>
            </w: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color w:val="000000"/>
                <w:sz w:val="16"/>
                <w:szCs w:val="16"/>
                <w:lang w:eastAsia="en-US"/>
              </w:rPr>
            </w:pPr>
            <w:r>
              <w:rPr>
                <w:rFonts w:eastAsia="Calibri"/>
                <w:b/>
                <w:color w:val="000000"/>
                <w:sz w:val="16"/>
                <w:szCs w:val="16"/>
                <w:lang w:eastAsia="en-US"/>
              </w:rPr>
              <w:t>Денежное содержание</w:t>
            </w:r>
          </w:p>
        </w:tc>
        <w:tc>
          <w:tcPr>
            <w:tcW w:w="709"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rFonts w:eastAsia="Calibri"/>
                <w:sz w:val="16"/>
                <w:szCs w:val="16"/>
                <w:lang w:eastAsia="en-US"/>
              </w:rPr>
            </w:pPr>
            <w:r>
              <w:rPr>
                <w:rFonts w:eastAsia="Calibri"/>
                <w:sz w:val="16"/>
                <w:szCs w:val="16"/>
                <w:lang w:eastAsia="en-US"/>
              </w:rPr>
              <w:t xml:space="preserve"> 3204280,08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right"/>
              <w:rPr>
                <w:rFonts w:eastAsia="Calibri"/>
                <w:sz w:val="16"/>
                <w:szCs w:val="16"/>
                <w:lang w:eastAsia="en-US"/>
              </w:rPr>
            </w:pPr>
            <w:r>
              <w:rPr>
                <w:rFonts w:eastAsia="Calibri"/>
                <w:sz w:val="16"/>
                <w:szCs w:val="16"/>
                <w:lang w:eastAsia="en-US"/>
              </w:rPr>
              <w:t>11046427,70</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right"/>
              <w:rPr>
                <w:rFonts w:eastAsia="Calibri"/>
                <w:sz w:val="16"/>
                <w:szCs w:val="16"/>
                <w:lang w:eastAsia="en-US"/>
              </w:rPr>
            </w:pPr>
          </w:p>
          <w:p w:rsidR="008F2F1E" w:rsidRDefault="00196CF8" w:rsidP="008F2F1E">
            <w:pPr>
              <w:spacing w:line="276" w:lineRule="auto"/>
              <w:jc w:val="right"/>
              <w:rPr>
                <w:rFonts w:eastAsia="Calibri"/>
                <w:sz w:val="16"/>
                <w:szCs w:val="16"/>
                <w:lang w:eastAsia="en-US"/>
              </w:rPr>
            </w:pPr>
            <w:r>
              <w:rPr>
                <w:rFonts w:eastAsia="Calibri"/>
                <w:sz w:val="16"/>
                <w:szCs w:val="16"/>
                <w:lang w:eastAsia="en-US"/>
              </w:rPr>
              <w:t>1098428</w:t>
            </w:r>
            <w:r w:rsidR="008F2F1E">
              <w:rPr>
                <w:rFonts w:eastAsia="Calibri"/>
                <w:sz w:val="16"/>
                <w:szCs w:val="16"/>
                <w:lang w:eastAsia="en-US"/>
              </w:rPr>
              <w:t>,00</w:t>
            </w: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right"/>
              <w:rPr>
                <w:rFonts w:eastAsia="Calibri"/>
                <w:sz w:val="16"/>
                <w:szCs w:val="16"/>
                <w:lang w:eastAsia="en-US"/>
              </w:rPr>
            </w:pPr>
            <w:r>
              <w:rPr>
                <w:rFonts w:eastAsia="Calibri"/>
                <w:sz w:val="16"/>
                <w:szCs w:val="16"/>
                <w:lang w:eastAsia="en-US"/>
              </w:rPr>
              <w:t>1139879</w:t>
            </w:r>
            <w:r w:rsidR="008F2F1E">
              <w:rPr>
                <w:rFonts w:eastAsia="Calibri"/>
                <w:sz w:val="16"/>
                <w:szCs w:val="16"/>
                <w:lang w:eastAsia="en-US"/>
              </w:rPr>
              <w:t>,00</w:t>
            </w: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color w:val="000000"/>
                <w:sz w:val="16"/>
                <w:szCs w:val="16"/>
                <w:lang w:eastAsia="en-US"/>
              </w:rPr>
            </w:pPr>
            <w:r>
              <w:rPr>
                <w:rFonts w:eastAsia="Calibri"/>
                <w:b/>
                <w:color w:val="000000"/>
                <w:sz w:val="16"/>
                <w:szCs w:val="16"/>
                <w:lang w:eastAsia="en-US"/>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rFonts w:eastAsia="Calibri"/>
                <w:sz w:val="16"/>
                <w:szCs w:val="16"/>
                <w:lang w:eastAsia="en-US"/>
              </w:rPr>
            </w:pPr>
            <w:r>
              <w:rPr>
                <w:rFonts w:eastAsia="Calibri"/>
                <w:sz w:val="16"/>
                <w:szCs w:val="16"/>
                <w:lang w:eastAsia="en-US"/>
              </w:rPr>
              <w:t>3000,00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right"/>
              <w:rPr>
                <w:rFonts w:eastAsia="Calibri"/>
                <w:sz w:val="16"/>
                <w:szCs w:val="16"/>
                <w:lang w:eastAsia="en-US"/>
              </w:rPr>
            </w:pPr>
            <w:r>
              <w:rPr>
                <w:rFonts w:eastAsia="Calibri"/>
                <w:sz w:val="16"/>
                <w:szCs w:val="16"/>
                <w:lang w:eastAsia="en-US"/>
              </w:rPr>
              <w:t>1000,00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sz w:val="16"/>
                <w:szCs w:val="16"/>
                <w:lang w:eastAsia="en-US"/>
              </w:rPr>
            </w:pPr>
          </w:p>
          <w:p w:rsidR="008F2F1E" w:rsidRDefault="008F2F1E" w:rsidP="008F2F1E">
            <w:pPr>
              <w:spacing w:line="276" w:lineRule="auto"/>
              <w:jc w:val="right"/>
              <w:rPr>
                <w:rFonts w:eastAsia="Calibri"/>
                <w:sz w:val="16"/>
                <w:szCs w:val="16"/>
                <w:lang w:eastAsia="en-US"/>
              </w:rPr>
            </w:pPr>
          </w:p>
          <w:p w:rsidR="008F2F1E" w:rsidRDefault="008F2F1E" w:rsidP="008F2F1E">
            <w:pPr>
              <w:spacing w:line="276" w:lineRule="auto"/>
              <w:jc w:val="right"/>
              <w:rPr>
                <w:rFonts w:eastAsia="Calibri"/>
                <w:sz w:val="16"/>
                <w:szCs w:val="16"/>
                <w:lang w:eastAsia="en-US"/>
              </w:rPr>
            </w:pPr>
          </w:p>
          <w:p w:rsidR="008F2F1E" w:rsidRDefault="008F2F1E" w:rsidP="008F2F1E">
            <w:pPr>
              <w:spacing w:line="276" w:lineRule="auto"/>
              <w:jc w:val="right"/>
              <w:rPr>
                <w:rFonts w:eastAsia="Calibri"/>
                <w:sz w:val="16"/>
                <w:szCs w:val="16"/>
                <w:lang w:eastAsia="en-US"/>
              </w:rPr>
            </w:pPr>
            <w:r>
              <w:rPr>
                <w:rFonts w:eastAsia="Calibri"/>
                <w:sz w:val="16"/>
                <w:szCs w:val="16"/>
                <w:lang w:eastAsia="en-US"/>
              </w:rPr>
              <w:t>1000,00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right"/>
              <w:rPr>
                <w:rFonts w:eastAsia="Calibri"/>
                <w:sz w:val="16"/>
                <w:szCs w:val="16"/>
                <w:lang w:eastAsia="en-US"/>
              </w:rPr>
            </w:pPr>
            <w:r>
              <w:rPr>
                <w:rFonts w:eastAsia="Calibri"/>
                <w:sz w:val="16"/>
                <w:szCs w:val="16"/>
                <w:lang w:eastAsia="en-US"/>
              </w:rPr>
              <w:t>1000,00</w:t>
            </w: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sz w:val="16"/>
                <w:szCs w:val="16"/>
                <w:lang w:eastAsia="en-US"/>
              </w:rPr>
            </w:pPr>
            <w:r>
              <w:rPr>
                <w:rFonts w:eastAsia="Calibri"/>
                <w:color w:val="000000"/>
                <w:sz w:val="16"/>
                <w:szCs w:val="16"/>
                <w:lang w:eastAsia="en-US"/>
              </w:rPr>
              <w:t>расходы на публикацию НПА и официальных документов в средствах 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p w:rsidR="008F2F1E" w:rsidRDefault="00196CF8" w:rsidP="008F2F1E">
            <w:pPr>
              <w:spacing w:line="276" w:lineRule="auto"/>
              <w:rPr>
                <w:rFonts w:eastAsia="Calibri"/>
                <w:sz w:val="16"/>
                <w:szCs w:val="16"/>
                <w:lang w:eastAsia="en-US"/>
              </w:rPr>
            </w:pPr>
            <w:r>
              <w:rPr>
                <w:rFonts w:eastAsia="Calibri"/>
                <w:sz w:val="16"/>
                <w:szCs w:val="16"/>
                <w:lang w:eastAsia="en-US"/>
              </w:rPr>
              <w:t>3</w:t>
            </w:r>
            <w:r w:rsidR="008F2F1E">
              <w:rPr>
                <w:rFonts w:eastAsia="Calibri"/>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right"/>
              <w:rPr>
                <w:rFonts w:eastAsia="Calibri"/>
                <w:sz w:val="16"/>
                <w:szCs w:val="16"/>
                <w:lang w:eastAsia="en-US"/>
              </w:rPr>
            </w:pPr>
            <w:r>
              <w:rPr>
                <w:rFonts w:eastAsia="Calibri"/>
                <w:sz w:val="16"/>
                <w:szCs w:val="16"/>
                <w:lang w:eastAsia="en-US"/>
              </w:rPr>
              <w:t>1000,00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sz w:val="16"/>
                <w:szCs w:val="16"/>
                <w:lang w:eastAsia="en-US"/>
              </w:rPr>
            </w:pPr>
          </w:p>
          <w:p w:rsidR="008F2F1E" w:rsidRDefault="008F2F1E" w:rsidP="008F2F1E">
            <w:pPr>
              <w:spacing w:line="276" w:lineRule="auto"/>
              <w:jc w:val="right"/>
              <w:rPr>
                <w:rFonts w:eastAsia="Calibri"/>
                <w:sz w:val="16"/>
                <w:szCs w:val="16"/>
                <w:lang w:eastAsia="en-US"/>
              </w:rPr>
            </w:pPr>
          </w:p>
          <w:p w:rsidR="008F2F1E" w:rsidRDefault="008F2F1E" w:rsidP="008F2F1E">
            <w:pPr>
              <w:spacing w:line="276" w:lineRule="auto"/>
              <w:jc w:val="right"/>
              <w:rPr>
                <w:rFonts w:eastAsia="Calibri"/>
                <w:sz w:val="16"/>
                <w:szCs w:val="16"/>
                <w:lang w:eastAsia="en-US"/>
              </w:rPr>
            </w:pPr>
          </w:p>
          <w:p w:rsidR="008F2F1E" w:rsidRDefault="008F2F1E" w:rsidP="008F2F1E">
            <w:pPr>
              <w:spacing w:line="276" w:lineRule="auto"/>
              <w:jc w:val="right"/>
              <w:rPr>
                <w:rFonts w:eastAsia="Calibri"/>
                <w:sz w:val="16"/>
                <w:szCs w:val="16"/>
                <w:lang w:eastAsia="en-US"/>
              </w:rPr>
            </w:pPr>
            <w:r>
              <w:rPr>
                <w:rFonts w:eastAsia="Calibri"/>
                <w:sz w:val="16"/>
                <w:szCs w:val="16"/>
                <w:lang w:eastAsia="en-US"/>
              </w:rPr>
              <w:t>1000,00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right"/>
              <w:rPr>
                <w:rFonts w:eastAsia="Calibri"/>
                <w:sz w:val="16"/>
                <w:szCs w:val="16"/>
                <w:lang w:eastAsia="en-US"/>
              </w:rPr>
            </w:pPr>
            <w:r>
              <w:rPr>
                <w:rFonts w:eastAsia="Calibri"/>
                <w:sz w:val="16"/>
                <w:szCs w:val="16"/>
                <w:lang w:eastAsia="en-US"/>
              </w:rPr>
              <w:t>1000,00</w:t>
            </w: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3</w:t>
            </w: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color w:val="000000"/>
                <w:sz w:val="16"/>
                <w:szCs w:val="16"/>
                <w:lang w:eastAsia="en-US"/>
              </w:rPr>
            </w:pPr>
            <w:r>
              <w:rPr>
                <w:rFonts w:eastAsia="Calibri"/>
                <w:b/>
                <w:bCs/>
                <w:color w:val="000000"/>
                <w:spacing w:val="-1"/>
                <w:sz w:val="16"/>
                <w:szCs w:val="16"/>
                <w:lang w:eastAsia="en-US"/>
              </w:rPr>
              <w:t>Ресурсное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center"/>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Pr="004E31A9" w:rsidRDefault="00196CF8" w:rsidP="008F2F1E">
            <w:pPr>
              <w:spacing w:line="276" w:lineRule="au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129160,00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rPr>
                <w:rFonts w:eastAsia="Calibri"/>
                <w:b/>
                <w:sz w:val="16"/>
                <w:szCs w:val="16"/>
                <w:lang w:eastAsia="en-US"/>
              </w:rPr>
            </w:pPr>
            <w:r>
              <w:rPr>
                <w:rFonts w:eastAsia="Calibri"/>
                <w:b/>
                <w:sz w:val="16"/>
                <w:szCs w:val="16"/>
                <w:lang w:eastAsia="en-US"/>
              </w:rPr>
              <w:t>44160,00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b/>
                <w:sz w:val="16"/>
                <w:szCs w:val="16"/>
                <w:lang w:eastAsia="en-US"/>
              </w:rPr>
            </w:pPr>
          </w:p>
          <w:p w:rsidR="008F2F1E" w:rsidRDefault="008F2F1E" w:rsidP="008F2F1E">
            <w:pPr>
              <w:spacing w:line="276" w:lineRule="auto"/>
              <w:rPr>
                <w:rFonts w:eastAsia="Calibri"/>
                <w:b/>
                <w:sz w:val="16"/>
                <w:szCs w:val="16"/>
                <w:lang w:eastAsia="en-US"/>
              </w:rPr>
            </w:pPr>
          </w:p>
          <w:p w:rsidR="008F2F1E" w:rsidRDefault="008F2F1E" w:rsidP="008F2F1E">
            <w:pPr>
              <w:spacing w:line="276" w:lineRule="auto"/>
              <w:rPr>
                <w:rFonts w:eastAsia="Calibri"/>
                <w:b/>
                <w:sz w:val="16"/>
                <w:szCs w:val="16"/>
                <w:lang w:eastAsia="en-US"/>
              </w:rPr>
            </w:pPr>
          </w:p>
          <w:p w:rsidR="008F2F1E" w:rsidRDefault="008F2F1E" w:rsidP="008F2F1E">
            <w:pPr>
              <w:spacing w:line="276" w:lineRule="auto"/>
              <w:rPr>
                <w:rFonts w:eastAsia="Calibri"/>
                <w:b/>
                <w:sz w:val="16"/>
                <w:szCs w:val="16"/>
                <w:lang w:eastAsia="en-US"/>
              </w:rPr>
            </w:pPr>
            <w:r>
              <w:rPr>
                <w:rFonts w:eastAsia="Calibri"/>
                <w:b/>
                <w:sz w:val="16"/>
                <w:szCs w:val="16"/>
                <w:lang w:eastAsia="en-US"/>
              </w:rPr>
              <w:t>42 500,00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42 500,00</w:t>
            </w: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r>
              <w:rPr>
                <w:rFonts w:eastAsia="Calibri"/>
                <w:sz w:val="16"/>
                <w:szCs w:val="16"/>
                <w:lang w:eastAsia="en-US"/>
              </w:rPr>
              <w:t>3.1</w:t>
            </w:r>
          </w:p>
        </w:tc>
        <w:tc>
          <w:tcPr>
            <w:tcW w:w="2127" w:type="dxa"/>
            <w:tcBorders>
              <w:top w:val="single" w:sz="4" w:space="0" w:color="auto"/>
              <w:left w:val="single" w:sz="4" w:space="0" w:color="auto"/>
              <w:bottom w:val="single" w:sz="4" w:space="0" w:color="auto"/>
              <w:right w:val="single" w:sz="4" w:space="0" w:color="auto"/>
            </w:tcBorders>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 xml:space="preserve">Оценка недвижимости, признание прав и </w:t>
            </w:r>
            <w:r>
              <w:rPr>
                <w:rFonts w:eastAsia="Calibri"/>
                <w:lang w:eastAsia="en-US"/>
              </w:rPr>
              <w:lastRenderedPageBreak/>
              <w:t>регулирование отношений по государственной и муниципальной собственности.</w:t>
            </w:r>
          </w:p>
          <w:p w:rsidR="008F2F1E" w:rsidRDefault="008F2F1E" w:rsidP="008F2F1E">
            <w:pPr>
              <w:spacing w:line="276" w:lineRule="auto"/>
              <w:rPr>
                <w:rFonts w:eastAsia="Calibri"/>
                <w:color w:val="000000"/>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rPr>
                <w:rFonts w:eastAsia="Calibri"/>
                <w:sz w:val="16"/>
                <w:szCs w:val="16"/>
                <w:lang w:eastAsia="en-US"/>
              </w:rPr>
            </w:pPr>
            <w:r>
              <w:rPr>
                <w:rFonts w:eastAsia="Calibri"/>
                <w:sz w:val="16"/>
                <w:szCs w:val="16"/>
                <w:lang w:eastAsia="en-US"/>
              </w:rPr>
              <w:t>4660</w:t>
            </w:r>
            <w:r w:rsidR="008F2F1E">
              <w:rPr>
                <w:rFonts w:eastAsia="Calibri"/>
                <w:sz w:val="16"/>
                <w:szCs w:val="16"/>
                <w:lang w:eastAsia="en-US"/>
              </w:rPr>
              <w:t xml:space="preserve"> ,00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right"/>
              <w:rPr>
                <w:rFonts w:eastAsia="Calibri"/>
                <w:sz w:val="16"/>
                <w:szCs w:val="16"/>
                <w:lang w:eastAsia="en-US"/>
              </w:rPr>
            </w:pPr>
          </w:p>
          <w:p w:rsidR="008F2F1E" w:rsidRDefault="008F2F1E" w:rsidP="008F2F1E">
            <w:pPr>
              <w:spacing w:line="276" w:lineRule="auto"/>
              <w:jc w:val="right"/>
              <w:rPr>
                <w:rFonts w:eastAsia="Calibri"/>
                <w:sz w:val="16"/>
                <w:szCs w:val="16"/>
                <w:lang w:eastAsia="en-US"/>
              </w:rPr>
            </w:pPr>
          </w:p>
          <w:p w:rsidR="008F2F1E" w:rsidRDefault="00196CF8" w:rsidP="008F2F1E">
            <w:pPr>
              <w:spacing w:line="276" w:lineRule="auto"/>
              <w:jc w:val="right"/>
              <w:rPr>
                <w:rFonts w:eastAsia="Calibri"/>
                <w:sz w:val="16"/>
                <w:szCs w:val="16"/>
                <w:lang w:eastAsia="en-US"/>
              </w:rPr>
            </w:pPr>
            <w:r>
              <w:rPr>
                <w:rFonts w:eastAsia="Calibri"/>
                <w:sz w:val="16"/>
                <w:szCs w:val="16"/>
                <w:lang w:eastAsia="en-US"/>
              </w:rPr>
              <w:t>2660</w:t>
            </w:r>
            <w:r w:rsidR="008F2F1E">
              <w:rPr>
                <w:rFonts w:eastAsia="Calibri"/>
                <w:sz w:val="16"/>
                <w:szCs w:val="16"/>
                <w:lang w:eastAsia="en-US"/>
              </w:rPr>
              <w:t>,00</w:t>
            </w:r>
          </w:p>
          <w:p w:rsidR="008F2F1E" w:rsidRDefault="008F2F1E" w:rsidP="008F2F1E">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r>
              <w:rPr>
                <w:rFonts w:eastAsia="Calibri"/>
                <w:sz w:val="16"/>
                <w:szCs w:val="16"/>
                <w:lang w:eastAsia="en-US"/>
              </w:rPr>
              <w:t>1000,00</w:t>
            </w: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rFonts w:eastAsia="Calibri"/>
                <w:sz w:val="16"/>
                <w:szCs w:val="16"/>
                <w:lang w:eastAsia="en-US"/>
              </w:rPr>
            </w:pPr>
            <w:r>
              <w:rPr>
                <w:rFonts w:eastAsia="Calibri"/>
                <w:sz w:val="16"/>
                <w:szCs w:val="16"/>
                <w:lang w:eastAsia="en-US"/>
              </w:rPr>
              <w:lastRenderedPageBreak/>
              <w:t>1 000,00</w:t>
            </w: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rPr>
                <w:rFonts w:eastAsia="Calibri"/>
                <w:sz w:val="16"/>
                <w:szCs w:val="16"/>
                <w:lang w:eastAsia="en-US"/>
              </w:rPr>
            </w:pPr>
            <w:r>
              <w:rPr>
                <w:rFonts w:eastAsia="Calibri"/>
                <w:sz w:val="16"/>
                <w:szCs w:val="16"/>
                <w:lang w:eastAsia="en-US"/>
              </w:rPr>
              <w:t>109000</w:t>
            </w:r>
            <w:r w:rsidR="008F2F1E">
              <w:rPr>
                <w:rFonts w:eastAsia="Calibri"/>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right"/>
              <w:rPr>
                <w:rFonts w:eastAsia="Calibri"/>
                <w:sz w:val="16"/>
                <w:szCs w:val="16"/>
                <w:lang w:eastAsia="en-US"/>
              </w:rPr>
            </w:pPr>
            <w:r>
              <w:rPr>
                <w:rFonts w:eastAsia="Calibri"/>
                <w:sz w:val="16"/>
                <w:szCs w:val="16"/>
                <w:lang w:eastAsia="en-US"/>
              </w:rPr>
              <w:t>36000</w:t>
            </w:r>
            <w:r w:rsidR="008F2F1E">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sz w:val="16"/>
                <w:szCs w:val="16"/>
                <w:lang w:eastAsia="en-US"/>
              </w:rPr>
            </w:pPr>
          </w:p>
          <w:p w:rsidR="008F2F1E" w:rsidRDefault="008F2F1E" w:rsidP="008F2F1E">
            <w:pPr>
              <w:spacing w:line="276" w:lineRule="auto"/>
              <w:jc w:val="right"/>
              <w:rPr>
                <w:rFonts w:eastAsia="Calibri"/>
                <w:sz w:val="16"/>
                <w:szCs w:val="16"/>
                <w:lang w:eastAsia="en-US"/>
              </w:rPr>
            </w:pPr>
          </w:p>
          <w:p w:rsidR="008F2F1E" w:rsidRDefault="008F2F1E" w:rsidP="008F2F1E">
            <w:pPr>
              <w:spacing w:line="276" w:lineRule="auto"/>
              <w:jc w:val="right"/>
              <w:rPr>
                <w:rFonts w:eastAsia="Calibri"/>
                <w:sz w:val="16"/>
                <w:szCs w:val="16"/>
                <w:lang w:eastAsia="en-US"/>
              </w:rPr>
            </w:pPr>
          </w:p>
          <w:p w:rsidR="008F2F1E" w:rsidRDefault="00196CF8" w:rsidP="008F2F1E">
            <w:pPr>
              <w:spacing w:line="276" w:lineRule="auto"/>
              <w:jc w:val="right"/>
              <w:rPr>
                <w:rFonts w:eastAsia="Calibri"/>
                <w:sz w:val="16"/>
                <w:szCs w:val="16"/>
                <w:lang w:eastAsia="en-US"/>
              </w:rPr>
            </w:pPr>
            <w:r>
              <w:rPr>
                <w:rFonts w:eastAsia="Calibri"/>
                <w:sz w:val="16"/>
                <w:szCs w:val="16"/>
                <w:lang w:eastAsia="en-US"/>
              </w:rPr>
              <w:t>36 5</w:t>
            </w:r>
            <w:r w:rsidR="008F2F1E">
              <w:rPr>
                <w:rFonts w:eastAsia="Calibri"/>
                <w:sz w:val="16"/>
                <w:szCs w:val="16"/>
                <w:lang w:eastAsia="en-US"/>
              </w:rPr>
              <w:t>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right"/>
              <w:rPr>
                <w:rFonts w:eastAsia="Calibri"/>
                <w:sz w:val="16"/>
                <w:szCs w:val="16"/>
                <w:lang w:eastAsia="en-US"/>
              </w:rPr>
            </w:pPr>
            <w:r>
              <w:rPr>
                <w:rFonts w:eastAsia="Calibri"/>
                <w:sz w:val="16"/>
                <w:szCs w:val="16"/>
                <w:lang w:eastAsia="en-US"/>
              </w:rPr>
              <w:t>36 5</w:t>
            </w:r>
            <w:r w:rsidR="008F2F1E">
              <w:rPr>
                <w:rFonts w:eastAsia="Calibri"/>
                <w:sz w:val="16"/>
                <w:szCs w:val="16"/>
                <w:lang w:eastAsia="en-US"/>
              </w:rPr>
              <w:t>00,00</w:t>
            </w: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b/>
                <w:sz w:val="16"/>
                <w:szCs w:val="16"/>
                <w:lang w:eastAsia="en-US"/>
              </w:rPr>
            </w:pPr>
          </w:p>
          <w:p w:rsidR="008F2F1E" w:rsidRDefault="008F2F1E" w:rsidP="008F2F1E">
            <w:pPr>
              <w:spacing w:line="276" w:lineRule="auto"/>
              <w:rPr>
                <w:rFonts w:eastAsia="Calibri"/>
                <w:b/>
                <w:sz w:val="16"/>
                <w:szCs w:val="16"/>
                <w:lang w:eastAsia="en-US"/>
              </w:rPr>
            </w:pPr>
            <w:r>
              <w:rPr>
                <w:rFonts w:eastAsia="Calibri"/>
                <w:b/>
                <w:sz w:val="16"/>
                <w:szCs w:val="16"/>
                <w:lang w:eastAsia="en-US"/>
              </w:rPr>
              <w:t>3.2</w:t>
            </w:r>
          </w:p>
        </w:tc>
        <w:tc>
          <w:tcPr>
            <w:tcW w:w="2127" w:type="dxa"/>
            <w:tcBorders>
              <w:top w:val="single" w:sz="4" w:space="0" w:color="auto"/>
              <w:left w:val="single" w:sz="4" w:space="0" w:color="auto"/>
              <w:bottom w:val="single" w:sz="4" w:space="0" w:color="auto"/>
              <w:right w:val="single" w:sz="4" w:space="0" w:color="auto"/>
            </w:tcBorders>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Обеспечение пожарной безопасности.</w:t>
            </w:r>
          </w:p>
          <w:p w:rsidR="008F2F1E" w:rsidRDefault="008F2F1E" w:rsidP="008F2F1E">
            <w:pPr>
              <w:spacing w:before="100" w:beforeAutospacing="1" w:after="100" w:afterAutospacing="1" w:line="276" w:lineRule="auto"/>
              <w:contextualSpacing/>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rPr>
                <w:rFonts w:eastAsia="Calibri"/>
                <w:b/>
                <w:sz w:val="16"/>
                <w:szCs w:val="16"/>
                <w:lang w:eastAsia="en-US"/>
              </w:rPr>
            </w:pPr>
            <w:r>
              <w:rPr>
                <w:rFonts w:eastAsia="Calibri"/>
                <w:b/>
                <w:sz w:val="16"/>
                <w:szCs w:val="16"/>
                <w:lang w:eastAsia="en-US"/>
              </w:rPr>
              <w:t>9</w:t>
            </w:r>
            <w:r w:rsidR="008F2F1E">
              <w:rPr>
                <w:rFonts w:eastAsia="Calibri"/>
                <w:b/>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center"/>
              <w:rPr>
                <w:rFonts w:eastAsia="Calibri"/>
                <w:b/>
                <w:sz w:val="16"/>
                <w:szCs w:val="16"/>
                <w:lang w:eastAsia="en-US"/>
              </w:rPr>
            </w:pPr>
            <w:r>
              <w:rPr>
                <w:rFonts w:eastAsia="Calibri"/>
                <w:b/>
                <w:sz w:val="16"/>
                <w:szCs w:val="16"/>
                <w:lang w:eastAsia="en-US"/>
              </w:rPr>
              <w:t>3000,00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r>
              <w:rPr>
                <w:rFonts w:eastAsia="Calibri"/>
                <w:b/>
                <w:sz w:val="16"/>
                <w:szCs w:val="16"/>
                <w:lang w:eastAsia="en-US"/>
              </w:rPr>
              <w:t>3000,00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right"/>
              <w:rPr>
                <w:rFonts w:eastAsia="Calibri"/>
                <w:b/>
                <w:sz w:val="16"/>
                <w:szCs w:val="16"/>
                <w:lang w:eastAsia="en-US"/>
              </w:rPr>
            </w:pPr>
            <w:r>
              <w:rPr>
                <w:rFonts w:eastAsia="Calibri"/>
                <w:b/>
                <w:sz w:val="16"/>
                <w:szCs w:val="16"/>
                <w:lang w:eastAsia="en-US"/>
              </w:rPr>
              <w:t>3000,00</w:t>
            </w: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rFonts w:eastAsia="Calibri"/>
                <w:sz w:val="16"/>
                <w:szCs w:val="16"/>
                <w:lang w:eastAsia="en-US"/>
              </w:rPr>
            </w:pP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Закупка ГСМ</w:t>
            </w:r>
          </w:p>
        </w:tc>
        <w:tc>
          <w:tcPr>
            <w:tcW w:w="709"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rPr>
                <w:rFonts w:eastAsia="Calibri"/>
                <w:sz w:val="16"/>
                <w:szCs w:val="16"/>
                <w:lang w:eastAsia="en-US"/>
              </w:rPr>
            </w:pPr>
            <w:r>
              <w:rPr>
                <w:rFonts w:eastAsia="Calibri"/>
                <w:sz w:val="16"/>
                <w:szCs w:val="16"/>
                <w:lang w:eastAsia="en-US"/>
              </w:rPr>
              <w:t>9</w:t>
            </w:r>
            <w:r w:rsidR="008F2F1E">
              <w:rPr>
                <w:rFonts w:eastAsia="Calibri"/>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right"/>
              <w:rPr>
                <w:rFonts w:eastAsia="Calibri"/>
                <w:sz w:val="16"/>
                <w:szCs w:val="16"/>
                <w:lang w:eastAsia="en-US"/>
              </w:rPr>
            </w:pPr>
            <w:r>
              <w:rPr>
                <w:rFonts w:eastAsia="Calibri"/>
                <w:sz w:val="16"/>
                <w:szCs w:val="16"/>
                <w:lang w:eastAsia="en-US"/>
              </w:rPr>
              <w:t>3000</w:t>
            </w:r>
            <w:r w:rsidR="008F2F1E">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sz w:val="16"/>
                <w:szCs w:val="16"/>
                <w:lang w:eastAsia="en-US"/>
              </w:rPr>
            </w:pPr>
          </w:p>
          <w:p w:rsidR="008F2F1E" w:rsidRDefault="008F2F1E" w:rsidP="008F2F1E">
            <w:pPr>
              <w:spacing w:line="276" w:lineRule="auto"/>
              <w:jc w:val="right"/>
              <w:rPr>
                <w:rFonts w:eastAsia="Calibri"/>
                <w:sz w:val="16"/>
                <w:szCs w:val="16"/>
                <w:lang w:eastAsia="en-US"/>
              </w:rPr>
            </w:pPr>
            <w:r>
              <w:rPr>
                <w:rFonts w:eastAsia="Calibri"/>
                <w:sz w:val="16"/>
                <w:szCs w:val="16"/>
                <w:lang w:eastAsia="en-US"/>
              </w:rPr>
              <w:t>3000,00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right"/>
              <w:rPr>
                <w:rFonts w:eastAsia="Calibri"/>
                <w:sz w:val="16"/>
                <w:szCs w:val="16"/>
                <w:lang w:eastAsia="en-US"/>
              </w:rPr>
            </w:pPr>
            <w:r>
              <w:rPr>
                <w:rFonts w:eastAsia="Calibri"/>
                <w:sz w:val="16"/>
                <w:szCs w:val="16"/>
                <w:lang w:eastAsia="en-US"/>
              </w:rPr>
              <w:t>3000,00</w:t>
            </w: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b/>
                <w:sz w:val="16"/>
                <w:szCs w:val="16"/>
                <w:lang w:eastAsia="en-US"/>
              </w:rPr>
            </w:pPr>
          </w:p>
          <w:p w:rsidR="008F2F1E" w:rsidRDefault="008F2F1E" w:rsidP="008F2F1E">
            <w:pPr>
              <w:spacing w:line="276" w:lineRule="auto"/>
              <w:rPr>
                <w:rFonts w:eastAsia="Calibri"/>
                <w:b/>
                <w:sz w:val="16"/>
                <w:szCs w:val="16"/>
                <w:lang w:eastAsia="en-US"/>
              </w:rPr>
            </w:pPr>
            <w:r>
              <w:rPr>
                <w:rFonts w:eastAsia="Calibri"/>
                <w:b/>
                <w:sz w:val="16"/>
                <w:szCs w:val="16"/>
                <w:lang w:eastAsia="en-US"/>
              </w:rPr>
              <w:t>3.3</w:t>
            </w: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Поддержка малого предпринимательства</w:t>
            </w:r>
          </w:p>
        </w:tc>
        <w:tc>
          <w:tcPr>
            <w:tcW w:w="7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2020-2023</w:t>
            </w:r>
          </w:p>
        </w:tc>
        <w:tc>
          <w:tcPr>
            <w:tcW w:w="141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rPr>
                <w:rFonts w:eastAsia="Calibri"/>
                <w:b/>
                <w:sz w:val="16"/>
                <w:szCs w:val="16"/>
                <w:lang w:eastAsia="en-US"/>
              </w:rPr>
            </w:pPr>
            <w:r>
              <w:rPr>
                <w:rFonts w:eastAsia="Calibri"/>
                <w:b/>
                <w:sz w:val="16"/>
                <w:szCs w:val="16"/>
                <w:lang w:eastAsia="en-US"/>
              </w:rPr>
              <w:t>1500</w:t>
            </w:r>
            <w:r w:rsidR="008F2F1E">
              <w:rPr>
                <w:rFonts w:eastAsia="Calibri"/>
                <w:b/>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right"/>
              <w:rPr>
                <w:rFonts w:eastAsia="Calibri"/>
                <w:b/>
                <w:sz w:val="16"/>
                <w:szCs w:val="16"/>
                <w:lang w:eastAsia="en-US"/>
              </w:rPr>
            </w:pPr>
            <w:r>
              <w:rPr>
                <w:rFonts w:eastAsia="Calibri"/>
                <w:b/>
                <w:sz w:val="16"/>
                <w:szCs w:val="16"/>
                <w:lang w:eastAsia="en-US"/>
              </w:rPr>
              <w:t>500</w:t>
            </w:r>
            <w:r w:rsidR="008F2F1E">
              <w:rPr>
                <w:rFonts w:eastAsia="Calibri"/>
                <w:b/>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r>
              <w:rPr>
                <w:rFonts w:eastAsia="Calibri"/>
                <w:b/>
                <w:sz w:val="16"/>
                <w:szCs w:val="16"/>
                <w:lang w:eastAsia="en-US"/>
              </w:rPr>
              <w:t>500,00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right"/>
              <w:rPr>
                <w:rFonts w:eastAsia="Calibri"/>
                <w:b/>
                <w:sz w:val="16"/>
                <w:szCs w:val="16"/>
                <w:lang w:eastAsia="en-US"/>
              </w:rPr>
            </w:pPr>
            <w:r>
              <w:rPr>
                <w:rFonts w:eastAsia="Calibri"/>
                <w:b/>
                <w:sz w:val="16"/>
                <w:szCs w:val="16"/>
                <w:lang w:eastAsia="en-US"/>
              </w:rPr>
              <w:t>500,00</w:t>
            </w:r>
          </w:p>
        </w:tc>
      </w:tr>
      <w:tr w:rsidR="008F2F1E" w:rsidTr="008F2F1E">
        <w:trPr>
          <w:trHeight w:val="255"/>
        </w:trPr>
        <w:tc>
          <w:tcPr>
            <w:tcW w:w="28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b/>
                <w:sz w:val="16"/>
                <w:szCs w:val="16"/>
                <w:lang w:eastAsia="en-US"/>
              </w:rPr>
            </w:pPr>
          </w:p>
          <w:p w:rsidR="008F2F1E" w:rsidRDefault="008F2F1E" w:rsidP="008F2F1E">
            <w:pPr>
              <w:spacing w:line="276" w:lineRule="auto"/>
              <w:rPr>
                <w:rFonts w:eastAsia="Calibri"/>
                <w:b/>
                <w:sz w:val="16"/>
                <w:szCs w:val="16"/>
                <w:lang w:eastAsia="en-US"/>
              </w:rPr>
            </w:pPr>
            <w:r>
              <w:rPr>
                <w:rFonts w:eastAsia="Calibri"/>
                <w:b/>
                <w:sz w:val="16"/>
                <w:szCs w:val="16"/>
                <w:lang w:eastAsia="en-US"/>
              </w:rPr>
              <w:t>3.4</w:t>
            </w:r>
          </w:p>
        </w:tc>
        <w:tc>
          <w:tcPr>
            <w:tcW w:w="212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Резервный фонд  администрации</w:t>
            </w:r>
          </w:p>
        </w:tc>
        <w:tc>
          <w:tcPr>
            <w:tcW w:w="7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2020-2023</w:t>
            </w:r>
          </w:p>
        </w:tc>
        <w:tc>
          <w:tcPr>
            <w:tcW w:w="1417"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rPr>
                <w:rFonts w:eastAsia="Calibri"/>
                <w:b/>
                <w:sz w:val="16"/>
                <w:szCs w:val="16"/>
                <w:lang w:eastAsia="en-US"/>
              </w:rPr>
            </w:pPr>
            <w:r>
              <w:rPr>
                <w:rFonts w:eastAsia="Calibri"/>
                <w:b/>
                <w:sz w:val="16"/>
                <w:szCs w:val="16"/>
                <w:lang w:eastAsia="en-US"/>
              </w:rPr>
              <w:t>6</w:t>
            </w:r>
            <w:r w:rsidR="008F2F1E">
              <w:rPr>
                <w:rFonts w:eastAsia="Calibri"/>
                <w:b/>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right"/>
              <w:rPr>
                <w:rFonts w:eastAsia="Calibri"/>
                <w:b/>
                <w:sz w:val="16"/>
                <w:szCs w:val="16"/>
                <w:lang w:eastAsia="en-US"/>
              </w:rPr>
            </w:pPr>
            <w:r>
              <w:rPr>
                <w:rFonts w:eastAsia="Calibri"/>
                <w:b/>
                <w:sz w:val="16"/>
                <w:szCs w:val="16"/>
                <w:lang w:eastAsia="en-US"/>
              </w:rPr>
              <w:t>2000,00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p>
          <w:p w:rsidR="008F2F1E" w:rsidRDefault="008F2F1E" w:rsidP="008F2F1E">
            <w:pPr>
              <w:spacing w:line="276" w:lineRule="auto"/>
              <w:jc w:val="right"/>
              <w:rPr>
                <w:rFonts w:eastAsia="Calibri"/>
                <w:b/>
                <w:sz w:val="16"/>
                <w:szCs w:val="16"/>
                <w:lang w:eastAsia="en-US"/>
              </w:rPr>
            </w:pPr>
            <w:r>
              <w:rPr>
                <w:rFonts w:eastAsia="Calibri"/>
                <w:b/>
                <w:sz w:val="16"/>
                <w:szCs w:val="16"/>
                <w:lang w:eastAsia="en-US"/>
              </w:rPr>
              <w:t>2000,00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right"/>
              <w:rPr>
                <w:rFonts w:eastAsia="Calibri"/>
                <w:b/>
                <w:sz w:val="16"/>
                <w:szCs w:val="16"/>
                <w:lang w:eastAsia="en-US"/>
              </w:rPr>
            </w:pPr>
            <w:r>
              <w:rPr>
                <w:rFonts w:eastAsia="Calibri"/>
                <w:b/>
                <w:sz w:val="16"/>
                <w:szCs w:val="16"/>
                <w:lang w:eastAsia="en-US"/>
              </w:rPr>
              <w:t>2000,00</w:t>
            </w:r>
          </w:p>
        </w:tc>
      </w:tr>
      <w:tr w:rsidR="008F2F1E" w:rsidTr="008F2F1E">
        <w:trPr>
          <w:trHeight w:val="225"/>
        </w:trPr>
        <w:tc>
          <w:tcPr>
            <w:tcW w:w="5671" w:type="dxa"/>
            <w:gridSpan w:val="5"/>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b/>
                <w:sz w:val="16"/>
                <w:szCs w:val="16"/>
                <w:lang w:eastAsia="en-US"/>
              </w:rPr>
            </w:pPr>
          </w:p>
          <w:p w:rsidR="008F2F1E" w:rsidRDefault="008F2F1E" w:rsidP="008F2F1E">
            <w:pPr>
              <w:spacing w:line="276" w:lineRule="auto"/>
              <w:rPr>
                <w:rFonts w:eastAsia="Calibri"/>
                <w:b/>
                <w:sz w:val="16"/>
                <w:szCs w:val="16"/>
                <w:lang w:eastAsia="en-US"/>
              </w:rPr>
            </w:pPr>
            <w:r>
              <w:rPr>
                <w:rFonts w:eastAsia="Calibri"/>
                <w:b/>
                <w:sz w:val="16"/>
                <w:szCs w:val="16"/>
                <w:lang w:eastAsia="en-US"/>
              </w:rPr>
              <w:t>ИТОГО</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rFonts w:eastAsia="Calibri"/>
                <w:b/>
                <w:sz w:val="16"/>
                <w:szCs w:val="16"/>
                <w:lang w:eastAsia="en-US"/>
              </w:rPr>
            </w:pPr>
            <w:r>
              <w:rPr>
                <w:rFonts w:eastAsia="Calibri"/>
                <w:b/>
                <w:sz w:val="16"/>
                <w:szCs w:val="16"/>
                <w:lang w:eastAsia="en-US"/>
              </w:rPr>
              <w:t>3334044,08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96CF8" w:rsidP="008F2F1E">
            <w:pPr>
              <w:spacing w:line="276" w:lineRule="auto"/>
              <w:jc w:val="center"/>
              <w:rPr>
                <w:rFonts w:eastAsia="Calibri"/>
                <w:b/>
                <w:sz w:val="16"/>
                <w:szCs w:val="16"/>
                <w:lang w:eastAsia="en-US"/>
              </w:rPr>
            </w:pPr>
            <w:r>
              <w:rPr>
                <w:rFonts w:eastAsia="Calibri"/>
                <w:b/>
                <w:sz w:val="16"/>
                <w:szCs w:val="16"/>
                <w:lang w:eastAsia="en-US"/>
              </w:rPr>
              <w:t>1 091427,70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b/>
                <w:sz w:val="16"/>
                <w:szCs w:val="16"/>
                <w:lang w:eastAsia="en-US"/>
              </w:rPr>
            </w:pPr>
          </w:p>
          <w:p w:rsidR="008F2F1E" w:rsidRDefault="00196CF8" w:rsidP="008F2F1E">
            <w:pPr>
              <w:spacing w:line="276" w:lineRule="auto"/>
              <w:rPr>
                <w:rFonts w:eastAsia="Calibri"/>
                <w:b/>
                <w:sz w:val="16"/>
                <w:szCs w:val="16"/>
                <w:lang w:eastAsia="en-US"/>
              </w:rPr>
            </w:pPr>
            <w:r>
              <w:rPr>
                <w:rFonts w:eastAsia="Calibri"/>
                <w:b/>
                <w:sz w:val="16"/>
                <w:szCs w:val="16"/>
                <w:lang w:eastAsia="en-US"/>
              </w:rPr>
              <w:t>1098428,00</w:t>
            </w:r>
          </w:p>
        </w:tc>
        <w:tc>
          <w:tcPr>
            <w:tcW w:w="994"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b/>
                <w:sz w:val="16"/>
                <w:szCs w:val="16"/>
                <w:lang w:eastAsia="en-US"/>
              </w:rPr>
            </w:pPr>
          </w:p>
          <w:p w:rsidR="008F2F1E" w:rsidRDefault="00BA42AF" w:rsidP="008F2F1E">
            <w:pPr>
              <w:spacing w:line="276" w:lineRule="auto"/>
              <w:rPr>
                <w:rFonts w:eastAsia="Calibri"/>
                <w:b/>
                <w:sz w:val="16"/>
                <w:szCs w:val="16"/>
                <w:lang w:eastAsia="en-US"/>
              </w:rPr>
            </w:pPr>
            <w:r>
              <w:rPr>
                <w:rFonts w:eastAsia="Calibri"/>
                <w:b/>
                <w:sz w:val="16"/>
                <w:szCs w:val="16"/>
                <w:lang w:eastAsia="en-US"/>
              </w:rPr>
              <w:t>1139879,00</w:t>
            </w:r>
          </w:p>
        </w:tc>
      </w:tr>
    </w:tbl>
    <w:p w:rsidR="008F2F1E" w:rsidRDefault="008F2F1E" w:rsidP="008F2F1E">
      <w:pPr>
        <w:jc w:val="both"/>
        <w:rPr>
          <w:rFonts w:eastAsia="Calibri"/>
          <w:sz w:val="16"/>
          <w:szCs w:val="16"/>
          <w:lang w:val="en-US"/>
        </w:rPr>
      </w:pPr>
    </w:p>
    <w:p w:rsidR="008F2F1E" w:rsidRDefault="008F2F1E" w:rsidP="008F2F1E">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8F2F1E" w:rsidRDefault="008F2F1E" w:rsidP="008F2F1E">
      <w:pPr>
        <w:spacing w:before="100" w:beforeAutospacing="1" w:after="100" w:afterAutospacing="1"/>
        <w:contextualSpacing/>
        <w:rPr>
          <w:rFonts w:eastAsia="Calibri"/>
        </w:rPr>
      </w:pPr>
      <w:r>
        <w:rPr>
          <w:rFonts w:eastAsia="Calibri"/>
        </w:rPr>
        <w:t>6. Ожидаемые конечные результаты реализации подпрограммных мероприятий</w:t>
      </w:r>
    </w:p>
    <w:p w:rsidR="008F2F1E" w:rsidRDefault="008F2F1E" w:rsidP="008F2F1E">
      <w:pPr>
        <w:spacing w:before="100" w:beforeAutospacing="1" w:after="100" w:afterAutospacing="1"/>
        <w:contextualSpacing/>
        <w:rPr>
          <w:rFonts w:eastAsia="Calibri"/>
        </w:rPr>
      </w:pPr>
      <w:r>
        <w:rPr>
          <w:rFonts w:eastAsia="Calibri"/>
        </w:rPr>
        <w:t xml:space="preserve">Реализация Подпрограммы позволит повысить качество и доступность предоставляемых муниципальных услуг населению, уровень качества жизни населения, инвестиционную привлекательность поселения, оптимально эффективно использовать бюджетные средства направлять только на мероприятия, предусмотренные в Подпрограмме. </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r>
        <w:rPr>
          <w:rFonts w:eastAsia="Calibri"/>
        </w:rPr>
        <w:t>7. Оценка эффективности реализации подпрограммы</w:t>
      </w:r>
    </w:p>
    <w:p w:rsidR="008F2F1E" w:rsidRDefault="008F2F1E" w:rsidP="008F2F1E">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8F2F1E" w:rsidRDefault="008F2F1E" w:rsidP="008F2F1E">
      <w:pPr>
        <w:spacing w:before="100" w:beforeAutospacing="1" w:after="100" w:afterAutospacing="1"/>
        <w:contextualSpacing/>
        <w:rPr>
          <w:rFonts w:eastAsia="Calibri"/>
        </w:rPr>
      </w:pPr>
      <w:r>
        <w:rPr>
          <w:rFonts w:eastAsia="Calibri"/>
        </w:rPr>
        <w:t>1. количество обращений граждан в органы местного самоуправления о предоставлении муниципальных услуг;</w:t>
      </w:r>
    </w:p>
    <w:p w:rsidR="008F2F1E" w:rsidRDefault="008F2F1E" w:rsidP="008F2F1E">
      <w:pPr>
        <w:spacing w:before="100" w:beforeAutospacing="1" w:after="100" w:afterAutospacing="1"/>
        <w:contextualSpacing/>
        <w:rPr>
          <w:rFonts w:eastAsia="Calibri"/>
        </w:rPr>
      </w:pPr>
      <w:r>
        <w:rPr>
          <w:rFonts w:eastAsia="Calibri"/>
        </w:rPr>
        <w:t>2. количество зарегистрированных на территории поселения предприятий и организаций, в том числе действующих;</w:t>
      </w:r>
    </w:p>
    <w:p w:rsidR="008F2F1E" w:rsidRDefault="008F2F1E" w:rsidP="008F2F1E">
      <w:pPr>
        <w:spacing w:before="100" w:beforeAutospacing="1" w:after="100" w:afterAutospacing="1"/>
        <w:contextualSpacing/>
        <w:rPr>
          <w:rFonts w:eastAsia="Calibri"/>
        </w:rPr>
      </w:pPr>
      <w:r>
        <w:rPr>
          <w:rFonts w:eastAsia="Calibri"/>
        </w:rPr>
        <w:t>3. снижение численности безработных граждан поселения;</w:t>
      </w:r>
    </w:p>
    <w:p w:rsidR="008F2F1E" w:rsidRDefault="008F2F1E" w:rsidP="008F2F1E">
      <w:pPr>
        <w:spacing w:before="100" w:beforeAutospacing="1" w:after="100" w:afterAutospacing="1"/>
        <w:contextualSpacing/>
        <w:rPr>
          <w:rFonts w:eastAsia="Calibri"/>
        </w:rPr>
      </w:pPr>
      <w:r>
        <w:rPr>
          <w:rFonts w:eastAsia="Calibri"/>
        </w:rPr>
        <w:t>4. численность населения сельского поселения;</w:t>
      </w:r>
    </w:p>
    <w:p w:rsidR="008F2F1E" w:rsidRDefault="008F2F1E" w:rsidP="008F2F1E">
      <w:pPr>
        <w:spacing w:before="100" w:beforeAutospacing="1" w:after="100" w:afterAutospacing="1"/>
        <w:contextualSpacing/>
        <w:rPr>
          <w:rFonts w:eastAsia="Calibri"/>
        </w:rPr>
      </w:pPr>
      <w:r>
        <w:rPr>
          <w:rFonts w:eastAsia="Calibri"/>
        </w:rPr>
        <w:t>5. увеличение доходов сельского поселения;</w:t>
      </w:r>
    </w:p>
    <w:p w:rsidR="008F2F1E" w:rsidRDefault="008F2F1E" w:rsidP="008F2F1E">
      <w:pPr>
        <w:spacing w:before="100" w:beforeAutospacing="1" w:after="100" w:afterAutospacing="1"/>
        <w:contextualSpacing/>
        <w:rPr>
          <w:rFonts w:eastAsia="Calibri"/>
        </w:rPr>
      </w:pPr>
      <w:r>
        <w:rPr>
          <w:rFonts w:eastAsia="Calibri"/>
        </w:rPr>
        <w:t>6. регистрация земельных участков в собственность;</w:t>
      </w:r>
    </w:p>
    <w:p w:rsidR="008F2F1E" w:rsidRDefault="008F2F1E" w:rsidP="008F2F1E">
      <w:pPr>
        <w:spacing w:before="100" w:beforeAutospacing="1" w:after="100" w:afterAutospacing="1"/>
        <w:contextualSpacing/>
        <w:rPr>
          <w:rFonts w:eastAsia="Calibri"/>
        </w:rPr>
      </w:pPr>
      <w:r>
        <w:rPr>
          <w:rFonts w:eastAsia="Calibri"/>
        </w:rPr>
        <w:t>7.публикация в установленные сроки НПА сельского поселения, касающихся прав и свобод граждан сельского поселения.</w:t>
      </w:r>
    </w:p>
    <w:p w:rsidR="008F2F1E" w:rsidRDefault="008F2F1E" w:rsidP="008F2F1E">
      <w:pPr>
        <w:spacing w:before="100" w:beforeAutospacing="1" w:after="100" w:afterAutospacing="1"/>
        <w:contextualSpacing/>
        <w:rPr>
          <w:rFonts w:eastAsia="Calibri"/>
        </w:rPr>
      </w:pPr>
      <w:r>
        <w:rPr>
          <w:rFonts w:eastAsia="Calibri"/>
        </w:rPr>
        <w:t>8. Организация контроля исполнения подпрограммы</w:t>
      </w:r>
    </w:p>
    <w:p w:rsidR="008F2F1E" w:rsidRDefault="008F2F1E" w:rsidP="008F2F1E">
      <w:pPr>
        <w:spacing w:before="100" w:beforeAutospacing="1" w:after="100" w:afterAutospacing="1"/>
        <w:contextualSpacing/>
        <w:rPr>
          <w:rFonts w:eastAsia="Calibri"/>
        </w:rPr>
      </w:pPr>
      <w:r>
        <w:rPr>
          <w:rFonts w:eastAsia="Calibri"/>
        </w:rPr>
        <w:t xml:space="preserve">Контроль реализации подпрограммы будет осуществлять администрация МО сельское поселение «Деревня </w:t>
      </w:r>
      <w:proofErr w:type="spellStart"/>
      <w:r>
        <w:rPr>
          <w:rFonts w:eastAsia="Calibri"/>
        </w:rPr>
        <w:t>Упрямово</w:t>
      </w:r>
      <w:proofErr w:type="spellEnd"/>
      <w:r>
        <w:rPr>
          <w:rFonts w:eastAsia="Calibri"/>
        </w:rPr>
        <w:t>»</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r>
        <w:rPr>
          <w:rFonts w:eastAsia="Calibri"/>
        </w:rPr>
        <w:t xml:space="preserve">                                                                      ПАСПОРТ</w:t>
      </w:r>
    </w:p>
    <w:p w:rsidR="008F2F1E" w:rsidRDefault="008F2F1E" w:rsidP="008F2F1E">
      <w:pPr>
        <w:spacing w:before="100" w:beforeAutospacing="1" w:after="100" w:afterAutospacing="1"/>
        <w:contextualSpacing/>
        <w:rPr>
          <w:rFonts w:eastAsia="Calibri"/>
        </w:rPr>
      </w:pPr>
      <w:r>
        <w:rPr>
          <w:rFonts w:eastAsia="Calibri"/>
        </w:rPr>
        <w:t xml:space="preserve">подпрограммы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BA42AF">
        <w:rPr>
          <w:rFonts w:eastAsia="Calibri"/>
        </w:rPr>
        <w:t>на 2022-2024</w:t>
      </w:r>
      <w:r>
        <w:rPr>
          <w:rFonts w:eastAsia="Calibri"/>
        </w:rPr>
        <w:t xml:space="preserve"> годы»  муниципальной программы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«Организация решения вопросов местного значения и совершенствование развития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BA42AF">
        <w:rPr>
          <w:rFonts w:eastAsia="Calibri"/>
        </w:rPr>
        <w:t>на период 2022- 2024</w:t>
      </w:r>
      <w:r>
        <w:rPr>
          <w:rFonts w:eastAsia="Calibri"/>
        </w:rPr>
        <w:t>годы»</w:t>
      </w:r>
    </w:p>
    <w:p w:rsidR="008F2F1E" w:rsidRDefault="008F2F1E" w:rsidP="008F2F1E">
      <w:pPr>
        <w:autoSpaceDE w:val="0"/>
        <w:autoSpaceDN w:val="0"/>
        <w:adjustRightInd w:val="0"/>
        <w:jc w:val="center"/>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8"/>
        <w:gridCol w:w="4993"/>
      </w:tblGrid>
      <w:tr w:rsidR="008F2F1E" w:rsidTr="008F2F1E">
        <w:tc>
          <w:tcPr>
            <w:tcW w:w="478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Ответственный исполнитель Муниципальной программы</w:t>
            </w:r>
          </w:p>
        </w:tc>
        <w:tc>
          <w:tcPr>
            <w:tcW w:w="52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8F2F1E" w:rsidTr="008F2F1E">
        <w:tc>
          <w:tcPr>
            <w:tcW w:w="478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Участники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r>
              <w:rPr>
                <w:rFonts w:eastAsia="Calibri"/>
                <w:sz w:val="22"/>
                <w:szCs w:val="22"/>
                <w:lang w:eastAsia="en-US"/>
              </w:rPr>
              <w:t>, подрядные организации</w:t>
            </w:r>
          </w:p>
        </w:tc>
      </w:tr>
      <w:tr w:rsidR="008F2F1E" w:rsidTr="008F2F1E">
        <w:tc>
          <w:tcPr>
            <w:tcW w:w="478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Цели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color w:val="000000"/>
                <w:sz w:val="22"/>
                <w:szCs w:val="22"/>
                <w:lang w:eastAsia="en-US"/>
              </w:rPr>
              <w:t>Совершенствование системы организации жилищно-коммунального хозяйства поселения, повышение надёжности её функционирования</w:t>
            </w:r>
            <w:r>
              <w:rPr>
                <w:rFonts w:eastAsia="Calibri"/>
                <w:sz w:val="22"/>
                <w:szCs w:val="22"/>
                <w:lang w:eastAsia="en-US"/>
              </w:rPr>
              <w:t xml:space="preserve"> </w:t>
            </w:r>
          </w:p>
        </w:tc>
      </w:tr>
      <w:tr w:rsidR="008F2F1E" w:rsidTr="008F2F1E">
        <w:tc>
          <w:tcPr>
            <w:tcW w:w="478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Задачи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color w:val="000000"/>
                <w:sz w:val="22"/>
                <w:szCs w:val="22"/>
                <w:lang w:eastAsia="en-US"/>
              </w:rPr>
              <w:t xml:space="preserve">Повышение уровня обеспеченности населения услугами водоотведения; </w:t>
            </w:r>
            <w:r>
              <w:rPr>
                <w:rFonts w:eastAsia="Calibri"/>
                <w:color w:val="000000"/>
                <w:sz w:val="22"/>
                <w:szCs w:val="22"/>
                <w:lang w:eastAsia="en-US"/>
              </w:rPr>
              <w:br/>
              <w:t xml:space="preserve">создание условий для комфортного и безопасного проживания граждан; </w:t>
            </w:r>
          </w:p>
          <w:p w:rsidR="008F2F1E" w:rsidRDefault="008F2F1E" w:rsidP="008F2F1E">
            <w:pPr>
              <w:shd w:val="clear" w:color="auto" w:fill="FFFFFF"/>
              <w:tabs>
                <w:tab w:val="left" w:pos="797"/>
              </w:tabs>
              <w:spacing w:line="276" w:lineRule="auto"/>
              <w:rPr>
                <w:rFonts w:eastAsia="Calibri"/>
                <w:lang w:eastAsia="en-US"/>
              </w:rPr>
            </w:pPr>
            <w:r>
              <w:rPr>
                <w:rFonts w:eastAsia="Calibri"/>
                <w:sz w:val="22"/>
                <w:szCs w:val="22"/>
                <w:lang w:eastAsia="en-US"/>
              </w:rPr>
              <w:t>активизация работы организаций независимо от форм собственности в сфере благоустройства территории сельского поселения;</w:t>
            </w:r>
          </w:p>
          <w:p w:rsidR="008F2F1E" w:rsidRDefault="008F2F1E" w:rsidP="008F2F1E">
            <w:pPr>
              <w:shd w:val="clear" w:color="auto" w:fill="FFFFFF"/>
              <w:spacing w:line="276" w:lineRule="auto"/>
              <w:rPr>
                <w:rFonts w:eastAsia="Calibri"/>
                <w:lang w:eastAsia="en-US"/>
              </w:rPr>
            </w:pPr>
            <w:r>
              <w:rPr>
                <w:rFonts w:eastAsia="Calibri"/>
                <w:sz w:val="22"/>
                <w:szCs w:val="22"/>
                <w:lang w:eastAsia="en-US"/>
              </w:rPr>
              <w:t>обеспечение пожарной безопасности</w:t>
            </w:r>
          </w:p>
        </w:tc>
      </w:tr>
      <w:tr w:rsidR="008F2F1E" w:rsidTr="008F2F1E">
        <w:tc>
          <w:tcPr>
            <w:tcW w:w="478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Перечень основных мероприятий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sz w:val="22"/>
                <w:szCs w:val="22"/>
                <w:lang w:eastAsia="en-US"/>
              </w:rPr>
              <w:t>мероприятия в области коммунального хозяйства;</w:t>
            </w:r>
          </w:p>
          <w:p w:rsidR="008F2F1E" w:rsidRDefault="008F2F1E" w:rsidP="008F2F1E">
            <w:pPr>
              <w:spacing w:line="276" w:lineRule="auto"/>
              <w:jc w:val="both"/>
              <w:rPr>
                <w:rFonts w:eastAsia="Calibri"/>
                <w:lang w:eastAsia="en-US"/>
              </w:rPr>
            </w:pPr>
            <w:r>
              <w:rPr>
                <w:rFonts w:eastAsia="Calibri"/>
                <w:sz w:val="22"/>
                <w:szCs w:val="22"/>
                <w:lang w:eastAsia="en-US"/>
              </w:rPr>
              <w:t>мероприятия в области пожарной безопасности и благоустройства</w:t>
            </w:r>
          </w:p>
        </w:tc>
      </w:tr>
      <w:tr w:rsidR="008F2F1E" w:rsidTr="008F2F1E">
        <w:tc>
          <w:tcPr>
            <w:tcW w:w="478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Показатели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снижение количества обращений граждан по вопросам ЖКХ</w:t>
            </w:r>
          </w:p>
        </w:tc>
      </w:tr>
      <w:tr w:rsidR="008F2F1E" w:rsidTr="008F2F1E">
        <w:tc>
          <w:tcPr>
            <w:tcW w:w="478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Сроки и этапы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8F2F1E" w:rsidRDefault="00BA42AF" w:rsidP="008F2F1E">
            <w:pPr>
              <w:spacing w:line="276" w:lineRule="auto"/>
              <w:rPr>
                <w:rFonts w:eastAsia="Calibri"/>
                <w:lang w:eastAsia="en-US"/>
              </w:rPr>
            </w:pPr>
            <w:r>
              <w:rPr>
                <w:rFonts w:eastAsia="Calibri"/>
                <w:sz w:val="22"/>
                <w:szCs w:val="22"/>
                <w:lang w:eastAsia="en-US"/>
              </w:rPr>
              <w:t>2022-2024</w:t>
            </w:r>
            <w:r w:rsidR="008F2F1E">
              <w:rPr>
                <w:rFonts w:eastAsia="Calibri"/>
                <w:sz w:val="22"/>
                <w:szCs w:val="22"/>
                <w:lang w:eastAsia="en-US"/>
              </w:rPr>
              <w:t xml:space="preserve"> годы</w:t>
            </w:r>
          </w:p>
        </w:tc>
      </w:tr>
      <w:tr w:rsidR="008F2F1E" w:rsidTr="008F2F1E">
        <w:tc>
          <w:tcPr>
            <w:tcW w:w="478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 xml:space="preserve">Объемы финансирования подпрограммы за счет средств местного бюджета </w:t>
            </w:r>
          </w:p>
        </w:tc>
        <w:tc>
          <w:tcPr>
            <w:tcW w:w="52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Общий об</w:t>
            </w:r>
            <w:r w:rsidR="00BA42AF">
              <w:rPr>
                <w:rFonts w:eastAsia="Calibri"/>
                <w:sz w:val="22"/>
                <w:szCs w:val="22"/>
                <w:lang w:eastAsia="en-US"/>
              </w:rPr>
              <w:t>ъем финансирования: 231136,71</w:t>
            </w:r>
            <w:r>
              <w:rPr>
                <w:rFonts w:eastAsia="Calibri"/>
                <w:sz w:val="22"/>
                <w:szCs w:val="22"/>
                <w:lang w:eastAsia="en-US"/>
              </w:rPr>
              <w:t>руб.</w:t>
            </w:r>
          </w:p>
          <w:p w:rsidR="008F2F1E" w:rsidRDefault="008F2F1E" w:rsidP="008F2F1E">
            <w:pPr>
              <w:spacing w:line="276" w:lineRule="auto"/>
              <w:rPr>
                <w:rFonts w:eastAsia="Calibri"/>
                <w:sz w:val="22"/>
                <w:szCs w:val="22"/>
                <w:lang w:eastAsia="en-US"/>
              </w:rPr>
            </w:pPr>
            <w:r>
              <w:rPr>
                <w:rFonts w:eastAsia="Calibri"/>
                <w:sz w:val="22"/>
                <w:szCs w:val="22"/>
                <w:lang w:eastAsia="en-US"/>
              </w:rPr>
              <w:t>в том числе по годам:</w:t>
            </w:r>
          </w:p>
          <w:p w:rsidR="008F2F1E" w:rsidRDefault="00BA42AF" w:rsidP="008F2F1E">
            <w:pPr>
              <w:spacing w:line="276" w:lineRule="auto"/>
              <w:rPr>
                <w:rFonts w:eastAsia="Calibri"/>
                <w:lang w:eastAsia="en-US"/>
              </w:rPr>
            </w:pPr>
            <w:r>
              <w:rPr>
                <w:rFonts w:eastAsia="Calibri"/>
                <w:sz w:val="22"/>
                <w:szCs w:val="22"/>
                <w:lang w:eastAsia="en-US"/>
              </w:rPr>
              <w:t>2022</w:t>
            </w:r>
            <w:r w:rsidR="008F2F1E">
              <w:rPr>
                <w:rFonts w:eastAsia="Calibri"/>
                <w:sz w:val="22"/>
                <w:szCs w:val="22"/>
                <w:lang w:eastAsia="en-US"/>
              </w:rPr>
              <w:t xml:space="preserve"> – </w:t>
            </w:r>
            <w:r>
              <w:rPr>
                <w:sz w:val="22"/>
                <w:szCs w:val="22"/>
                <w:lang w:eastAsia="en-US"/>
              </w:rPr>
              <w:t>103451,71</w:t>
            </w:r>
            <w:r w:rsidR="008F2F1E">
              <w:rPr>
                <w:rFonts w:eastAsia="Calibri"/>
                <w:sz w:val="22"/>
                <w:szCs w:val="22"/>
                <w:lang w:eastAsia="en-US"/>
              </w:rPr>
              <w:t xml:space="preserve">руб.;  </w:t>
            </w:r>
          </w:p>
          <w:p w:rsidR="008F2F1E" w:rsidRDefault="00BA42AF" w:rsidP="008F2F1E">
            <w:pPr>
              <w:spacing w:line="276" w:lineRule="auto"/>
              <w:rPr>
                <w:rFonts w:eastAsia="Calibri"/>
                <w:sz w:val="22"/>
                <w:szCs w:val="22"/>
                <w:lang w:eastAsia="en-US"/>
              </w:rPr>
            </w:pPr>
            <w:r>
              <w:rPr>
                <w:rFonts w:eastAsia="Calibri"/>
                <w:sz w:val="22"/>
                <w:szCs w:val="22"/>
                <w:lang w:eastAsia="en-US"/>
              </w:rPr>
              <w:t>2023 – 102063,00</w:t>
            </w:r>
            <w:r w:rsidR="008F2F1E">
              <w:rPr>
                <w:rFonts w:eastAsia="Calibri"/>
                <w:sz w:val="22"/>
                <w:szCs w:val="22"/>
                <w:lang w:eastAsia="en-US"/>
              </w:rPr>
              <w:t xml:space="preserve"> руб</w:t>
            </w:r>
            <w:proofErr w:type="gramStart"/>
            <w:r w:rsidR="008F2F1E">
              <w:rPr>
                <w:rFonts w:eastAsia="Calibri"/>
                <w:sz w:val="22"/>
                <w:szCs w:val="22"/>
                <w:lang w:eastAsia="en-US"/>
              </w:rPr>
              <w:t>..</w:t>
            </w:r>
            <w:proofErr w:type="gramEnd"/>
          </w:p>
          <w:p w:rsidR="008F2F1E" w:rsidRDefault="00BA42AF" w:rsidP="008F2F1E">
            <w:pPr>
              <w:spacing w:line="276" w:lineRule="auto"/>
              <w:rPr>
                <w:rFonts w:eastAsia="Calibri"/>
                <w:lang w:eastAsia="en-US"/>
              </w:rPr>
            </w:pPr>
            <w:r>
              <w:rPr>
                <w:rFonts w:eastAsia="Calibri"/>
                <w:sz w:val="22"/>
                <w:szCs w:val="22"/>
                <w:lang w:eastAsia="en-US"/>
              </w:rPr>
              <w:t>2024-  25622,</w:t>
            </w:r>
            <w:r w:rsidR="008F2F1E">
              <w:rPr>
                <w:rFonts w:eastAsia="Calibri"/>
                <w:sz w:val="22"/>
                <w:szCs w:val="22"/>
                <w:lang w:eastAsia="en-US"/>
              </w:rPr>
              <w:t>00 руб</w:t>
            </w:r>
            <w:proofErr w:type="gramStart"/>
            <w:r w:rsidR="008F2F1E">
              <w:rPr>
                <w:rFonts w:eastAsia="Calibri"/>
                <w:sz w:val="22"/>
                <w:szCs w:val="22"/>
                <w:lang w:eastAsia="en-US"/>
              </w:rPr>
              <w:t>..</w:t>
            </w:r>
            <w:proofErr w:type="gramEnd"/>
          </w:p>
        </w:tc>
      </w:tr>
      <w:tr w:rsidR="008F2F1E" w:rsidTr="008F2F1E">
        <w:tc>
          <w:tcPr>
            <w:tcW w:w="478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sz w:val="22"/>
                <w:szCs w:val="22"/>
                <w:lang w:eastAsia="en-US"/>
              </w:rPr>
              <w:t>Ожидаемые результаты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Повышение качества услуг предоставляемых населению в сфере жилищно-коммунального хозяйства;</w:t>
            </w:r>
          </w:p>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Сокращение затрат по возмещению убытков по  водоснабжению, освещению и др.</w:t>
            </w:r>
          </w:p>
        </w:tc>
      </w:tr>
    </w:tbl>
    <w:p w:rsidR="008F2F1E" w:rsidRDefault="008F2F1E" w:rsidP="008F2F1E">
      <w:pPr>
        <w:rPr>
          <w:rFonts w:eastAsia="Calibri"/>
          <w:sz w:val="22"/>
          <w:szCs w:val="22"/>
        </w:rPr>
      </w:pPr>
    </w:p>
    <w:p w:rsidR="008F2F1E" w:rsidRDefault="008F2F1E" w:rsidP="008F2F1E">
      <w:pPr>
        <w:rPr>
          <w:rFonts w:eastAsia="Calibri"/>
          <w:sz w:val="20"/>
          <w:szCs w:val="20"/>
        </w:rPr>
      </w:pPr>
    </w:p>
    <w:p w:rsidR="008F2F1E" w:rsidRDefault="008F2F1E" w:rsidP="008F2F1E">
      <w:pPr>
        <w:jc w:val="center"/>
        <w:rPr>
          <w:rFonts w:eastAsia="Calibri"/>
        </w:rPr>
      </w:pPr>
    </w:p>
    <w:p w:rsidR="008F2F1E" w:rsidRDefault="008F2F1E" w:rsidP="008F2F1E">
      <w:pPr>
        <w:jc w:val="center"/>
        <w:rPr>
          <w:rFonts w:eastAsia="Calibri"/>
        </w:rPr>
      </w:pPr>
    </w:p>
    <w:p w:rsidR="008F2F1E" w:rsidRDefault="008F2F1E" w:rsidP="008F2F1E">
      <w:pPr>
        <w:jc w:val="center"/>
        <w:rPr>
          <w:rFonts w:eastAsia="Calibri"/>
        </w:rPr>
      </w:pPr>
    </w:p>
    <w:p w:rsidR="008F2F1E" w:rsidRDefault="008F2F1E" w:rsidP="008F2F1E">
      <w:pPr>
        <w:jc w:val="center"/>
        <w:rPr>
          <w:rFonts w:eastAsia="Calibri"/>
        </w:rPr>
      </w:pPr>
    </w:p>
    <w:p w:rsidR="008F2F1E" w:rsidRDefault="008F2F1E" w:rsidP="008F2F1E">
      <w:pPr>
        <w:jc w:val="center"/>
        <w:rPr>
          <w:rFonts w:eastAsia="Calibri"/>
        </w:rPr>
      </w:pPr>
    </w:p>
    <w:p w:rsidR="008F2F1E" w:rsidRDefault="008F2F1E" w:rsidP="008F2F1E">
      <w:pPr>
        <w:jc w:val="center"/>
        <w:rPr>
          <w:rFonts w:eastAsia="Calibri"/>
        </w:rPr>
      </w:pPr>
    </w:p>
    <w:p w:rsidR="008F2F1E" w:rsidRDefault="008F2F1E" w:rsidP="008F2F1E">
      <w:pPr>
        <w:jc w:val="center"/>
        <w:rPr>
          <w:rFonts w:eastAsia="Calibri"/>
        </w:rPr>
      </w:pPr>
    </w:p>
    <w:p w:rsidR="008F2F1E" w:rsidRDefault="008F2F1E" w:rsidP="008F2F1E">
      <w:pPr>
        <w:jc w:val="center"/>
        <w:rPr>
          <w:rFonts w:eastAsia="Calibri"/>
        </w:rPr>
      </w:pPr>
    </w:p>
    <w:p w:rsidR="008F2F1E" w:rsidRDefault="008F2F1E" w:rsidP="008F2F1E">
      <w:pPr>
        <w:jc w:val="center"/>
        <w:rPr>
          <w:rFonts w:eastAsia="Calibri"/>
        </w:rPr>
      </w:pPr>
    </w:p>
    <w:p w:rsidR="008F2F1E" w:rsidRDefault="008F2F1E" w:rsidP="008F2F1E">
      <w:pPr>
        <w:jc w:val="center"/>
        <w:rPr>
          <w:rFonts w:eastAsia="Calibri"/>
        </w:rPr>
      </w:pPr>
      <w:r>
        <w:rPr>
          <w:rFonts w:eastAsia="Calibri"/>
        </w:rPr>
        <w:t>1.Характеристика сферы реализации подпрограммы</w:t>
      </w:r>
    </w:p>
    <w:p w:rsidR="008F2F1E" w:rsidRDefault="008F2F1E" w:rsidP="008F2F1E">
      <w:pPr>
        <w:spacing w:before="100" w:beforeAutospacing="1" w:after="100" w:afterAutospacing="1"/>
        <w:contextualSpacing/>
        <w:rPr>
          <w:rFonts w:eastAsia="Calibri"/>
        </w:rPr>
      </w:pPr>
      <w:r>
        <w:rPr>
          <w:rFonts w:eastAsia="Calibri"/>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8F2F1E" w:rsidRDefault="008F2F1E" w:rsidP="008F2F1E">
      <w:pPr>
        <w:spacing w:before="100" w:beforeAutospacing="1" w:after="100" w:afterAutospacing="1"/>
        <w:contextualSpacing/>
        <w:rPr>
          <w:rFonts w:eastAsia="Calibri"/>
          <w:bCs/>
          <w:color w:val="000000"/>
          <w:spacing w:val="-1"/>
        </w:rPr>
      </w:pPr>
      <w:r>
        <w:rPr>
          <w:rFonts w:eastAsia="Calibri"/>
        </w:rPr>
        <w:t xml:space="preserve">Финансовое обеспечение расходных обязательств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данную муниципальную подпрограмму осуществляется за счет  средств бюджета поселения.</w:t>
      </w:r>
    </w:p>
    <w:p w:rsidR="008F2F1E" w:rsidRDefault="008F2F1E" w:rsidP="008F2F1E">
      <w:pPr>
        <w:spacing w:before="100" w:beforeAutospacing="1" w:after="100" w:afterAutospacing="1"/>
        <w:contextualSpacing/>
        <w:rPr>
          <w:rFonts w:eastAsia="Calibri"/>
        </w:rPr>
      </w:pPr>
      <w:r>
        <w:rPr>
          <w:rFonts w:eastAsia="Calibri"/>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8F2F1E" w:rsidRDefault="008F2F1E" w:rsidP="008F2F1E">
      <w:pPr>
        <w:spacing w:before="100" w:beforeAutospacing="1" w:after="100" w:afterAutospacing="1"/>
        <w:contextualSpacing/>
        <w:rPr>
          <w:rFonts w:eastAsia="Calibri"/>
        </w:rPr>
      </w:pPr>
      <w:r>
        <w:rPr>
          <w:rFonts w:eastAsia="Calibri"/>
          <w:bCs/>
          <w:color w:val="000000"/>
          <w:spacing w:val="-1"/>
        </w:rPr>
        <w:tab/>
        <w:t xml:space="preserve">Основной проблемой  является изношенность объектов ЖКХ. </w:t>
      </w:r>
      <w:r>
        <w:rPr>
          <w:rFonts w:eastAsia="Calibri"/>
        </w:rPr>
        <w:t>Энергоснабжение жителей населенных пунктов составляет 100%. Охват уличного освещения составляет  около 60% территории СП.</w:t>
      </w:r>
      <w:r>
        <w:rPr>
          <w:rFonts w:eastAsia="Calibri"/>
          <w:bCs/>
          <w:color w:val="000000"/>
          <w:spacing w:val="-1"/>
        </w:rPr>
        <w:t xml:space="preserve"> </w:t>
      </w:r>
      <w:r>
        <w:rPr>
          <w:rFonts w:eastAsia="Calibri"/>
        </w:rPr>
        <w:t xml:space="preserve">Газоснабжения в сельском поселении </w:t>
      </w:r>
      <w:proofErr w:type="gramStart"/>
      <w:r>
        <w:rPr>
          <w:rFonts w:eastAsia="Calibri"/>
        </w:rPr>
        <w:t>–н</w:t>
      </w:r>
      <w:proofErr w:type="gramEnd"/>
      <w:r>
        <w:rPr>
          <w:rFonts w:eastAsia="Calibri"/>
        </w:rPr>
        <w:t>ет.</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r>
        <w:rPr>
          <w:rFonts w:eastAsia="Calibri"/>
          <w:color w:val="000000"/>
        </w:rPr>
        <w:t xml:space="preserve"> </w:t>
      </w: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8F2F1E" w:rsidRDefault="008F2F1E" w:rsidP="008F2F1E">
      <w:pPr>
        <w:jc w:val="both"/>
        <w:rPr>
          <w:color w:val="000000"/>
        </w:rPr>
      </w:pPr>
      <w:r>
        <w:rPr>
          <w:color w:val="000000"/>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8F2F1E" w:rsidRDefault="008F2F1E" w:rsidP="008F2F1E">
      <w:pPr>
        <w:jc w:val="both"/>
        <w:outlineLvl w:val="5"/>
        <w:rPr>
          <w:spacing w:val="-1"/>
        </w:rPr>
      </w:pPr>
      <w:r>
        <w:rPr>
          <w:spacing w:val="-1"/>
        </w:rPr>
        <w:t xml:space="preserve">           Для достижения цели Подпрограммы определены следующие задачи:</w:t>
      </w:r>
    </w:p>
    <w:p w:rsidR="008F2F1E" w:rsidRDefault="008F2F1E" w:rsidP="008F2F1E">
      <w:pPr>
        <w:jc w:val="both"/>
        <w:rPr>
          <w:rFonts w:eastAsia="Calibri"/>
        </w:rPr>
      </w:pPr>
      <w:r>
        <w:rPr>
          <w:rFonts w:eastAsia="Calibri"/>
          <w:color w:val="000000"/>
        </w:rPr>
        <w:t xml:space="preserve">- повышение уровня обеспеченности населения услугами  водоотведения; </w:t>
      </w:r>
      <w:r>
        <w:rPr>
          <w:rFonts w:eastAsia="Calibri"/>
          <w:color w:val="000000"/>
        </w:rPr>
        <w:br/>
        <w:t xml:space="preserve">- создание условий для комфортного и безопасного проживания граждан; </w:t>
      </w:r>
    </w:p>
    <w:p w:rsidR="008F2F1E" w:rsidRDefault="008F2F1E" w:rsidP="008F2F1E">
      <w:pPr>
        <w:shd w:val="clear" w:color="auto" w:fill="FFFFFF"/>
        <w:tabs>
          <w:tab w:val="left" w:pos="797"/>
        </w:tabs>
        <w:jc w:val="both"/>
        <w:rPr>
          <w:rFonts w:eastAsia="Calibri"/>
        </w:rPr>
      </w:pPr>
      <w:r>
        <w:rPr>
          <w:rFonts w:eastAsia="Calibri"/>
        </w:rPr>
        <w:t>- активизация работы организаций независимо от форм собственности в сфере благоустройства территории сельского поселения;</w:t>
      </w:r>
    </w:p>
    <w:p w:rsidR="008F2F1E" w:rsidRDefault="008F2F1E" w:rsidP="008F2F1E">
      <w:pPr>
        <w:shd w:val="clear" w:color="auto" w:fill="FFFFFF"/>
        <w:jc w:val="both"/>
        <w:rPr>
          <w:rFonts w:eastAsia="Calibri"/>
        </w:rPr>
      </w:pPr>
      <w:r>
        <w:rPr>
          <w:rFonts w:eastAsia="Calibri"/>
        </w:rPr>
        <w:t>- обеспечение пожарной безопасности.</w:t>
      </w:r>
    </w:p>
    <w:p w:rsidR="008F2F1E" w:rsidRDefault="008F2F1E" w:rsidP="008F2F1E">
      <w:pPr>
        <w:autoSpaceDE w:val="0"/>
        <w:autoSpaceDN w:val="0"/>
        <w:adjustRightInd w:val="0"/>
        <w:jc w:val="both"/>
        <w:rPr>
          <w:rFonts w:eastAsia="Calibri"/>
        </w:rPr>
      </w:pPr>
      <w:r>
        <w:rPr>
          <w:rFonts w:eastAsia="Calibri"/>
        </w:rPr>
        <w:t xml:space="preserve">          Срок реализации программы рассчитан на период 2020-2023 годов. </w:t>
      </w:r>
    </w:p>
    <w:p w:rsidR="008F2F1E" w:rsidRDefault="008F2F1E" w:rsidP="008F2F1E">
      <w:pPr>
        <w:spacing w:before="100" w:beforeAutospacing="1" w:after="100" w:afterAutospacing="1"/>
        <w:contextualSpacing/>
        <w:rPr>
          <w:rFonts w:eastAsia="Calibri"/>
        </w:rPr>
      </w:pPr>
      <w:r>
        <w:rPr>
          <w:rFonts w:eastAsia="Calibri"/>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8F2F1E" w:rsidRDefault="008F2F1E" w:rsidP="008F2F1E">
      <w:pPr>
        <w:spacing w:before="100" w:beforeAutospacing="1" w:after="100" w:afterAutospacing="1"/>
        <w:contextualSpacing/>
        <w:rPr>
          <w:rFonts w:eastAsia="Calibri"/>
        </w:rPr>
      </w:pPr>
      <w:r>
        <w:rPr>
          <w:rFonts w:eastAsia="Calibri"/>
        </w:rPr>
        <w:t>снижение обращений граждан по проблемам ЖКХ;</w:t>
      </w:r>
    </w:p>
    <w:p w:rsidR="008F2F1E" w:rsidRDefault="008F2F1E" w:rsidP="008F2F1E">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8F2F1E" w:rsidRDefault="008F2F1E" w:rsidP="008F2F1E">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 на баланс;</w:t>
      </w:r>
    </w:p>
    <w:p w:rsidR="008F2F1E" w:rsidRDefault="008F2F1E" w:rsidP="008F2F1E">
      <w:pPr>
        <w:jc w:val="both"/>
        <w:rPr>
          <w:rFonts w:eastAsia="Calibri"/>
        </w:rPr>
      </w:pPr>
      <w:r>
        <w:rPr>
          <w:rFonts w:eastAsia="Calibri"/>
        </w:rPr>
        <w:t xml:space="preserve">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8F2F1E" w:rsidRDefault="008F2F1E" w:rsidP="008F2F1E">
      <w:pPr>
        <w:spacing w:before="100" w:beforeAutospacing="1" w:after="100" w:afterAutospacing="1"/>
        <w:contextualSpacing/>
        <w:rPr>
          <w:rFonts w:eastAsia="Calibri"/>
        </w:rPr>
      </w:pPr>
      <w:r>
        <w:rPr>
          <w:rFonts w:eastAsia="Calibri"/>
        </w:rPr>
        <w:t xml:space="preserve"> Формирование основ правовой культуры в вопросах обеспечения противопожарной защиты.</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bCs/>
          <w:color w:val="000000"/>
          <w:spacing w:val="-1"/>
        </w:rPr>
      </w:pPr>
      <w:r>
        <w:rPr>
          <w:rFonts w:eastAsia="Calibri"/>
        </w:rPr>
        <w:t>3.  Объем финансирования подпрограммы</w:t>
      </w:r>
    </w:p>
    <w:p w:rsidR="008F2F1E" w:rsidRDefault="008F2F1E" w:rsidP="008F2F1E">
      <w:pPr>
        <w:jc w:val="both"/>
        <w:rPr>
          <w:rFonts w:eastAsia="Calibri"/>
          <w:sz w:val="22"/>
          <w:szCs w:val="22"/>
        </w:rPr>
      </w:pPr>
      <w:r>
        <w:rPr>
          <w:rFonts w:eastAsia="Calibri"/>
        </w:rPr>
        <w:t xml:space="preserve">На финансирование мероприятий подпрограммы из бюджета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 планируется  выделить:  </w:t>
      </w:r>
      <w:r w:rsidR="007B6662">
        <w:rPr>
          <w:rFonts w:eastAsia="Calibri"/>
          <w:sz w:val="22"/>
          <w:szCs w:val="22"/>
        </w:rPr>
        <w:t>287509</w:t>
      </w:r>
      <w:r w:rsidR="00BA42AF">
        <w:rPr>
          <w:rFonts w:eastAsia="Calibri"/>
          <w:sz w:val="22"/>
          <w:szCs w:val="22"/>
        </w:rPr>
        <w:t>,71</w:t>
      </w:r>
      <w:r>
        <w:rPr>
          <w:rFonts w:eastAsia="Calibri"/>
          <w:sz w:val="22"/>
          <w:szCs w:val="22"/>
        </w:rPr>
        <w:t xml:space="preserve"> руб.</w:t>
      </w:r>
    </w:p>
    <w:p w:rsidR="008F2F1E" w:rsidRDefault="008F2F1E" w:rsidP="008F2F1E">
      <w:pPr>
        <w:jc w:val="both"/>
        <w:rPr>
          <w:rFonts w:eastAsia="Calibri"/>
          <w:sz w:val="22"/>
          <w:szCs w:val="22"/>
        </w:rPr>
      </w:pPr>
      <w:r>
        <w:rPr>
          <w:rFonts w:eastAsia="Calibri"/>
          <w:sz w:val="22"/>
          <w:szCs w:val="22"/>
        </w:rPr>
        <w:t>в том числе по годам:</w:t>
      </w:r>
    </w:p>
    <w:p w:rsidR="008F2F1E" w:rsidRDefault="00BA42AF" w:rsidP="008F2F1E">
      <w:pPr>
        <w:spacing w:line="276" w:lineRule="auto"/>
        <w:rPr>
          <w:rFonts w:eastAsia="Calibri"/>
          <w:lang w:eastAsia="en-US"/>
        </w:rPr>
      </w:pPr>
      <w:r>
        <w:rPr>
          <w:rFonts w:eastAsia="Calibri"/>
          <w:sz w:val="22"/>
          <w:szCs w:val="22"/>
          <w:lang w:eastAsia="en-US"/>
        </w:rPr>
        <w:t>2022</w:t>
      </w:r>
      <w:r w:rsidR="008F2F1E">
        <w:rPr>
          <w:rFonts w:eastAsia="Calibri"/>
          <w:sz w:val="22"/>
          <w:szCs w:val="22"/>
          <w:lang w:eastAsia="en-US"/>
        </w:rPr>
        <w:t xml:space="preserve"> – </w:t>
      </w:r>
      <w:r>
        <w:rPr>
          <w:sz w:val="22"/>
          <w:szCs w:val="22"/>
          <w:lang w:eastAsia="en-US"/>
        </w:rPr>
        <w:t>103451,71</w:t>
      </w:r>
      <w:r w:rsidR="008F2F1E">
        <w:rPr>
          <w:rFonts w:eastAsia="Calibri"/>
          <w:sz w:val="22"/>
          <w:szCs w:val="22"/>
          <w:lang w:eastAsia="en-US"/>
        </w:rPr>
        <w:t xml:space="preserve">руб.;  </w:t>
      </w:r>
    </w:p>
    <w:p w:rsidR="008F2F1E" w:rsidRDefault="00BA42AF" w:rsidP="008F2F1E">
      <w:pPr>
        <w:spacing w:line="276" w:lineRule="auto"/>
        <w:rPr>
          <w:rFonts w:eastAsia="Calibri"/>
          <w:sz w:val="22"/>
          <w:szCs w:val="22"/>
          <w:lang w:eastAsia="en-US"/>
        </w:rPr>
      </w:pPr>
      <w:r>
        <w:rPr>
          <w:rFonts w:eastAsia="Calibri"/>
          <w:sz w:val="22"/>
          <w:szCs w:val="22"/>
          <w:lang w:eastAsia="en-US"/>
        </w:rPr>
        <w:t>2023 – 102063,00</w:t>
      </w:r>
      <w:r w:rsidR="008F2F1E">
        <w:rPr>
          <w:rFonts w:eastAsia="Calibri"/>
          <w:sz w:val="22"/>
          <w:szCs w:val="22"/>
          <w:lang w:eastAsia="en-US"/>
        </w:rPr>
        <w:t xml:space="preserve"> руб.;</w:t>
      </w:r>
    </w:p>
    <w:p w:rsidR="008F2F1E" w:rsidRDefault="00BA42AF" w:rsidP="008F2F1E">
      <w:pPr>
        <w:jc w:val="both"/>
        <w:rPr>
          <w:rFonts w:eastAsia="Calibri"/>
          <w:sz w:val="22"/>
          <w:szCs w:val="22"/>
          <w:lang w:eastAsia="en-US"/>
        </w:rPr>
      </w:pPr>
      <w:r>
        <w:rPr>
          <w:rFonts w:eastAsia="Calibri"/>
          <w:sz w:val="22"/>
          <w:szCs w:val="22"/>
          <w:lang w:eastAsia="en-US"/>
        </w:rPr>
        <w:t>20</w:t>
      </w:r>
      <w:r w:rsidR="007B6662">
        <w:rPr>
          <w:rFonts w:eastAsia="Calibri"/>
          <w:sz w:val="22"/>
          <w:szCs w:val="22"/>
          <w:lang w:eastAsia="en-US"/>
        </w:rPr>
        <w:t>24-  81968</w:t>
      </w:r>
      <w:r>
        <w:rPr>
          <w:rFonts w:eastAsia="Calibri"/>
          <w:sz w:val="22"/>
          <w:szCs w:val="22"/>
          <w:lang w:eastAsia="en-US"/>
        </w:rPr>
        <w:t>,00</w:t>
      </w:r>
      <w:r w:rsidR="008F2F1E">
        <w:rPr>
          <w:rFonts w:eastAsia="Calibri"/>
          <w:sz w:val="22"/>
          <w:szCs w:val="22"/>
          <w:lang w:eastAsia="en-US"/>
        </w:rPr>
        <w:t>руб.;</w:t>
      </w:r>
    </w:p>
    <w:p w:rsidR="008F2F1E" w:rsidRDefault="008F2F1E" w:rsidP="008F2F1E">
      <w:pPr>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8F2F1E" w:rsidRDefault="008F2F1E" w:rsidP="008F2F1E">
      <w:pPr>
        <w:spacing w:before="100" w:beforeAutospacing="1" w:after="100" w:afterAutospacing="1"/>
        <w:contextualSpacing/>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r>
        <w:rPr>
          <w:rFonts w:eastAsia="Calibri"/>
        </w:rPr>
        <w:lastRenderedPageBreak/>
        <w:t>4.Механизм реализации подпрограммы</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r>
        <w:rPr>
          <w:rFonts w:eastAsia="Calibri"/>
        </w:rPr>
        <w:t xml:space="preserve">Механизм реализации программы определяет комплекс мер, осуществляемых ответственным </w:t>
      </w:r>
      <w:r>
        <w:rPr>
          <w:rFonts w:eastAsia="Calibri"/>
          <w:iCs/>
        </w:rPr>
        <w:t>исполнителем</w:t>
      </w:r>
      <w:r>
        <w:rPr>
          <w:rFonts w:eastAsia="Calibri"/>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8F2F1E" w:rsidRDefault="008F2F1E" w:rsidP="008F2F1E">
      <w:pPr>
        <w:spacing w:before="100" w:beforeAutospacing="1" w:after="100" w:afterAutospacing="1"/>
        <w:contextualSpacing/>
        <w:rPr>
          <w:rFonts w:eastAsia="Calibri"/>
        </w:rPr>
      </w:pPr>
      <w:r>
        <w:rPr>
          <w:rFonts w:eastAsia="Calibri"/>
        </w:rPr>
        <w:t>Реализация Подпрограммы повысит уровень благоустройства и улучшит эстетическое состояние территорий населенных пунктов.</w:t>
      </w:r>
    </w:p>
    <w:p w:rsidR="008F2F1E" w:rsidRDefault="008F2F1E" w:rsidP="008F2F1E">
      <w:pPr>
        <w:spacing w:before="100" w:beforeAutospacing="1" w:after="100" w:afterAutospacing="1"/>
        <w:contextualSpacing/>
        <w:rPr>
          <w:rFonts w:eastAsia="Calibri"/>
        </w:rPr>
      </w:pPr>
      <w:r>
        <w:rPr>
          <w:rFonts w:eastAsia="Calibri"/>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благоустроить детскую площадку, привести в порядок фасады муниципальных домов, обеспечить сбор и вывоз мусора,  предусмотрен резервный фонд по предупреждению и ликвидации чрезвычайных ситуаций.</w:t>
      </w:r>
    </w:p>
    <w:p w:rsidR="008F2F1E" w:rsidRDefault="008F2F1E" w:rsidP="008F2F1E">
      <w:pPr>
        <w:spacing w:before="100" w:beforeAutospacing="1" w:after="100" w:afterAutospacing="1"/>
        <w:contextualSpacing/>
        <w:rPr>
          <w:rFonts w:eastAsia="Calibri"/>
        </w:rPr>
      </w:pPr>
    </w:p>
    <w:p w:rsidR="008F2F1E" w:rsidRDefault="008F2F1E" w:rsidP="008F2F1E">
      <w:pPr>
        <w:rPr>
          <w:rFonts w:eastAsia="Calibri"/>
        </w:rPr>
      </w:pPr>
      <w:r>
        <w:rPr>
          <w:rFonts w:eastAsia="Calibri"/>
        </w:rPr>
        <w:t>5. Перечень мероприятий подпрограммы</w:t>
      </w:r>
    </w:p>
    <w:p w:rsidR="008F2F1E" w:rsidRDefault="008F2F1E" w:rsidP="008F2F1E">
      <w:pPr>
        <w:rPr>
          <w:rFonts w:eastAsia="Calibri"/>
        </w:rPr>
      </w:pPr>
    </w:p>
    <w:p w:rsidR="008F2F1E" w:rsidRDefault="008F2F1E" w:rsidP="008F2F1E">
      <w:pPr>
        <w:jc w:val="both"/>
        <w:rPr>
          <w:rFonts w:eastAsia="Calibri"/>
        </w:rPr>
      </w:pPr>
      <w:r>
        <w:rPr>
          <w:rFonts w:eastAsia="Calibri"/>
        </w:rPr>
        <w:t>- мероприятия в области коммунального хозяйства;</w:t>
      </w:r>
    </w:p>
    <w:p w:rsidR="008F2F1E" w:rsidRDefault="008F2F1E" w:rsidP="008F2F1E">
      <w:pPr>
        <w:jc w:val="both"/>
        <w:rPr>
          <w:rFonts w:eastAsia="Calibri"/>
        </w:rPr>
      </w:pPr>
      <w:r>
        <w:rPr>
          <w:rFonts w:eastAsia="Calibri"/>
        </w:rPr>
        <w:t>- мероприятия в области пожарной безопасности;</w:t>
      </w:r>
    </w:p>
    <w:p w:rsidR="008F2F1E" w:rsidRDefault="008F2F1E" w:rsidP="008F2F1E">
      <w:pPr>
        <w:jc w:val="both"/>
        <w:rPr>
          <w:rFonts w:eastAsia="Calibri"/>
        </w:rPr>
      </w:pPr>
      <w:r>
        <w:rPr>
          <w:rFonts w:eastAsia="Calibri"/>
        </w:rPr>
        <w:t>- мероприятия в области благоустройства.</w:t>
      </w:r>
    </w:p>
    <w:p w:rsidR="008F2F1E" w:rsidRDefault="008F2F1E" w:rsidP="008F2F1E">
      <w:pPr>
        <w:autoSpaceDE w:val="0"/>
        <w:autoSpaceDN w:val="0"/>
        <w:adjustRightInd w:val="0"/>
        <w:rPr>
          <w:rFonts w:eastAsia="Calibri"/>
        </w:rPr>
      </w:pPr>
    </w:p>
    <w:p w:rsidR="008F2F1E" w:rsidRDefault="008F2F1E" w:rsidP="008F2F1E">
      <w:pPr>
        <w:autoSpaceDE w:val="0"/>
        <w:autoSpaceDN w:val="0"/>
        <w:adjustRightInd w:val="0"/>
        <w:rPr>
          <w:rFonts w:eastAsia="Calibri"/>
        </w:rPr>
      </w:pPr>
    </w:p>
    <w:p w:rsidR="008F2F1E" w:rsidRDefault="008F2F1E" w:rsidP="008F2F1E">
      <w:pPr>
        <w:autoSpaceDE w:val="0"/>
        <w:autoSpaceDN w:val="0"/>
        <w:adjustRightInd w:val="0"/>
        <w:rPr>
          <w:rFonts w:eastAsia="Calibri"/>
          <w:b/>
        </w:rPr>
      </w:pPr>
    </w:p>
    <w:p w:rsidR="008F2F1E" w:rsidRDefault="008F2F1E" w:rsidP="008F2F1E">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8F2F1E" w:rsidRDefault="008F2F1E" w:rsidP="008F2F1E">
      <w:pPr>
        <w:jc w:val="center"/>
        <w:rPr>
          <w:rFonts w:eastAsia="Calibri"/>
          <w:b/>
          <w:u w:val="single"/>
        </w:rPr>
      </w:pPr>
      <w:r>
        <w:rPr>
          <w:rFonts w:eastAsia="Calibri"/>
          <w:b/>
          <w:u w:val="single"/>
        </w:rPr>
        <w:t xml:space="preserve">«Развитие жилищно-коммунального хозяйства на территории сельского поселения </w:t>
      </w: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 xml:space="preserve">» </w:t>
      </w:r>
      <w:r w:rsidR="00BA42AF">
        <w:rPr>
          <w:rFonts w:eastAsia="Calibri"/>
          <w:b/>
          <w:u w:val="single"/>
        </w:rPr>
        <w:t>на 2022-2024</w:t>
      </w:r>
      <w:r>
        <w:rPr>
          <w:rFonts w:eastAsia="Calibri"/>
          <w:b/>
          <w:u w:val="single"/>
        </w:rPr>
        <w:t xml:space="preserve"> годы»</w:t>
      </w:r>
    </w:p>
    <w:p w:rsidR="008F2F1E" w:rsidRDefault="008F2F1E" w:rsidP="008F2F1E">
      <w:pPr>
        <w:jc w:val="center"/>
        <w:rPr>
          <w:rFonts w:eastAsia="Calibri"/>
          <w:b/>
        </w:rPr>
      </w:pPr>
      <w:r>
        <w:rPr>
          <w:rFonts w:eastAsia="Calibri"/>
          <w:b/>
        </w:rPr>
        <w:t>муниципальной программы «Совершенствование развития сельского поселения</w:t>
      </w:r>
    </w:p>
    <w:p w:rsidR="008F2F1E" w:rsidRDefault="008F2F1E" w:rsidP="008F2F1E">
      <w:pPr>
        <w:jc w:val="center"/>
        <w:rPr>
          <w:rFonts w:eastAsia="Calibri"/>
          <w:b/>
        </w:rPr>
      </w:pP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BA42AF">
        <w:rPr>
          <w:rFonts w:eastAsia="Calibri"/>
          <w:b/>
        </w:rPr>
        <w:t>на период 2022- 2024</w:t>
      </w:r>
      <w:r>
        <w:rPr>
          <w:rFonts w:eastAsia="Calibri"/>
          <w:b/>
        </w:rPr>
        <w:t xml:space="preserve"> годы»</w:t>
      </w:r>
    </w:p>
    <w:tbl>
      <w:tblPr>
        <w:tblW w:w="9932"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1702"/>
        <w:gridCol w:w="1149"/>
        <w:gridCol w:w="1440"/>
        <w:gridCol w:w="1147"/>
        <w:gridCol w:w="1131"/>
        <w:gridCol w:w="992"/>
        <w:gridCol w:w="992"/>
        <w:gridCol w:w="992"/>
      </w:tblGrid>
      <w:tr w:rsidR="008F2F1E" w:rsidTr="008F2F1E">
        <w:trPr>
          <w:trHeight w:val="570"/>
        </w:trPr>
        <w:tc>
          <w:tcPr>
            <w:tcW w:w="387"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sz w:val="16"/>
                <w:szCs w:val="16"/>
                <w:lang w:eastAsia="en-US"/>
              </w:rPr>
            </w:pPr>
          </w:p>
          <w:p w:rsidR="008F2F1E" w:rsidRDefault="008F2F1E" w:rsidP="008F2F1E">
            <w:pPr>
              <w:spacing w:line="276" w:lineRule="auto"/>
              <w:jc w:val="center"/>
              <w:rPr>
                <w:rFonts w:eastAsia="Calibri"/>
                <w:sz w:val="16"/>
                <w:szCs w:val="16"/>
                <w:lang w:eastAsia="en-US"/>
              </w:rPr>
            </w:pPr>
            <w:r>
              <w:rPr>
                <w:rFonts w:eastAsia="Calibri"/>
                <w:sz w:val="16"/>
                <w:szCs w:val="16"/>
                <w:lang w:eastAsia="en-US"/>
              </w:rPr>
              <w:t>№</w:t>
            </w:r>
          </w:p>
          <w:p w:rsidR="008F2F1E" w:rsidRDefault="008F2F1E" w:rsidP="008F2F1E">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jc w:val="center"/>
              <w:rPr>
                <w:sz w:val="16"/>
                <w:szCs w:val="16"/>
                <w:lang w:eastAsia="en-US"/>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sz w:val="16"/>
                <w:szCs w:val="16"/>
                <w:lang w:eastAsia="en-US"/>
              </w:rPr>
            </w:pPr>
          </w:p>
          <w:p w:rsidR="008F2F1E" w:rsidRDefault="008F2F1E" w:rsidP="008F2F1E">
            <w:pPr>
              <w:spacing w:line="276" w:lineRule="auto"/>
              <w:jc w:val="center"/>
              <w:rPr>
                <w:sz w:val="16"/>
                <w:szCs w:val="16"/>
                <w:lang w:eastAsia="en-US"/>
              </w:rPr>
            </w:pPr>
            <w:r>
              <w:rPr>
                <w:rFonts w:eastAsia="Calibri"/>
                <w:sz w:val="16"/>
                <w:szCs w:val="16"/>
                <w:lang w:eastAsia="en-US"/>
              </w:rPr>
              <w:t>Наименование мероприятия</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sz w:val="16"/>
                <w:szCs w:val="16"/>
                <w:lang w:eastAsia="en-US"/>
              </w:rPr>
            </w:pPr>
          </w:p>
          <w:p w:rsidR="008F2F1E" w:rsidRDefault="008F2F1E" w:rsidP="008F2F1E">
            <w:pPr>
              <w:spacing w:line="276" w:lineRule="auto"/>
              <w:jc w:val="center"/>
              <w:rPr>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sz w:val="16"/>
                <w:szCs w:val="16"/>
                <w:lang w:eastAsia="en-US"/>
              </w:rPr>
            </w:pPr>
          </w:p>
          <w:p w:rsidR="008F2F1E" w:rsidRDefault="008F2F1E" w:rsidP="008F2F1E">
            <w:pPr>
              <w:spacing w:line="276" w:lineRule="auto"/>
              <w:jc w:val="center"/>
              <w:rPr>
                <w:rFonts w:eastAsia="Calibri"/>
                <w:sz w:val="16"/>
                <w:szCs w:val="16"/>
                <w:lang w:eastAsia="en-US"/>
              </w:rPr>
            </w:pPr>
            <w:r>
              <w:rPr>
                <w:rFonts w:eastAsia="Calibri"/>
                <w:sz w:val="16"/>
                <w:szCs w:val="16"/>
                <w:lang w:eastAsia="en-US"/>
              </w:rPr>
              <w:t xml:space="preserve">Участник   </w:t>
            </w:r>
            <w:proofErr w:type="spellStart"/>
            <w:proofErr w:type="gramStart"/>
            <w:r>
              <w:rPr>
                <w:rFonts w:eastAsia="Calibri"/>
                <w:sz w:val="16"/>
                <w:szCs w:val="16"/>
                <w:lang w:eastAsia="en-US"/>
              </w:rPr>
              <w:t>подпрог-раммы</w:t>
            </w:r>
            <w:proofErr w:type="spellEnd"/>
            <w:proofErr w:type="gramEnd"/>
          </w:p>
          <w:p w:rsidR="008F2F1E" w:rsidRDefault="008F2F1E" w:rsidP="008F2F1E">
            <w:pPr>
              <w:spacing w:line="276" w:lineRule="auto"/>
              <w:jc w:val="center"/>
              <w:rPr>
                <w:sz w:val="16"/>
                <w:szCs w:val="16"/>
                <w:lang w:eastAsia="en-US"/>
              </w:rPr>
            </w:pP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sz w:val="16"/>
                <w:szCs w:val="16"/>
                <w:lang w:eastAsia="en-US"/>
              </w:rPr>
            </w:pPr>
          </w:p>
          <w:p w:rsidR="008F2F1E" w:rsidRDefault="008F2F1E" w:rsidP="008F2F1E">
            <w:pPr>
              <w:spacing w:line="276" w:lineRule="auto"/>
              <w:jc w:val="center"/>
              <w:rPr>
                <w:sz w:val="16"/>
                <w:szCs w:val="16"/>
                <w:lang w:eastAsia="en-US"/>
              </w:rPr>
            </w:pPr>
            <w:r>
              <w:rPr>
                <w:rFonts w:eastAsia="Calibri"/>
                <w:sz w:val="16"/>
                <w:szCs w:val="16"/>
                <w:lang w:eastAsia="en-US"/>
              </w:rPr>
              <w:t>Источники финансирования</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sz w:val="16"/>
                <w:szCs w:val="16"/>
                <w:lang w:eastAsia="en-US"/>
              </w:rPr>
            </w:pPr>
            <w:r>
              <w:rPr>
                <w:rFonts w:eastAsia="Calibri"/>
                <w:sz w:val="16"/>
                <w:szCs w:val="16"/>
                <w:lang w:eastAsia="en-US"/>
              </w:rPr>
              <w:t>Сумма расходов, всего</w:t>
            </w:r>
          </w:p>
          <w:p w:rsidR="008F2F1E" w:rsidRDefault="008F2F1E" w:rsidP="008F2F1E">
            <w:pPr>
              <w:spacing w:line="276" w:lineRule="auto"/>
              <w:jc w:val="center"/>
              <w:rPr>
                <w:rFonts w:eastAsia="Calibri"/>
                <w:sz w:val="16"/>
                <w:szCs w:val="16"/>
                <w:lang w:eastAsia="en-US"/>
              </w:rPr>
            </w:pPr>
            <w:r>
              <w:rPr>
                <w:rFonts w:eastAsia="Calibri"/>
                <w:sz w:val="16"/>
                <w:szCs w:val="16"/>
                <w:lang w:eastAsia="en-US"/>
              </w:rPr>
              <w:t>(руб.)</w:t>
            </w:r>
          </w:p>
          <w:p w:rsidR="008F2F1E" w:rsidRDefault="008F2F1E" w:rsidP="008F2F1E">
            <w:pPr>
              <w:spacing w:line="276" w:lineRule="auto"/>
              <w:jc w:val="center"/>
              <w:rPr>
                <w:sz w:val="16"/>
                <w:szCs w:val="16"/>
                <w:lang w:eastAsia="en-US"/>
              </w:rPr>
            </w:pPr>
          </w:p>
        </w:tc>
        <w:tc>
          <w:tcPr>
            <w:tcW w:w="2976" w:type="dxa"/>
            <w:gridSpan w:val="3"/>
            <w:shd w:val="clear" w:color="auto" w:fill="auto"/>
          </w:tcPr>
          <w:p w:rsidR="008F2F1E" w:rsidRPr="00A144ED" w:rsidRDefault="008F2F1E" w:rsidP="008F2F1E">
            <w:pPr>
              <w:spacing w:after="160" w:line="259" w:lineRule="auto"/>
              <w:jc w:val="center"/>
              <w:rPr>
                <w:sz w:val="16"/>
                <w:szCs w:val="16"/>
              </w:rPr>
            </w:pPr>
            <w:r w:rsidRPr="00A144ED">
              <w:rPr>
                <w:sz w:val="16"/>
                <w:szCs w:val="16"/>
              </w:rPr>
              <w:t>В том числе по годам реализации подпрограмм</w:t>
            </w:r>
          </w:p>
        </w:tc>
      </w:tr>
      <w:tr w:rsidR="008F2F1E" w:rsidTr="008F2F1E">
        <w:trPr>
          <w:trHeight w:val="94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16"/>
                <w:szCs w:val="16"/>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16"/>
                <w:szCs w:val="16"/>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16"/>
                <w:szCs w:val="16"/>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16"/>
                <w:szCs w:val="16"/>
                <w:lang w:eastAsia="en-US"/>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16"/>
                <w:szCs w:val="16"/>
                <w:lang w:eastAsia="en-US"/>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F2F1E" w:rsidRDefault="009C4695" w:rsidP="008F2F1E">
            <w:pPr>
              <w:spacing w:line="276" w:lineRule="auto"/>
              <w:jc w:val="center"/>
              <w:rPr>
                <w:sz w:val="16"/>
                <w:szCs w:val="16"/>
                <w:lang w:eastAsia="en-US"/>
              </w:rPr>
            </w:pPr>
            <w:r>
              <w:rPr>
                <w:rFonts w:eastAsia="Calibri"/>
                <w:sz w:val="16"/>
                <w:szCs w:val="16"/>
                <w:lang w:eastAsia="en-US"/>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8F2F1E" w:rsidRDefault="009C4695" w:rsidP="008F2F1E">
            <w:pPr>
              <w:spacing w:line="276" w:lineRule="auto"/>
              <w:jc w:val="center"/>
              <w:rPr>
                <w:sz w:val="16"/>
                <w:szCs w:val="16"/>
                <w:lang w:eastAsia="en-US"/>
              </w:rPr>
            </w:pPr>
            <w:r>
              <w:rPr>
                <w:rFonts w:eastAsia="Calibri"/>
                <w:sz w:val="16"/>
                <w:szCs w:val="16"/>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16"/>
                <w:szCs w:val="16"/>
                <w:lang w:eastAsia="en-US"/>
              </w:rPr>
            </w:pPr>
          </w:p>
          <w:p w:rsidR="008F2F1E" w:rsidRDefault="009C4695" w:rsidP="008F2F1E">
            <w:pPr>
              <w:spacing w:line="276" w:lineRule="auto"/>
              <w:jc w:val="center"/>
              <w:rPr>
                <w:rFonts w:eastAsia="Calibri"/>
                <w:sz w:val="16"/>
                <w:szCs w:val="16"/>
                <w:lang w:eastAsia="en-US"/>
              </w:rPr>
            </w:pPr>
            <w:r>
              <w:rPr>
                <w:rFonts w:eastAsia="Calibri"/>
                <w:sz w:val="16"/>
                <w:szCs w:val="16"/>
                <w:lang w:eastAsia="en-US"/>
              </w:rPr>
              <w:t>2024</w:t>
            </w:r>
          </w:p>
        </w:tc>
      </w:tr>
    </w:tbl>
    <w:p w:rsidR="008F2F1E" w:rsidRDefault="008F2F1E" w:rsidP="008F2F1E">
      <w:pPr>
        <w:jc w:val="both"/>
        <w:rPr>
          <w:sz w:val="16"/>
          <w:szCs w:val="16"/>
        </w:rPr>
      </w:pPr>
    </w:p>
    <w:tbl>
      <w:tblPr>
        <w:tblW w:w="992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1134"/>
        <w:gridCol w:w="1417"/>
        <w:gridCol w:w="1134"/>
        <w:gridCol w:w="1134"/>
        <w:gridCol w:w="992"/>
        <w:gridCol w:w="992"/>
        <w:gridCol w:w="992"/>
      </w:tblGrid>
      <w:tr w:rsidR="008F2F1E" w:rsidTr="008F2F1E">
        <w:trPr>
          <w:cantSplit/>
        </w:trPr>
        <w:tc>
          <w:tcPr>
            <w:tcW w:w="425"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sz w:val="16"/>
                <w:szCs w:val="16"/>
                <w:lang w:eastAsia="en-US"/>
              </w:rPr>
            </w:pPr>
            <w:r>
              <w:rPr>
                <w:rFonts w:eastAsia="Calibri"/>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b/>
                <w:sz w:val="16"/>
                <w:szCs w:val="16"/>
                <w:lang w:eastAsia="en-US"/>
              </w:rPr>
            </w:pPr>
            <w:r>
              <w:rPr>
                <w:rFonts w:eastAsia="Calibri"/>
                <w:b/>
                <w:sz w:val="16"/>
                <w:szCs w:val="16"/>
                <w:lang w:eastAsia="en-US"/>
              </w:rPr>
              <w:t>Благоустройство территории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b/>
                <w:sz w:val="16"/>
                <w:szCs w:val="16"/>
                <w:lang w:eastAsia="en-US"/>
              </w:rPr>
            </w:pPr>
            <w:r>
              <w:rPr>
                <w:rFonts w:eastAsia="Calibri"/>
                <w:b/>
                <w:sz w:val="16"/>
                <w:szCs w:val="16"/>
                <w:lang w:eastAsia="en-US"/>
              </w:rPr>
              <w:t xml:space="preserve">2020-2023 </w:t>
            </w:r>
            <w:proofErr w:type="spellStart"/>
            <w:r>
              <w:rPr>
                <w:rFonts w:eastAsia="Calibri"/>
                <w:b/>
                <w:sz w:val="16"/>
                <w:szCs w:val="16"/>
                <w:lang w:eastAsia="en-US"/>
              </w:rPr>
              <w:t>г.</w:t>
            </w:r>
            <w:proofErr w:type="gramStart"/>
            <w:r>
              <w:rPr>
                <w:rFonts w:eastAsia="Calibri"/>
                <w:b/>
                <w:sz w:val="16"/>
                <w:szCs w:val="16"/>
                <w:lang w:eastAsia="en-US"/>
              </w:rPr>
              <w:t>г</w:t>
            </w:r>
            <w:proofErr w:type="spellEnd"/>
            <w:proofErr w:type="gramEnd"/>
            <w:r>
              <w:rPr>
                <w:rFonts w:eastAsia="Calibri"/>
                <w:b/>
                <w:sz w:val="16"/>
                <w:szCs w:val="16"/>
                <w:lang w:eastAsia="en-US"/>
              </w:rPr>
              <w:t>.</w:t>
            </w:r>
          </w:p>
          <w:p w:rsidR="008F2F1E" w:rsidRDefault="008F2F1E" w:rsidP="008F2F1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center"/>
              <w:rPr>
                <w:sz w:val="16"/>
                <w:szCs w:val="16"/>
                <w:lang w:eastAsia="en-US"/>
              </w:rPr>
            </w:pPr>
            <w:r>
              <w:rPr>
                <w:rFonts w:eastAsia="Calibri"/>
                <w:b/>
                <w:sz w:val="16"/>
                <w:szCs w:val="16"/>
                <w:lang w:eastAsia="en-US"/>
              </w:rPr>
              <w:t>Администрация МО СП, обслуживающие и подрядные организации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center"/>
              <w:rPr>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7B6662" w:rsidP="008F2F1E">
            <w:pPr>
              <w:spacing w:line="276" w:lineRule="auto"/>
              <w:jc w:val="center"/>
              <w:rPr>
                <w:b/>
                <w:sz w:val="16"/>
                <w:szCs w:val="16"/>
                <w:lang w:eastAsia="en-US"/>
              </w:rPr>
            </w:pPr>
            <w:r>
              <w:rPr>
                <w:b/>
                <w:sz w:val="16"/>
                <w:szCs w:val="16"/>
                <w:lang w:eastAsia="en-US"/>
              </w:rPr>
              <w:t>287509,71</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9C4695" w:rsidP="008F2F1E">
            <w:pPr>
              <w:autoSpaceDE w:val="0"/>
              <w:autoSpaceDN w:val="0"/>
              <w:adjustRightInd w:val="0"/>
              <w:spacing w:line="276" w:lineRule="auto"/>
              <w:rPr>
                <w:b/>
                <w:sz w:val="16"/>
                <w:szCs w:val="16"/>
                <w:lang w:eastAsia="en-US"/>
              </w:rPr>
            </w:pPr>
            <w:r>
              <w:rPr>
                <w:b/>
                <w:sz w:val="16"/>
                <w:szCs w:val="16"/>
                <w:lang w:eastAsia="en-US"/>
              </w:rPr>
              <w:t>103451,71</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9C4695" w:rsidP="008F2F1E">
            <w:pPr>
              <w:autoSpaceDE w:val="0"/>
              <w:autoSpaceDN w:val="0"/>
              <w:adjustRightInd w:val="0"/>
              <w:spacing w:line="276" w:lineRule="auto"/>
              <w:rPr>
                <w:b/>
                <w:sz w:val="16"/>
                <w:szCs w:val="16"/>
                <w:lang w:eastAsia="en-US"/>
              </w:rPr>
            </w:pPr>
            <w:r>
              <w:rPr>
                <w:b/>
                <w:sz w:val="16"/>
                <w:szCs w:val="16"/>
                <w:lang w:eastAsia="en-US"/>
              </w:rPr>
              <w:t>102063,00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autoSpaceDE w:val="0"/>
              <w:autoSpaceDN w:val="0"/>
              <w:adjustRightInd w:val="0"/>
              <w:spacing w:line="276" w:lineRule="auto"/>
              <w:jc w:val="right"/>
              <w:rPr>
                <w:b/>
                <w:sz w:val="16"/>
                <w:szCs w:val="16"/>
                <w:lang w:eastAsia="en-US"/>
              </w:rPr>
            </w:pPr>
            <w:r>
              <w:rPr>
                <w:b/>
                <w:sz w:val="16"/>
                <w:szCs w:val="16"/>
                <w:lang w:eastAsia="en-US"/>
              </w:rPr>
              <w:t>81968,00</w:t>
            </w:r>
          </w:p>
        </w:tc>
      </w:tr>
      <w:tr w:rsidR="008F2F1E" w:rsidTr="008F2F1E">
        <w:trPr>
          <w:cantSplit/>
          <w:trHeight w:val="435"/>
        </w:trPr>
        <w:tc>
          <w:tcPr>
            <w:tcW w:w="425"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sz w:val="16"/>
                <w:szCs w:val="16"/>
                <w:lang w:eastAsia="en-US"/>
              </w:rPr>
            </w:pPr>
            <w:r>
              <w:rPr>
                <w:sz w:val="16"/>
                <w:szCs w:val="16"/>
                <w:lang w:eastAsia="en-US"/>
              </w:rPr>
              <w:t>1.1</w:t>
            </w:r>
          </w:p>
        </w:tc>
        <w:tc>
          <w:tcPr>
            <w:tcW w:w="170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sz w:val="16"/>
                <w:szCs w:val="16"/>
                <w:lang w:eastAsia="en-US"/>
              </w:rPr>
            </w:pPr>
            <w:r>
              <w:rPr>
                <w:rFonts w:eastAsia="Calibri"/>
                <w:sz w:val="16"/>
                <w:szCs w:val="16"/>
                <w:lang w:eastAsia="en-US"/>
              </w:rPr>
              <w:t>Уличное освещение</w:t>
            </w: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sz w:val="16"/>
                <w:szCs w:val="16"/>
                <w:lang w:eastAsia="en-US"/>
              </w:rPr>
            </w:pPr>
            <w:r>
              <w:rPr>
                <w:rFonts w:eastAsia="Calibri"/>
                <w:sz w:val="16"/>
                <w:szCs w:val="16"/>
                <w:lang w:eastAsia="en-US"/>
              </w:rPr>
              <w:t xml:space="preserve"> </w:t>
            </w:r>
          </w:p>
          <w:p w:rsidR="008F2F1E" w:rsidRDefault="008F2F1E" w:rsidP="008F2F1E">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center"/>
              <w:rPr>
                <w:sz w:val="16"/>
                <w:szCs w:val="16"/>
                <w:lang w:eastAsia="en-US"/>
              </w:rPr>
            </w:pPr>
            <w:r>
              <w:rPr>
                <w:rFonts w:eastAsia="Calibri"/>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7B6662" w:rsidP="008F2F1E">
            <w:pPr>
              <w:spacing w:line="276" w:lineRule="auto"/>
              <w:rPr>
                <w:sz w:val="16"/>
                <w:szCs w:val="16"/>
                <w:lang w:eastAsia="en-US"/>
              </w:rPr>
            </w:pPr>
            <w:r>
              <w:rPr>
                <w:rFonts w:eastAsia="Calibri"/>
                <w:sz w:val="16"/>
                <w:szCs w:val="16"/>
                <w:lang w:eastAsia="en-US"/>
              </w:rPr>
              <w:t xml:space="preserve"> 125000,00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7B6662" w:rsidP="008F2F1E">
            <w:pPr>
              <w:autoSpaceDE w:val="0"/>
              <w:autoSpaceDN w:val="0"/>
              <w:adjustRightInd w:val="0"/>
              <w:spacing w:line="276" w:lineRule="auto"/>
              <w:rPr>
                <w:sz w:val="16"/>
                <w:szCs w:val="16"/>
                <w:lang w:eastAsia="en-US"/>
              </w:rPr>
            </w:pPr>
            <w:r>
              <w:rPr>
                <w:rFonts w:eastAsia="Calibri"/>
                <w:sz w:val="16"/>
                <w:szCs w:val="16"/>
                <w:lang w:eastAsia="en-US"/>
              </w:rPr>
              <w:t>55000,00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autoSpaceDE w:val="0"/>
              <w:autoSpaceDN w:val="0"/>
              <w:adjustRightInd w:val="0"/>
              <w:spacing w:line="276" w:lineRule="auto"/>
              <w:rPr>
                <w:sz w:val="16"/>
                <w:szCs w:val="16"/>
                <w:lang w:eastAsia="en-US"/>
              </w:rPr>
            </w:pPr>
            <w:r>
              <w:rPr>
                <w:sz w:val="16"/>
                <w:szCs w:val="16"/>
                <w:lang w:eastAsia="en-US"/>
              </w:rPr>
              <w:t>35 000,00</w:t>
            </w:r>
          </w:p>
        </w:tc>
        <w:tc>
          <w:tcPr>
            <w:tcW w:w="992"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autoSpaceDE w:val="0"/>
              <w:autoSpaceDN w:val="0"/>
              <w:adjustRightInd w:val="0"/>
              <w:spacing w:line="276" w:lineRule="auto"/>
              <w:rPr>
                <w:sz w:val="16"/>
                <w:szCs w:val="16"/>
                <w:lang w:eastAsia="en-US"/>
              </w:rPr>
            </w:pPr>
          </w:p>
          <w:p w:rsidR="008F2F1E" w:rsidRDefault="008F2F1E" w:rsidP="008F2F1E">
            <w:pPr>
              <w:autoSpaceDE w:val="0"/>
              <w:autoSpaceDN w:val="0"/>
              <w:adjustRightInd w:val="0"/>
              <w:spacing w:line="276" w:lineRule="auto"/>
              <w:rPr>
                <w:sz w:val="16"/>
                <w:szCs w:val="16"/>
                <w:lang w:eastAsia="en-US"/>
              </w:rPr>
            </w:pPr>
            <w:r>
              <w:rPr>
                <w:rFonts w:eastAsia="Calibri"/>
                <w:sz w:val="16"/>
                <w:szCs w:val="16"/>
                <w:lang w:eastAsia="en-US"/>
              </w:rPr>
              <w:t>35 000,00</w:t>
            </w:r>
          </w:p>
        </w:tc>
      </w:tr>
      <w:tr w:rsidR="008F2F1E" w:rsidTr="008F2F1E">
        <w:trPr>
          <w:trHeight w:val="255"/>
        </w:trPr>
        <w:tc>
          <w:tcPr>
            <w:tcW w:w="425"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sz w:val="16"/>
                <w:szCs w:val="16"/>
                <w:lang w:eastAsia="en-US"/>
              </w:rPr>
            </w:pPr>
            <w:r>
              <w:rPr>
                <w:sz w:val="16"/>
                <w:szCs w:val="16"/>
                <w:lang w:eastAsia="en-US"/>
              </w:rPr>
              <w:t>1.2</w:t>
            </w:r>
          </w:p>
        </w:tc>
        <w:tc>
          <w:tcPr>
            <w:tcW w:w="170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autoSpaceDE w:val="0"/>
              <w:autoSpaceDN w:val="0"/>
              <w:adjustRightInd w:val="0"/>
              <w:spacing w:line="276" w:lineRule="auto"/>
              <w:rPr>
                <w:sz w:val="16"/>
                <w:szCs w:val="16"/>
                <w:lang w:eastAsia="en-US"/>
              </w:rPr>
            </w:pPr>
            <w:r>
              <w:rPr>
                <w:rFonts w:eastAsia="Calibri"/>
                <w:color w:val="000000"/>
                <w:sz w:val="16"/>
                <w:szCs w:val="16"/>
                <w:lang w:eastAsia="en-US"/>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sz w:val="16"/>
                <w:szCs w:val="16"/>
                <w:lang w:eastAsia="en-US"/>
              </w:rPr>
            </w:pPr>
          </w:p>
          <w:p w:rsidR="008F2F1E" w:rsidRDefault="001E49B7" w:rsidP="008F2F1E">
            <w:pPr>
              <w:spacing w:line="276" w:lineRule="auto"/>
              <w:jc w:val="right"/>
              <w:rPr>
                <w:sz w:val="16"/>
                <w:szCs w:val="16"/>
                <w:lang w:eastAsia="en-US"/>
              </w:rPr>
            </w:pPr>
            <w:r>
              <w:rPr>
                <w:sz w:val="16"/>
                <w:szCs w:val="16"/>
                <w:lang w:eastAsia="en-US"/>
              </w:rPr>
              <w:t>73516,38</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7B6662" w:rsidP="008F2F1E">
            <w:pPr>
              <w:autoSpaceDE w:val="0"/>
              <w:autoSpaceDN w:val="0"/>
              <w:adjustRightInd w:val="0"/>
              <w:spacing w:line="276" w:lineRule="auto"/>
              <w:rPr>
                <w:rFonts w:eastAsia="Calibri"/>
                <w:sz w:val="16"/>
                <w:szCs w:val="16"/>
                <w:lang w:eastAsia="en-US"/>
              </w:rPr>
            </w:pPr>
            <w:r>
              <w:rPr>
                <w:rFonts w:eastAsia="Calibri"/>
                <w:sz w:val="16"/>
                <w:szCs w:val="16"/>
                <w:lang w:eastAsia="en-US"/>
              </w:rPr>
              <w:t>28451,71</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autoSpaceDE w:val="0"/>
              <w:autoSpaceDN w:val="0"/>
              <w:adjustRightInd w:val="0"/>
              <w:spacing w:line="276" w:lineRule="auto"/>
              <w:rPr>
                <w:sz w:val="16"/>
                <w:szCs w:val="16"/>
                <w:lang w:eastAsia="en-US"/>
              </w:rPr>
            </w:pPr>
            <w:r>
              <w:rPr>
                <w:rFonts w:eastAsia="Calibri"/>
                <w:sz w:val="16"/>
                <w:szCs w:val="16"/>
                <w:lang w:eastAsia="en-US"/>
              </w:rPr>
              <w:t>18096,67</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autoSpaceDE w:val="0"/>
              <w:autoSpaceDN w:val="0"/>
              <w:adjustRightInd w:val="0"/>
              <w:spacing w:line="276" w:lineRule="auto"/>
              <w:rPr>
                <w:sz w:val="16"/>
                <w:szCs w:val="16"/>
                <w:lang w:eastAsia="en-US"/>
              </w:rPr>
            </w:pPr>
            <w:r>
              <w:rPr>
                <w:rFonts w:eastAsia="Calibri"/>
                <w:sz w:val="16"/>
                <w:szCs w:val="16"/>
                <w:lang w:eastAsia="en-US"/>
              </w:rPr>
              <w:t>26968,00</w:t>
            </w:r>
          </w:p>
        </w:tc>
      </w:tr>
      <w:tr w:rsidR="008F2F1E" w:rsidTr="008F2F1E">
        <w:trPr>
          <w:trHeight w:val="255"/>
        </w:trPr>
        <w:tc>
          <w:tcPr>
            <w:tcW w:w="425"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sz w:val="16"/>
                <w:szCs w:val="16"/>
                <w:lang w:eastAsia="en-US"/>
              </w:rPr>
            </w:pPr>
            <w:r>
              <w:rPr>
                <w:sz w:val="16"/>
                <w:szCs w:val="16"/>
                <w:lang w:eastAsia="en-US"/>
              </w:rPr>
              <w:t>1.3.</w:t>
            </w:r>
          </w:p>
        </w:tc>
        <w:tc>
          <w:tcPr>
            <w:tcW w:w="170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jc w:val="right"/>
              <w:rPr>
                <w:sz w:val="16"/>
                <w:szCs w:val="16"/>
                <w:lang w:eastAsia="en-US"/>
              </w:rPr>
            </w:pPr>
            <w:r>
              <w:rPr>
                <w:sz w:val="16"/>
                <w:szCs w:val="16"/>
                <w:lang w:eastAsia="en-US"/>
              </w:rPr>
              <w:t>60 000,00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c>
          <w:tcPr>
            <w:tcW w:w="992"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p w:rsidR="008F2F1E" w:rsidRDefault="008F2F1E" w:rsidP="008F2F1E">
            <w:pPr>
              <w:autoSpaceDE w:val="0"/>
              <w:autoSpaceDN w:val="0"/>
              <w:adjustRightInd w:val="0"/>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r>
      <w:tr w:rsidR="008F2F1E" w:rsidTr="008F2F1E">
        <w:trPr>
          <w:trHeight w:val="255"/>
        </w:trPr>
        <w:tc>
          <w:tcPr>
            <w:tcW w:w="425"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rPr>
                <w:sz w:val="16"/>
                <w:szCs w:val="16"/>
                <w:lang w:eastAsia="en-US"/>
              </w:rPr>
            </w:pPr>
            <w:r>
              <w:rPr>
                <w:sz w:val="16"/>
                <w:szCs w:val="16"/>
                <w:lang w:eastAsia="en-US"/>
              </w:rPr>
              <w:t>1.4.</w:t>
            </w:r>
          </w:p>
        </w:tc>
        <w:tc>
          <w:tcPr>
            <w:tcW w:w="1702"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Обеспечение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jc w:val="right"/>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8F2F1E" w:rsidRDefault="001E49B7" w:rsidP="008F2F1E">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r>
      <w:tr w:rsidR="008F2F1E" w:rsidTr="008F2F1E">
        <w:trPr>
          <w:trHeight w:val="390"/>
        </w:trPr>
        <w:tc>
          <w:tcPr>
            <w:tcW w:w="425"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spacing w:line="276" w:lineRule="auto"/>
              <w:rPr>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spacing w:line="276" w:lineRule="auto"/>
              <w:rPr>
                <w:b/>
                <w:sz w:val="16"/>
                <w:szCs w:val="16"/>
                <w:lang w:eastAsia="en-US"/>
              </w:rPr>
            </w:pPr>
            <w:r>
              <w:rPr>
                <w:rFonts w:eastAsia="Calibri"/>
                <w:b/>
                <w:sz w:val="16"/>
                <w:szCs w:val="16"/>
                <w:lang w:eastAsia="en-US"/>
              </w:rPr>
              <w:t>Итого  расходов:</w:t>
            </w: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autoSpaceDE w:val="0"/>
              <w:autoSpaceDN w:val="0"/>
              <w:adjustRightInd w:val="0"/>
              <w:spacing w:line="276" w:lineRule="auto"/>
              <w:jc w:val="right"/>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autoSpaceDE w:val="0"/>
              <w:autoSpaceDN w:val="0"/>
              <w:adjustRightInd w:val="0"/>
              <w:spacing w:line="276" w:lineRule="auto"/>
              <w:jc w:val="right"/>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8F2F1E" w:rsidRDefault="008F2F1E" w:rsidP="008F2F1E">
            <w:pPr>
              <w:autoSpaceDE w:val="0"/>
              <w:autoSpaceDN w:val="0"/>
              <w:adjustRightInd w:val="0"/>
              <w:spacing w:line="276" w:lineRule="auto"/>
              <w:jc w:val="right"/>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8F2F1E" w:rsidRDefault="001E49B7" w:rsidP="008F2F1E">
            <w:pPr>
              <w:autoSpaceDE w:val="0"/>
              <w:autoSpaceDN w:val="0"/>
              <w:adjustRightInd w:val="0"/>
              <w:spacing w:line="276" w:lineRule="auto"/>
              <w:rPr>
                <w:b/>
                <w:sz w:val="16"/>
                <w:szCs w:val="16"/>
                <w:lang w:eastAsia="en-US"/>
              </w:rPr>
            </w:pPr>
            <w:r>
              <w:rPr>
                <w:b/>
                <w:sz w:val="16"/>
                <w:szCs w:val="16"/>
                <w:lang w:eastAsia="en-US"/>
              </w:rPr>
              <w:t>287509,71</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1E49B7" w:rsidP="008F2F1E">
            <w:pPr>
              <w:autoSpaceDE w:val="0"/>
              <w:autoSpaceDN w:val="0"/>
              <w:adjustRightInd w:val="0"/>
              <w:spacing w:line="276" w:lineRule="auto"/>
              <w:jc w:val="right"/>
              <w:rPr>
                <w:b/>
                <w:sz w:val="16"/>
                <w:szCs w:val="16"/>
                <w:lang w:eastAsia="en-US"/>
              </w:rPr>
            </w:pPr>
            <w:r>
              <w:rPr>
                <w:b/>
                <w:sz w:val="16"/>
                <w:szCs w:val="16"/>
                <w:lang w:eastAsia="en-US"/>
              </w:rPr>
              <w:t>103451,71</w:t>
            </w:r>
          </w:p>
        </w:tc>
        <w:tc>
          <w:tcPr>
            <w:tcW w:w="992" w:type="dxa"/>
            <w:tcBorders>
              <w:top w:val="single" w:sz="4" w:space="0" w:color="auto"/>
              <w:left w:val="single" w:sz="4" w:space="0" w:color="auto"/>
              <w:bottom w:val="single" w:sz="4" w:space="0" w:color="auto"/>
              <w:right w:val="single" w:sz="4" w:space="0" w:color="auto"/>
            </w:tcBorders>
            <w:vAlign w:val="bottom"/>
            <w:hideMark/>
          </w:tcPr>
          <w:p w:rsidR="008F2F1E" w:rsidRDefault="008F2F1E" w:rsidP="008F2F1E">
            <w:pPr>
              <w:autoSpaceDE w:val="0"/>
              <w:autoSpaceDN w:val="0"/>
              <w:adjustRightInd w:val="0"/>
              <w:spacing w:line="276" w:lineRule="auto"/>
              <w:jc w:val="center"/>
              <w:rPr>
                <w:b/>
                <w:sz w:val="16"/>
                <w:szCs w:val="16"/>
                <w:lang w:eastAsia="en-US"/>
              </w:rPr>
            </w:pPr>
            <w:r>
              <w:rPr>
                <w:rFonts w:eastAsia="Calibri"/>
                <w:b/>
                <w:sz w:val="16"/>
                <w:szCs w:val="16"/>
                <w:lang w:eastAsia="en-US"/>
              </w:rPr>
              <w:t>73096,67</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b/>
                <w:sz w:val="16"/>
                <w:szCs w:val="16"/>
                <w:lang w:eastAsia="en-US"/>
              </w:rPr>
            </w:pPr>
          </w:p>
          <w:p w:rsidR="008F2F1E" w:rsidRDefault="008F2F1E" w:rsidP="008F2F1E">
            <w:pPr>
              <w:spacing w:line="276" w:lineRule="auto"/>
              <w:rPr>
                <w:b/>
                <w:sz w:val="16"/>
                <w:szCs w:val="16"/>
                <w:lang w:eastAsia="en-US"/>
              </w:rPr>
            </w:pPr>
            <w:r>
              <w:rPr>
                <w:rFonts w:eastAsia="Calibri"/>
                <w:b/>
                <w:sz w:val="16"/>
                <w:szCs w:val="16"/>
                <w:lang w:eastAsia="en-US"/>
              </w:rPr>
              <w:t>81968,00</w:t>
            </w:r>
          </w:p>
        </w:tc>
      </w:tr>
    </w:tbl>
    <w:p w:rsidR="008F2F1E" w:rsidRDefault="008F2F1E" w:rsidP="008F2F1E">
      <w:pPr>
        <w:jc w:val="both"/>
        <w:rPr>
          <w:rFonts w:eastAsia="Calibri"/>
        </w:rPr>
      </w:pPr>
    </w:p>
    <w:p w:rsidR="008F2F1E" w:rsidRDefault="008F2F1E" w:rsidP="008F2F1E">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8F2F1E" w:rsidRDefault="008F2F1E" w:rsidP="008F2F1E">
      <w:pPr>
        <w:spacing w:before="100" w:beforeAutospacing="1" w:after="100" w:afterAutospacing="1"/>
        <w:contextualSpacing/>
        <w:rPr>
          <w:rFonts w:eastAsia="Calibri"/>
        </w:rPr>
      </w:pPr>
      <w:r>
        <w:rPr>
          <w:rFonts w:eastAsia="Calibri"/>
        </w:rPr>
        <w:lastRenderedPageBreak/>
        <w:t>3. Ожидаемые социально-экономические результаты реализации подпрограммных мероприятий</w:t>
      </w:r>
    </w:p>
    <w:p w:rsidR="008F2F1E" w:rsidRDefault="008F2F1E" w:rsidP="008F2F1E">
      <w:pPr>
        <w:spacing w:before="100" w:beforeAutospacing="1" w:after="100" w:afterAutospacing="1"/>
        <w:contextualSpacing/>
        <w:rPr>
          <w:rFonts w:eastAsia="Calibri"/>
        </w:rPr>
      </w:pPr>
      <w:r>
        <w:rPr>
          <w:rFonts w:eastAsia="Calibri"/>
        </w:rPr>
        <w:t xml:space="preserve">Реализация Подпрограммы позволит улучшить жилищные условия граждан поселения, повысить уровень качества услуг предоставляемых населению, сократить затраты по тепло- и водоснабжению, позволит оптимально использовать имеющиеся в распоряжении бюджетные средства, направлять на конкретные мероприятия, предусмотренные в Подпрограмме. </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r>
        <w:rPr>
          <w:rFonts w:eastAsia="Calibri"/>
        </w:rPr>
        <w:t>4. Оценка эффективности реализации подпрограммы</w:t>
      </w:r>
    </w:p>
    <w:p w:rsidR="008F2F1E" w:rsidRDefault="008F2F1E" w:rsidP="008F2F1E">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8F2F1E" w:rsidRDefault="008F2F1E" w:rsidP="008F2F1E">
      <w:pPr>
        <w:spacing w:before="100" w:beforeAutospacing="1" w:after="100" w:afterAutospacing="1"/>
        <w:contextualSpacing/>
        <w:rPr>
          <w:rFonts w:eastAsia="Calibri"/>
        </w:rPr>
      </w:pPr>
      <w:r>
        <w:rPr>
          <w:rFonts w:eastAsia="Calibri"/>
        </w:rPr>
        <w:t>снижение обращений граждан по проблемам ЖКХ;</w:t>
      </w:r>
    </w:p>
    <w:p w:rsidR="008F2F1E" w:rsidRDefault="008F2F1E" w:rsidP="008F2F1E">
      <w:pPr>
        <w:spacing w:before="100" w:beforeAutospacing="1" w:after="100" w:afterAutospacing="1"/>
        <w:contextualSpacing/>
        <w:rPr>
          <w:rFonts w:eastAsia="Calibri"/>
        </w:rPr>
      </w:pPr>
      <w:r>
        <w:rPr>
          <w:rFonts w:eastAsia="Calibri"/>
        </w:rPr>
        <w:t>отремонтировано муниципального жилого фонда;</w:t>
      </w:r>
    </w:p>
    <w:p w:rsidR="008F2F1E" w:rsidRDefault="008F2F1E" w:rsidP="008F2F1E">
      <w:pPr>
        <w:spacing w:before="100" w:beforeAutospacing="1" w:after="100" w:afterAutospacing="1"/>
        <w:contextualSpacing/>
        <w:rPr>
          <w:rFonts w:eastAsia="Calibri"/>
        </w:rPr>
      </w:pPr>
      <w:r>
        <w:rPr>
          <w:rFonts w:eastAsia="Calibri"/>
        </w:rPr>
        <w:t>снижение убытков  по содержанию жилого фонда;</w:t>
      </w:r>
    </w:p>
    <w:p w:rsidR="008F2F1E" w:rsidRDefault="008F2F1E" w:rsidP="008F2F1E">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8F2F1E" w:rsidRDefault="008F2F1E" w:rsidP="008F2F1E">
      <w:pPr>
        <w:spacing w:before="100" w:beforeAutospacing="1" w:after="100" w:afterAutospacing="1"/>
        <w:contextualSpacing/>
        <w:rPr>
          <w:rFonts w:eastAsia="Calibri"/>
        </w:rPr>
      </w:pPr>
      <w:r>
        <w:rPr>
          <w:rFonts w:eastAsia="Calibri"/>
        </w:rPr>
        <w:t>снижение убытков по  водоснабжению;</w:t>
      </w:r>
    </w:p>
    <w:p w:rsidR="008F2F1E" w:rsidRDefault="008F2F1E" w:rsidP="008F2F1E">
      <w:pPr>
        <w:spacing w:before="100" w:beforeAutospacing="1" w:after="100" w:afterAutospacing="1"/>
        <w:contextualSpacing/>
        <w:rPr>
          <w:rFonts w:eastAsia="Calibri"/>
        </w:rPr>
      </w:pPr>
      <w:r>
        <w:rPr>
          <w:rFonts w:eastAsia="Calibri"/>
        </w:rPr>
        <w:t>установка новых и замена старых приборов учета электро и   водоснабжения;</w:t>
      </w:r>
    </w:p>
    <w:p w:rsidR="008F2F1E" w:rsidRDefault="008F2F1E" w:rsidP="008F2F1E">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w:t>
      </w:r>
    </w:p>
    <w:p w:rsidR="008F2F1E" w:rsidRDefault="008F2F1E" w:rsidP="008F2F1E">
      <w:pPr>
        <w:spacing w:before="100" w:beforeAutospacing="1" w:after="100" w:afterAutospacing="1"/>
        <w:contextualSpacing/>
        <w:rPr>
          <w:rFonts w:eastAsia="Calibri"/>
        </w:rPr>
      </w:pPr>
      <w:r>
        <w:rPr>
          <w:rFonts w:eastAsia="Calibri"/>
        </w:rPr>
        <w:t>на баланс.</w:t>
      </w: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spacing w:before="100" w:beforeAutospacing="1" w:after="100" w:afterAutospacing="1"/>
        <w:contextualSpacing/>
        <w:rPr>
          <w:rFonts w:eastAsia="Calibri"/>
        </w:rPr>
      </w:pPr>
    </w:p>
    <w:p w:rsidR="008F2F1E" w:rsidRDefault="008F2F1E" w:rsidP="008F2F1E">
      <w:pPr>
        <w:jc w:val="center"/>
        <w:rPr>
          <w:rFonts w:eastAsia="Calibri"/>
          <w:b/>
        </w:rPr>
      </w:pPr>
      <w:r>
        <w:rPr>
          <w:rFonts w:eastAsia="Calibri"/>
          <w:b/>
        </w:rPr>
        <w:lastRenderedPageBreak/>
        <w:t xml:space="preserve">ПАСПОРТ </w:t>
      </w:r>
    </w:p>
    <w:p w:rsidR="008F2F1E" w:rsidRDefault="008F2F1E" w:rsidP="008F2F1E">
      <w:pPr>
        <w:jc w:val="center"/>
        <w:rPr>
          <w:rFonts w:eastAsia="Calibri"/>
          <w:b/>
        </w:rPr>
      </w:pPr>
      <w:r>
        <w:rPr>
          <w:rFonts w:eastAsia="Calibri"/>
          <w:b/>
        </w:rPr>
        <w:t xml:space="preserve">подпрограмма   «Развитие социально-культурной работы с населением МО СП «Деревня </w:t>
      </w:r>
      <w:proofErr w:type="spellStart"/>
      <w:r>
        <w:rPr>
          <w:rFonts w:eastAsia="Calibri"/>
          <w:b/>
        </w:rPr>
        <w:t>Упрямово</w:t>
      </w:r>
      <w:proofErr w:type="spellEnd"/>
      <w:r>
        <w:rPr>
          <w:rFonts w:eastAsia="Calibri"/>
          <w:b/>
        </w:rPr>
        <w:t>»  н</w:t>
      </w:r>
      <w:r w:rsidR="001E49B7">
        <w:rPr>
          <w:rFonts w:eastAsia="Calibri"/>
          <w:b/>
        </w:rPr>
        <w:t>а 2022-2024</w:t>
      </w:r>
      <w:r>
        <w:rPr>
          <w:rFonts w:eastAsia="Calibri"/>
          <w:b/>
        </w:rPr>
        <w:t xml:space="preserve"> годы»</w:t>
      </w:r>
    </w:p>
    <w:p w:rsidR="008F2F1E" w:rsidRDefault="008F2F1E" w:rsidP="008F2F1E">
      <w:pPr>
        <w:jc w:val="both"/>
        <w:rPr>
          <w:rFonts w:eastAsia="Calibri"/>
        </w:rPr>
      </w:pPr>
    </w:p>
    <w:p w:rsidR="008F2F1E" w:rsidRDefault="008F2F1E" w:rsidP="008F2F1E">
      <w:pPr>
        <w:jc w:val="both"/>
        <w:rPr>
          <w:rFonts w:eastAsia="Calibri"/>
        </w:rPr>
      </w:pPr>
      <w:r>
        <w:rPr>
          <w:rFonts w:eastAsia="Calibri"/>
        </w:rPr>
        <w:t>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8F2F1E" w:rsidRDefault="008F2F1E" w:rsidP="008F2F1E">
      <w:pPr>
        <w:jc w:val="both"/>
        <w:rPr>
          <w:rFonts w:eastAsia="Calibri"/>
        </w:rPr>
      </w:pPr>
      <w:r>
        <w:rPr>
          <w:rFonts w:eastAsia="Calibri"/>
        </w:rPr>
        <w:t xml:space="preserve">Администрация сельского поселения «Деревня </w:t>
      </w:r>
      <w:proofErr w:type="spellStart"/>
      <w:r>
        <w:rPr>
          <w:rFonts w:eastAsia="Calibri"/>
        </w:rPr>
        <w:t>Упрямово</w:t>
      </w:r>
      <w:proofErr w:type="spellEnd"/>
      <w:r>
        <w:rPr>
          <w:rFonts w:eastAsia="Calibri"/>
        </w:rPr>
        <w:t>» считает принципиально важным:</w:t>
      </w:r>
    </w:p>
    <w:p w:rsidR="008F2F1E" w:rsidRDefault="008F2F1E" w:rsidP="008F2F1E">
      <w:pPr>
        <w:jc w:val="both"/>
        <w:rPr>
          <w:rFonts w:eastAsia="Calibri"/>
        </w:rPr>
      </w:pPr>
      <w:r>
        <w:rPr>
          <w:rFonts w:eastAsia="Calibri"/>
        </w:rPr>
        <w:t xml:space="preserve"> -сохранение и развитие физкультурно-оздоровительной, социально-культурной и досуговой работы с населением по месту жительства, в которых могли участвовать представители различных поколений; </w:t>
      </w:r>
    </w:p>
    <w:p w:rsidR="008F2F1E" w:rsidRDefault="008F2F1E" w:rsidP="008F2F1E">
      <w:pPr>
        <w:jc w:val="both"/>
        <w:rPr>
          <w:rFonts w:eastAsia="Calibri"/>
        </w:rPr>
      </w:pPr>
      <w:r>
        <w:rPr>
          <w:rFonts w:eastAsia="Calibri"/>
        </w:rPr>
        <w:t xml:space="preserve">-привлечение старшего поколения в профилактической работе среди подростков и молодежи; </w:t>
      </w:r>
    </w:p>
    <w:p w:rsidR="008F2F1E" w:rsidRDefault="008F2F1E" w:rsidP="008F2F1E">
      <w:pPr>
        <w:jc w:val="both"/>
        <w:rPr>
          <w:rFonts w:eastAsia="Calibri"/>
        </w:rPr>
      </w:pPr>
      <w:r>
        <w:rPr>
          <w:rFonts w:eastAsia="Calibri"/>
        </w:rPr>
        <w:t>-эффективное использование специальных мест для подвижных командных игр (футбол, волейбол, баскетбол и т.д.); -</w:t>
      </w:r>
    </w:p>
    <w:p w:rsidR="008F2F1E" w:rsidRDefault="008F2F1E" w:rsidP="008F2F1E">
      <w:pPr>
        <w:jc w:val="both"/>
        <w:rPr>
          <w:rFonts w:eastAsia="Calibri"/>
        </w:rPr>
      </w:pPr>
      <w:r>
        <w:rPr>
          <w:rFonts w:eastAsia="Calibri"/>
        </w:rPr>
        <w:t xml:space="preserve">-организация и проведение спортивных мероприятий по катанию на велосипедах, роликах, и по настольным играм; </w:t>
      </w:r>
    </w:p>
    <w:p w:rsidR="008F2F1E" w:rsidRDefault="008F2F1E" w:rsidP="008F2F1E">
      <w:pPr>
        <w:jc w:val="both"/>
        <w:rPr>
          <w:rFonts w:eastAsia="Calibri"/>
        </w:rPr>
      </w:pPr>
      <w:r>
        <w:rPr>
          <w:rFonts w:eastAsia="Calibri"/>
        </w:rPr>
        <w:t>-повышение интереса населения к местным обычаям и традициям путем организации и проведения дворовых праздничных мероприятий;</w:t>
      </w:r>
    </w:p>
    <w:p w:rsidR="008F2F1E" w:rsidRDefault="008F2F1E" w:rsidP="008F2F1E">
      <w:pPr>
        <w:jc w:val="both"/>
        <w:rPr>
          <w:rFonts w:eastAsia="Calibri"/>
        </w:rPr>
      </w:pPr>
      <w:r>
        <w:rPr>
          <w:rFonts w:eastAsia="Calibri"/>
        </w:rPr>
        <w:t>- стимулирование активной творческой деятельности населения.</w:t>
      </w:r>
    </w:p>
    <w:p w:rsidR="008F2F1E" w:rsidRDefault="008F2F1E" w:rsidP="008F2F1E">
      <w:pPr>
        <w:jc w:val="both"/>
        <w:rPr>
          <w:rFonts w:eastAsia="Calibri"/>
        </w:rPr>
      </w:pPr>
      <w:r>
        <w:rPr>
          <w:rFonts w:eastAsia="Calibri"/>
        </w:rPr>
        <w:t xml:space="preserve">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сельского поселения «Деревня </w:t>
      </w:r>
      <w:proofErr w:type="spellStart"/>
      <w:r>
        <w:rPr>
          <w:rFonts w:eastAsia="Calibri"/>
        </w:rPr>
        <w:t>Упрямово</w:t>
      </w:r>
      <w:proofErr w:type="spellEnd"/>
      <w:r>
        <w:rPr>
          <w:rFonts w:eastAsia="Calibri"/>
        </w:rPr>
        <w:t>».</w:t>
      </w:r>
    </w:p>
    <w:p w:rsidR="008F2F1E" w:rsidRDefault="008F2F1E" w:rsidP="008F2F1E">
      <w:pPr>
        <w:jc w:val="both"/>
        <w:rPr>
          <w:rFonts w:eastAsia="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8F2F1E" w:rsidTr="008F2F1E">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lang w:eastAsia="en-US"/>
              </w:rPr>
              <w:t>Наименование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before="100" w:beforeAutospacing="1" w:after="100" w:afterAutospacing="1" w:line="276" w:lineRule="auto"/>
              <w:contextualSpacing/>
              <w:rPr>
                <w:rFonts w:eastAsia="Calibri"/>
                <w:color w:val="000000"/>
                <w:lang w:eastAsia="en-US"/>
              </w:rPr>
            </w:pPr>
            <w:r>
              <w:rPr>
                <w:rFonts w:eastAsia="Calibri"/>
                <w:color w:val="000000"/>
                <w:lang w:eastAsia="en-US"/>
              </w:rPr>
              <w:t>Подпрограмма "</w:t>
            </w:r>
            <w:r>
              <w:rPr>
                <w:rFonts w:eastAsia="Calibri"/>
                <w:lang w:eastAsia="en-US"/>
              </w:rPr>
              <w:t>Развитие социально-культурной работы с населением М</w:t>
            </w:r>
            <w:r w:rsidR="001E49B7">
              <w:rPr>
                <w:rFonts w:eastAsia="Calibri"/>
                <w:lang w:eastAsia="en-US"/>
              </w:rPr>
              <w:t xml:space="preserve">О СП «Деревня  </w:t>
            </w:r>
            <w:proofErr w:type="spellStart"/>
            <w:r w:rsidR="001E49B7">
              <w:rPr>
                <w:rFonts w:eastAsia="Calibri"/>
                <w:lang w:eastAsia="en-US"/>
              </w:rPr>
              <w:t>Упрямово</w:t>
            </w:r>
            <w:proofErr w:type="spellEnd"/>
            <w:r w:rsidR="001E49B7">
              <w:rPr>
                <w:rFonts w:eastAsia="Calibri"/>
                <w:lang w:eastAsia="en-US"/>
              </w:rPr>
              <w:t>» на 2022-2024</w:t>
            </w:r>
            <w:r>
              <w:rPr>
                <w:rFonts w:eastAsia="Calibri"/>
                <w:lang w:eastAsia="en-US"/>
              </w:rPr>
              <w:t xml:space="preserve"> годы»</w:t>
            </w:r>
          </w:p>
        </w:tc>
      </w:tr>
      <w:tr w:rsidR="008F2F1E" w:rsidTr="008F2F1E">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lang w:eastAsia="en-US"/>
              </w:rPr>
              <w:t>Заказчик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8F2F1E" w:rsidTr="008F2F1E">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lang w:eastAsia="en-US"/>
              </w:rPr>
              <w:t>Основной разработчик</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8F2F1E" w:rsidTr="008F2F1E">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lang w:eastAsia="en-US"/>
              </w:rPr>
              <w:t>Цель и задачи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 xml:space="preserve">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w:t>
            </w:r>
          </w:p>
          <w:p w:rsidR="008F2F1E" w:rsidRDefault="008F2F1E" w:rsidP="008F2F1E">
            <w:pPr>
              <w:spacing w:line="276" w:lineRule="auto"/>
              <w:jc w:val="both"/>
              <w:rPr>
                <w:rFonts w:eastAsia="Calibri"/>
                <w:lang w:eastAsia="en-US"/>
              </w:rPr>
            </w:pPr>
            <w:r>
              <w:rPr>
                <w:rFonts w:eastAsia="Calibri"/>
                <w:lang w:eastAsia="en-US"/>
              </w:rPr>
              <w:t xml:space="preserve"> Задачи Программы: </w:t>
            </w:r>
          </w:p>
          <w:p w:rsidR="008F2F1E" w:rsidRDefault="008F2F1E" w:rsidP="008F2F1E">
            <w:pPr>
              <w:spacing w:line="276" w:lineRule="auto"/>
              <w:jc w:val="both"/>
              <w:rPr>
                <w:rFonts w:eastAsia="Calibri"/>
                <w:lang w:eastAsia="en-US"/>
              </w:rPr>
            </w:pPr>
            <w:r>
              <w:rPr>
                <w:rFonts w:eastAsia="Calibri"/>
                <w:lang w:eastAsia="en-US"/>
              </w:rPr>
              <w:t>- организация и проведение физкультурно-оздоровительных мероприятий;</w:t>
            </w:r>
          </w:p>
          <w:p w:rsidR="008F2F1E" w:rsidRDefault="008F2F1E" w:rsidP="008F2F1E">
            <w:pPr>
              <w:spacing w:line="276" w:lineRule="auto"/>
              <w:jc w:val="both"/>
              <w:rPr>
                <w:rFonts w:eastAsia="Calibri"/>
                <w:lang w:eastAsia="en-US"/>
              </w:rPr>
            </w:pPr>
            <w:r>
              <w:rPr>
                <w:rFonts w:eastAsia="Calibri"/>
                <w:lang w:eastAsia="en-US"/>
              </w:rPr>
              <w:t>- организация и проведение социально-культурных и досуговых мероприятий</w:t>
            </w:r>
          </w:p>
        </w:tc>
      </w:tr>
      <w:tr w:rsidR="008F2F1E" w:rsidTr="008F2F1E">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lang w:eastAsia="en-US"/>
              </w:rPr>
              <w:t xml:space="preserve">Сроки реализации Подпрограммы </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1E49B7" w:rsidP="008F2F1E">
            <w:pPr>
              <w:spacing w:line="276" w:lineRule="auto"/>
              <w:jc w:val="both"/>
              <w:rPr>
                <w:rFonts w:eastAsia="Calibri"/>
                <w:lang w:eastAsia="en-US"/>
              </w:rPr>
            </w:pPr>
            <w:r>
              <w:rPr>
                <w:rFonts w:eastAsia="Calibri"/>
                <w:lang w:eastAsia="en-US"/>
              </w:rPr>
              <w:t>2022-2024</w:t>
            </w:r>
            <w:r w:rsidR="008F2F1E">
              <w:rPr>
                <w:rFonts w:eastAsia="Calibri"/>
                <w:lang w:eastAsia="en-US"/>
              </w:rPr>
              <w:t xml:space="preserve"> годы</w:t>
            </w:r>
          </w:p>
        </w:tc>
      </w:tr>
      <w:tr w:rsidR="008F2F1E" w:rsidTr="008F2F1E">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lang w:eastAsia="en-US"/>
              </w:rPr>
              <w:t>Объемы и источники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8F2F1E" w:rsidP="008F2F1E">
            <w:pPr>
              <w:tabs>
                <w:tab w:val="left" w:pos="1830"/>
              </w:tabs>
              <w:spacing w:line="276" w:lineRule="auto"/>
              <w:rPr>
                <w:rFonts w:eastAsia="Calibri"/>
                <w:lang w:eastAsia="en-US"/>
              </w:rPr>
            </w:pPr>
            <w:r>
              <w:rPr>
                <w:rFonts w:eastAsia="Calibri"/>
                <w:lang w:eastAsia="en-US"/>
              </w:rPr>
              <w:t>Общий объ</w:t>
            </w:r>
            <w:r w:rsidR="001E49B7">
              <w:rPr>
                <w:rFonts w:eastAsia="Calibri"/>
                <w:lang w:eastAsia="en-US"/>
              </w:rPr>
              <w:t>ем финансирования: 987729,00</w:t>
            </w:r>
            <w:r>
              <w:rPr>
                <w:rFonts w:eastAsia="Calibri"/>
                <w:lang w:eastAsia="en-US"/>
              </w:rPr>
              <w:t>руб.</w:t>
            </w:r>
          </w:p>
          <w:p w:rsidR="008F2F1E" w:rsidRDefault="008F2F1E" w:rsidP="008F2F1E">
            <w:pPr>
              <w:autoSpaceDE w:val="0"/>
              <w:autoSpaceDN w:val="0"/>
              <w:adjustRightInd w:val="0"/>
              <w:spacing w:line="276" w:lineRule="auto"/>
              <w:rPr>
                <w:rFonts w:eastAsia="Calibri"/>
                <w:lang w:eastAsia="en-US"/>
              </w:rPr>
            </w:pPr>
            <w:r>
              <w:rPr>
                <w:rFonts w:eastAsia="Calibri"/>
                <w:lang w:eastAsia="en-US"/>
              </w:rPr>
              <w:t>в том числе по годам:</w:t>
            </w:r>
          </w:p>
          <w:p w:rsidR="008F2F1E" w:rsidRDefault="001E49B7" w:rsidP="008F2F1E">
            <w:pPr>
              <w:autoSpaceDE w:val="0"/>
              <w:autoSpaceDN w:val="0"/>
              <w:adjustRightInd w:val="0"/>
              <w:spacing w:line="276" w:lineRule="auto"/>
              <w:rPr>
                <w:rFonts w:eastAsia="Calibri"/>
                <w:lang w:eastAsia="en-US"/>
              </w:rPr>
            </w:pPr>
            <w:r>
              <w:rPr>
                <w:rFonts w:eastAsia="Calibri"/>
                <w:lang w:eastAsia="en-US"/>
              </w:rPr>
              <w:t>2022-   329 243,00</w:t>
            </w:r>
            <w:r w:rsidR="008F2F1E">
              <w:rPr>
                <w:rFonts w:eastAsia="Calibri"/>
                <w:lang w:eastAsia="en-US"/>
              </w:rPr>
              <w:t xml:space="preserve"> руб.;</w:t>
            </w:r>
          </w:p>
          <w:p w:rsidR="008F2F1E" w:rsidRDefault="001E49B7" w:rsidP="008F2F1E">
            <w:pPr>
              <w:autoSpaceDE w:val="0"/>
              <w:autoSpaceDN w:val="0"/>
              <w:adjustRightInd w:val="0"/>
              <w:spacing w:line="276" w:lineRule="auto"/>
              <w:rPr>
                <w:rFonts w:eastAsia="Calibri"/>
                <w:lang w:eastAsia="en-US"/>
              </w:rPr>
            </w:pPr>
            <w:r>
              <w:rPr>
                <w:rFonts w:eastAsia="Calibri"/>
                <w:lang w:eastAsia="en-US"/>
              </w:rPr>
              <w:t>2023 -   329243,00</w:t>
            </w:r>
            <w:r w:rsidR="008F2F1E">
              <w:rPr>
                <w:rFonts w:eastAsia="Calibri"/>
                <w:lang w:eastAsia="en-US"/>
              </w:rPr>
              <w:t xml:space="preserve"> руб.</w:t>
            </w:r>
          </w:p>
          <w:p w:rsidR="008F2F1E" w:rsidRDefault="001E49B7" w:rsidP="008F2F1E">
            <w:pPr>
              <w:autoSpaceDE w:val="0"/>
              <w:autoSpaceDN w:val="0"/>
              <w:adjustRightInd w:val="0"/>
              <w:spacing w:line="276" w:lineRule="auto"/>
              <w:rPr>
                <w:rFonts w:eastAsia="Calibri"/>
                <w:lang w:eastAsia="en-US"/>
              </w:rPr>
            </w:pPr>
            <w:r>
              <w:rPr>
                <w:rFonts w:eastAsia="Calibri"/>
                <w:lang w:eastAsia="en-US"/>
              </w:rPr>
              <w:lastRenderedPageBreak/>
              <w:t>2023-      329243,</w:t>
            </w:r>
            <w:r w:rsidR="008F2F1E">
              <w:rPr>
                <w:rFonts w:eastAsia="Calibri"/>
                <w:lang w:eastAsia="en-US"/>
              </w:rPr>
              <w:t>00 руб.</w:t>
            </w:r>
          </w:p>
          <w:p w:rsidR="008F2F1E" w:rsidRDefault="008F2F1E" w:rsidP="008F2F1E">
            <w:pPr>
              <w:tabs>
                <w:tab w:val="left" w:pos="1830"/>
              </w:tabs>
              <w:spacing w:line="276" w:lineRule="auto"/>
              <w:rPr>
                <w:rFonts w:eastAsia="Calibri"/>
                <w:lang w:eastAsia="en-US"/>
              </w:rPr>
            </w:pPr>
            <w:r>
              <w:rPr>
                <w:rFonts w:eastAsia="Calibri"/>
                <w:lang w:eastAsia="en-US"/>
              </w:rPr>
              <w:t>Объемы ассигнований подлежат ежегодному уточнению, исходя из финансовой возможности бюджета поселения</w:t>
            </w:r>
          </w:p>
        </w:tc>
      </w:tr>
      <w:tr w:rsidR="008F2F1E" w:rsidTr="008F2F1E">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lang w:eastAsia="en-US"/>
              </w:rPr>
              <w:lastRenderedPageBreak/>
              <w:t>Ожидаемые результаты реализации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Реализация мероприятий Подпрограммы позволит достичь следующих результатов:</w:t>
            </w:r>
          </w:p>
          <w:p w:rsidR="008F2F1E" w:rsidRDefault="008F2F1E" w:rsidP="008F2F1E">
            <w:pPr>
              <w:spacing w:line="276" w:lineRule="auto"/>
              <w:jc w:val="both"/>
              <w:rPr>
                <w:rFonts w:eastAsia="Calibri"/>
                <w:lang w:eastAsia="en-US"/>
              </w:rPr>
            </w:pPr>
            <w:r>
              <w:rPr>
                <w:rFonts w:eastAsia="Calibri"/>
                <w:lang w:eastAsia="en-US"/>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8F2F1E" w:rsidRDefault="008F2F1E" w:rsidP="008F2F1E">
            <w:pPr>
              <w:spacing w:line="276" w:lineRule="auto"/>
              <w:jc w:val="both"/>
              <w:rPr>
                <w:rFonts w:eastAsia="Calibri"/>
                <w:lang w:eastAsia="en-US"/>
              </w:rPr>
            </w:pPr>
            <w:r>
              <w:rPr>
                <w:rFonts w:eastAsia="Calibri"/>
                <w:lang w:eastAsia="en-US"/>
              </w:rPr>
              <w:t>- привлечение детей, подростков и жителей  к занятиям физической культурой и спортом;</w:t>
            </w:r>
          </w:p>
          <w:p w:rsidR="008F2F1E" w:rsidRDefault="008F2F1E" w:rsidP="008F2F1E">
            <w:pPr>
              <w:spacing w:line="276" w:lineRule="auto"/>
              <w:jc w:val="both"/>
              <w:rPr>
                <w:rFonts w:eastAsia="Calibri"/>
                <w:lang w:eastAsia="en-US"/>
              </w:rPr>
            </w:pPr>
            <w:r>
              <w:rPr>
                <w:rFonts w:eastAsia="Calibri"/>
                <w:lang w:eastAsia="en-US"/>
              </w:rPr>
              <w:t>- поддержка и стимулирование творческой деятельности населения;</w:t>
            </w:r>
          </w:p>
          <w:p w:rsidR="008F2F1E" w:rsidRDefault="008F2F1E" w:rsidP="008F2F1E">
            <w:pPr>
              <w:spacing w:line="276" w:lineRule="auto"/>
              <w:jc w:val="both"/>
              <w:rPr>
                <w:rFonts w:eastAsia="Calibri"/>
                <w:lang w:eastAsia="en-US"/>
              </w:rPr>
            </w:pPr>
            <w:r>
              <w:rPr>
                <w:rFonts w:eastAsia="Calibri"/>
                <w:lang w:eastAsia="en-US"/>
              </w:rPr>
              <w:t>- повышение интереса населения к местным обычаям и традициям</w:t>
            </w:r>
          </w:p>
        </w:tc>
      </w:tr>
      <w:tr w:rsidR="008F2F1E" w:rsidTr="008F2F1E">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lang w:eastAsia="en-US"/>
              </w:rPr>
            </w:pPr>
            <w:r>
              <w:rPr>
                <w:rFonts w:eastAsia="Calibri"/>
                <w:lang w:eastAsia="en-US"/>
              </w:rPr>
              <w:t xml:space="preserve">Организация </w:t>
            </w:r>
            <w:proofErr w:type="gramStart"/>
            <w:r>
              <w:rPr>
                <w:rFonts w:eastAsia="Calibri"/>
                <w:lang w:eastAsia="en-US"/>
              </w:rPr>
              <w:t>контроля за</w:t>
            </w:r>
            <w:proofErr w:type="gramEnd"/>
            <w:r>
              <w:rPr>
                <w:rFonts w:eastAsia="Calibri"/>
                <w:lang w:eastAsia="en-US"/>
              </w:rPr>
              <w:t xml:space="preserve"> выполнением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jc w:val="both"/>
              <w:rPr>
                <w:rFonts w:eastAsia="Calibri"/>
                <w:lang w:eastAsia="en-US"/>
              </w:rPr>
            </w:pPr>
            <w:r>
              <w:rPr>
                <w:rFonts w:eastAsia="Calibri"/>
                <w:lang w:eastAsia="en-US"/>
              </w:rPr>
              <w:t xml:space="preserve">Исполнитель несет ответственность за эффективное и целевое использование </w:t>
            </w:r>
            <w:proofErr w:type="gramStart"/>
            <w:r>
              <w:rPr>
                <w:rFonts w:eastAsia="Calibri"/>
                <w:lang w:eastAsia="en-US"/>
              </w:rPr>
              <w:t>средств, выделенных на реализацию мероприятий Подпрограммы и ежегодно по истечении очередного финансового года информирует</w:t>
            </w:r>
            <w:proofErr w:type="gramEnd"/>
            <w:r>
              <w:rPr>
                <w:rFonts w:eastAsia="Calibri"/>
                <w:lang w:eastAsia="en-US"/>
              </w:rPr>
              <w:t xml:space="preserve"> сельскую Думу по выполнению целей и задач Программы (до 1 марта)</w:t>
            </w:r>
          </w:p>
        </w:tc>
      </w:tr>
    </w:tbl>
    <w:p w:rsidR="008F2F1E" w:rsidRDefault="008F2F1E" w:rsidP="008F2F1E">
      <w:pPr>
        <w:spacing w:before="100" w:beforeAutospacing="1" w:after="100" w:afterAutospacing="1"/>
        <w:contextualSpacing/>
        <w:rPr>
          <w:rFonts w:eastAsia="Calibri"/>
        </w:rPr>
      </w:pPr>
      <w:r>
        <w:rPr>
          <w:rFonts w:eastAsia="Calibri"/>
        </w:rPr>
        <w:t xml:space="preserve"> 1. Цели и задачи подпрограммы</w:t>
      </w:r>
    </w:p>
    <w:p w:rsidR="008F2F1E" w:rsidRDefault="008F2F1E" w:rsidP="008F2F1E">
      <w:pPr>
        <w:jc w:val="both"/>
        <w:rPr>
          <w:rFonts w:eastAsia="Calibri"/>
          <w:sz w:val="28"/>
          <w:szCs w:val="28"/>
        </w:rPr>
      </w:pPr>
      <w:r>
        <w:rPr>
          <w:rFonts w:eastAsia="Calibri"/>
        </w:rPr>
        <w:t>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социально-культурных и досуговых мероприятий с населением по месту жительства.</w:t>
      </w:r>
    </w:p>
    <w:p w:rsidR="008F2F1E" w:rsidRDefault="008F2F1E" w:rsidP="008F2F1E">
      <w:pPr>
        <w:spacing w:before="100" w:beforeAutospacing="1" w:after="100" w:afterAutospacing="1"/>
        <w:contextualSpacing/>
        <w:rPr>
          <w:rFonts w:eastAsia="Calibri"/>
        </w:rPr>
      </w:pPr>
      <w:r>
        <w:rPr>
          <w:rFonts w:eastAsia="Calibri"/>
        </w:rPr>
        <w:t>2. Ресурсное обеспечение и программные мероприятий подпрограммы</w:t>
      </w:r>
    </w:p>
    <w:p w:rsidR="008F2F1E" w:rsidRDefault="008F2F1E" w:rsidP="008F2F1E">
      <w:pPr>
        <w:spacing w:before="100" w:beforeAutospacing="1" w:after="100" w:afterAutospacing="1"/>
        <w:contextualSpacing/>
        <w:rPr>
          <w:rFonts w:eastAsia="Calibri"/>
        </w:rPr>
      </w:pPr>
      <w:r>
        <w:rPr>
          <w:rFonts w:eastAsia="Calibri"/>
        </w:rPr>
        <w:t xml:space="preserve">Расходы на реализацию Подпрограммы составят </w:t>
      </w:r>
      <w:r w:rsidR="001E49B7">
        <w:rPr>
          <w:rFonts w:eastAsia="Calibri"/>
          <w:lang w:eastAsia="en-US"/>
        </w:rPr>
        <w:t>987729,00</w:t>
      </w:r>
      <w:r>
        <w:rPr>
          <w:rFonts w:eastAsia="Calibri"/>
        </w:rPr>
        <w:t>рублей.</w:t>
      </w:r>
    </w:p>
    <w:p w:rsidR="008F2F1E" w:rsidRDefault="008F2F1E" w:rsidP="008F2F1E">
      <w:pPr>
        <w:autoSpaceDE w:val="0"/>
        <w:autoSpaceDN w:val="0"/>
        <w:adjustRightInd w:val="0"/>
        <w:rPr>
          <w:rFonts w:eastAsia="Calibri"/>
          <w:b/>
          <w:u w:val="single"/>
        </w:rPr>
      </w:pPr>
    </w:p>
    <w:p w:rsidR="008F2F1E" w:rsidRDefault="008F2F1E" w:rsidP="008F2F1E">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8F2F1E" w:rsidRDefault="008F2F1E" w:rsidP="008F2F1E">
      <w:pPr>
        <w:jc w:val="center"/>
        <w:rPr>
          <w:rFonts w:eastAsia="Calibri"/>
          <w:b/>
        </w:rPr>
      </w:pPr>
      <w:r>
        <w:rPr>
          <w:rFonts w:eastAsia="Calibri"/>
          <w:b/>
        </w:rPr>
        <w:t>«Развитие социально-культурной работы с населением М</w:t>
      </w:r>
      <w:r w:rsidR="001E49B7">
        <w:rPr>
          <w:rFonts w:eastAsia="Calibri"/>
          <w:b/>
        </w:rPr>
        <w:t xml:space="preserve">О СП «Деревня </w:t>
      </w:r>
      <w:proofErr w:type="spellStart"/>
      <w:r w:rsidR="001E49B7">
        <w:rPr>
          <w:rFonts w:eastAsia="Calibri"/>
          <w:b/>
        </w:rPr>
        <w:t>Упрямово</w:t>
      </w:r>
      <w:proofErr w:type="spellEnd"/>
      <w:r w:rsidR="001E49B7">
        <w:rPr>
          <w:rFonts w:eastAsia="Calibri"/>
          <w:b/>
        </w:rPr>
        <w:t>»  на 2022-2024</w:t>
      </w:r>
      <w:r>
        <w:rPr>
          <w:rFonts w:eastAsia="Calibri"/>
          <w:b/>
        </w:rPr>
        <w:t xml:space="preserve"> годы»</w:t>
      </w:r>
    </w:p>
    <w:p w:rsidR="008F2F1E" w:rsidRDefault="008F2F1E" w:rsidP="008F2F1E">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8F2F1E" w:rsidRDefault="008F2F1E" w:rsidP="008F2F1E">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1E49B7">
        <w:rPr>
          <w:rFonts w:eastAsia="Calibri"/>
          <w:b/>
        </w:rPr>
        <w:t>на период 2022- 2024</w:t>
      </w:r>
      <w:r>
        <w:rPr>
          <w:rFonts w:eastAsia="Calibri"/>
          <w:b/>
        </w:rPr>
        <w:t xml:space="preserve"> годы»</w:t>
      </w:r>
    </w:p>
    <w:p w:rsidR="008F2F1E" w:rsidRDefault="008F2F1E" w:rsidP="008F2F1E">
      <w:pPr>
        <w:rPr>
          <w:rFonts w:eastAsia="Calibri"/>
        </w:rPr>
      </w:pPr>
    </w:p>
    <w:tbl>
      <w:tblPr>
        <w:tblpPr w:leftFromText="180" w:rightFromText="180" w:bottomFromText="200" w:vertAnchor="text" w:horzAnchor="margin" w:tblpX="-61" w:tblpY="41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
        <w:gridCol w:w="1721"/>
        <w:gridCol w:w="756"/>
        <w:gridCol w:w="1550"/>
        <w:gridCol w:w="1110"/>
        <w:gridCol w:w="992"/>
        <w:gridCol w:w="993"/>
        <w:gridCol w:w="992"/>
        <w:gridCol w:w="992"/>
      </w:tblGrid>
      <w:tr w:rsidR="008F2F1E" w:rsidTr="008F2F1E">
        <w:trPr>
          <w:trHeight w:val="570"/>
        </w:trPr>
        <w:tc>
          <w:tcPr>
            <w:tcW w:w="358"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w:t>
            </w:r>
          </w:p>
          <w:p w:rsidR="008F2F1E" w:rsidRDefault="008F2F1E" w:rsidP="008F2F1E">
            <w:pPr>
              <w:spacing w:line="276" w:lineRule="auto"/>
              <w:jc w:val="center"/>
              <w:rPr>
                <w:rFonts w:eastAsia="Calibri"/>
                <w:sz w:val="20"/>
                <w:szCs w:val="20"/>
                <w:lang w:eastAsia="en-US"/>
              </w:rPr>
            </w:pPr>
            <w:proofErr w:type="gramStart"/>
            <w:r>
              <w:rPr>
                <w:rFonts w:eastAsia="Calibri"/>
                <w:sz w:val="20"/>
                <w:szCs w:val="20"/>
                <w:lang w:eastAsia="en-US"/>
              </w:rPr>
              <w:t>п</w:t>
            </w:r>
            <w:proofErr w:type="gramEnd"/>
            <w:r>
              <w:rPr>
                <w:rFonts w:eastAsia="Calibri"/>
                <w:sz w:val="20"/>
                <w:szCs w:val="20"/>
                <w:lang w:eastAsia="en-US"/>
              </w:rPr>
              <w:t>/п</w:t>
            </w: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Наименование мероприятия</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 xml:space="preserve">Сроки </w:t>
            </w:r>
            <w:proofErr w:type="spellStart"/>
            <w:proofErr w:type="gramStart"/>
            <w:r>
              <w:rPr>
                <w:rFonts w:eastAsia="Calibri"/>
                <w:sz w:val="20"/>
                <w:szCs w:val="20"/>
                <w:lang w:eastAsia="en-US"/>
              </w:rPr>
              <w:t>реали-зации</w:t>
            </w:r>
            <w:proofErr w:type="spellEnd"/>
            <w:proofErr w:type="gramEnd"/>
          </w:p>
        </w:tc>
        <w:tc>
          <w:tcPr>
            <w:tcW w:w="1550"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Участник   подпрограммы</w:t>
            </w:r>
          </w:p>
          <w:p w:rsidR="008F2F1E" w:rsidRDefault="008F2F1E" w:rsidP="008F2F1E">
            <w:pPr>
              <w:spacing w:line="276" w:lineRule="auto"/>
              <w:jc w:val="center"/>
              <w:rPr>
                <w:rFonts w:eastAsia="Calibri"/>
                <w:sz w:val="20"/>
                <w:szCs w:val="20"/>
                <w:lang w:eastAsia="en-US"/>
              </w:rPr>
            </w:pPr>
          </w:p>
        </w:tc>
        <w:tc>
          <w:tcPr>
            <w:tcW w:w="1110"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r>
              <w:rPr>
                <w:rFonts w:eastAsia="Calibri"/>
                <w:sz w:val="20"/>
                <w:szCs w:val="20"/>
                <w:lang w:eastAsia="en-US"/>
              </w:rPr>
              <w:t>Сумма расходов, всего</w:t>
            </w: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(руб.)</w:t>
            </w:r>
          </w:p>
          <w:p w:rsidR="008F2F1E" w:rsidRDefault="008F2F1E" w:rsidP="008F2F1E">
            <w:pPr>
              <w:spacing w:line="276" w:lineRule="auto"/>
              <w:jc w:val="center"/>
              <w:rPr>
                <w:rFonts w:eastAsia="Calibri"/>
                <w:sz w:val="20"/>
                <w:szCs w:val="20"/>
                <w:lang w:eastAsia="en-US"/>
              </w:rPr>
            </w:pPr>
          </w:p>
        </w:tc>
        <w:tc>
          <w:tcPr>
            <w:tcW w:w="2977" w:type="dxa"/>
            <w:gridSpan w:val="3"/>
            <w:shd w:val="clear" w:color="auto" w:fill="auto"/>
          </w:tcPr>
          <w:p w:rsidR="008F2F1E" w:rsidRPr="007856B8" w:rsidRDefault="008F2F1E" w:rsidP="008F2F1E">
            <w:pPr>
              <w:spacing w:after="160" w:line="259" w:lineRule="auto"/>
              <w:jc w:val="center"/>
              <w:rPr>
                <w:sz w:val="16"/>
                <w:szCs w:val="16"/>
              </w:rPr>
            </w:pPr>
            <w:r w:rsidRPr="007856B8">
              <w:rPr>
                <w:sz w:val="16"/>
                <w:szCs w:val="16"/>
              </w:rPr>
              <w:t>В том числе по годам реализации подпрограмм</w:t>
            </w:r>
          </w:p>
        </w:tc>
      </w:tr>
      <w:tr w:rsidR="008F2F1E" w:rsidTr="008F2F1E">
        <w:trPr>
          <w:trHeight w:val="945"/>
        </w:trPr>
        <w:tc>
          <w:tcPr>
            <w:tcW w:w="358"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20"/>
                <w:szCs w:val="20"/>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20"/>
                <w:szCs w:val="20"/>
                <w:lang w:eastAsia="en-U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20"/>
                <w:szCs w:val="20"/>
                <w:lang w:eastAsia="en-US"/>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20"/>
                <w:szCs w:val="20"/>
                <w:lang w:eastAsia="en-US"/>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F2F1E" w:rsidRDefault="001E49B7" w:rsidP="008F2F1E">
            <w:pPr>
              <w:spacing w:line="276" w:lineRule="auto"/>
              <w:rPr>
                <w:rFonts w:eastAsia="Calibri"/>
                <w:sz w:val="20"/>
                <w:szCs w:val="20"/>
                <w:lang w:eastAsia="en-US"/>
              </w:rPr>
            </w:pPr>
            <w:r>
              <w:rPr>
                <w:rFonts w:eastAsia="Calibri"/>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1E49B7" w:rsidP="008F2F1E">
            <w:pPr>
              <w:spacing w:line="276" w:lineRule="auto"/>
              <w:rPr>
                <w:rFonts w:eastAsia="Calibri"/>
                <w:sz w:val="20"/>
                <w:szCs w:val="20"/>
                <w:lang w:eastAsia="en-US"/>
              </w:rPr>
            </w:pPr>
            <w:r>
              <w:rPr>
                <w:rFonts w:eastAsia="Calibri"/>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1E49B7" w:rsidP="008F2F1E">
            <w:pPr>
              <w:spacing w:line="276" w:lineRule="auto"/>
              <w:rPr>
                <w:rFonts w:eastAsia="Calibri"/>
                <w:sz w:val="20"/>
                <w:szCs w:val="20"/>
                <w:lang w:eastAsia="en-US"/>
              </w:rPr>
            </w:pPr>
            <w:r>
              <w:rPr>
                <w:rFonts w:eastAsia="Calibri"/>
                <w:sz w:val="20"/>
                <w:szCs w:val="20"/>
                <w:lang w:eastAsia="en-US"/>
              </w:rPr>
              <w:t>2024</w:t>
            </w:r>
          </w:p>
        </w:tc>
      </w:tr>
      <w:tr w:rsidR="008F2F1E" w:rsidTr="008F2F1E">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20"/>
                <w:szCs w:val="20"/>
                <w:lang w:eastAsia="en-US"/>
              </w:rPr>
            </w:pPr>
            <w:r>
              <w:rPr>
                <w:rFonts w:eastAsia="Calibri"/>
                <w:sz w:val="20"/>
                <w:szCs w:val="20"/>
                <w:lang w:eastAsia="en-US"/>
              </w:rPr>
              <w:t xml:space="preserve">Социально-культурная работа с населением, </w:t>
            </w:r>
            <w:r>
              <w:rPr>
                <w:rFonts w:eastAsia="Calibri"/>
                <w:sz w:val="20"/>
                <w:szCs w:val="20"/>
                <w:lang w:eastAsia="en-US"/>
              </w:rPr>
              <w:lastRenderedPageBreak/>
              <w:t>развитие спорта и молодежная политика</w:t>
            </w:r>
          </w:p>
        </w:tc>
        <w:tc>
          <w:tcPr>
            <w:tcW w:w="756"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20"/>
                <w:szCs w:val="20"/>
                <w:lang w:eastAsia="en-US"/>
              </w:rPr>
            </w:pPr>
            <w:r>
              <w:rPr>
                <w:rFonts w:eastAsia="Calibri"/>
                <w:sz w:val="20"/>
                <w:szCs w:val="20"/>
                <w:lang w:eastAsia="en-US"/>
              </w:rPr>
              <w:lastRenderedPageBreak/>
              <w:t>2020-2023</w:t>
            </w:r>
          </w:p>
        </w:tc>
        <w:tc>
          <w:tcPr>
            <w:tcW w:w="1550"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jc w:val="center"/>
              <w:rPr>
                <w:rFonts w:eastAsia="Calibri"/>
                <w:sz w:val="16"/>
                <w:szCs w:val="16"/>
                <w:lang w:eastAsia="en-US"/>
              </w:rPr>
            </w:pPr>
          </w:p>
          <w:p w:rsidR="008F2F1E" w:rsidRDefault="008F2F1E" w:rsidP="008F2F1E">
            <w:pPr>
              <w:spacing w:line="276" w:lineRule="auto"/>
              <w:jc w:val="center"/>
              <w:rPr>
                <w:rFonts w:eastAsia="Calibri"/>
                <w:sz w:val="16"/>
                <w:szCs w:val="16"/>
                <w:lang w:eastAsia="en-US"/>
              </w:rPr>
            </w:pPr>
          </w:p>
          <w:p w:rsidR="008F2F1E" w:rsidRDefault="001E49B7" w:rsidP="008F2F1E">
            <w:pPr>
              <w:spacing w:line="276" w:lineRule="auto"/>
              <w:jc w:val="center"/>
              <w:rPr>
                <w:rFonts w:eastAsia="Calibri"/>
                <w:sz w:val="16"/>
                <w:szCs w:val="16"/>
                <w:lang w:eastAsia="en-US"/>
              </w:rPr>
            </w:pPr>
            <w:r>
              <w:rPr>
                <w:rFonts w:eastAsia="Calibri"/>
                <w:sz w:val="16"/>
                <w:szCs w:val="16"/>
                <w:lang w:eastAsia="en-US"/>
              </w:rPr>
              <w:t>987729,00</w:t>
            </w:r>
          </w:p>
          <w:p w:rsidR="008F2F1E" w:rsidRDefault="008F2F1E" w:rsidP="008F2F1E">
            <w:pPr>
              <w:spacing w:line="276" w:lineRule="auto"/>
              <w:jc w:val="center"/>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F2F1E" w:rsidRPr="00F77357" w:rsidRDefault="001E49B7" w:rsidP="008F2F1E">
            <w:pPr>
              <w:spacing w:line="276" w:lineRule="auto"/>
              <w:jc w:val="center"/>
              <w:rPr>
                <w:rFonts w:eastAsia="Calibri"/>
                <w:sz w:val="16"/>
                <w:szCs w:val="16"/>
                <w:lang w:eastAsia="en-US"/>
              </w:rPr>
            </w:pPr>
            <w:r>
              <w:rPr>
                <w:rFonts w:eastAsia="Calibri"/>
                <w:sz w:val="16"/>
                <w:szCs w:val="16"/>
                <w:lang w:eastAsia="en-US"/>
              </w:rPr>
              <w:lastRenderedPageBreak/>
              <w:t>329243,00</w:t>
            </w:r>
          </w:p>
        </w:tc>
        <w:tc>
          <w:tcPr>
            <w:tcW w:w="992" w:type="dxa"/>
            <w:tcBorders>
              <w:top w:val="single" w:sz="4" w:space="0" w:color="auto"/>
              <w:left w:val="single" w:sz="4" w:space="0" w:color="auto"/>
              <w:bottom w:val="single" w:sz="4" w:space="0" w:color="auto"/>
              <w:right w:val="single" w:sz="4" w:space="0" w:color="auto"/>
            </w:tcBorders>
            <w:hideMark/>
          </w:tcPr>
          <w:p w:rsidR="008F2F1E" w:rsidRPr="00F77357" w:rsidRDefault="001E49B7" w:rsidP="008F2F1E">
            <w:pPr>
              <w:spacing w:line="276" w:lineRule="auto"/>
              <w:jc w:val="center"/>
              <w:rPr>
                <w:rFonts w:eastAsia="Calibri"/>
                <w:sz w:val="16"/>
                <w:szCs w:val="16"/>
                <w:lang w:eastAsia="en-US"/>
              </w:rPr>
            </w:pPr>
            <w:r>
              <w:rPr>
                <w:rFonts w:eastAsia="Calibri"/>
                <w:sz w:val="16"/>
                <w:szCs w:val="16"/>
                <w:lang w:eastAsia="en-US"/>
              </w:rPr>
              <w:t>329243,</w:t>
            </w:r>
            <w:r w:rsidR="008F2F1E" w:rsidRPr="00F77357">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8F2F1E" w:rsidRPr="00F77357" w:rsidRDefault="001E49B7" w:rsidP="008F2F1E">
            <w:pPr>
              <w:spacing w:line="276" w:lineRule="auto"/>
              <w:rPr>
                <w:rFonts w:eastAsia="Calibri"/>
                <w:sz w:val="16"/>
                <w:szCs w:val="16"/>
                <w:lang w:eastAsia="en-US"/>
              </w:rPr>
            </w:pPr>
            <w:r>
              <w:rPr>
                <w:rFonts w:eastAsia="Calibri"/>
                <w:sz w:val="16"/>
                <w:szCs w:val="16"/>
                <w:lang w:eastAsia="en-US"/>
              </w:rPr>
              <w:t>329243</w:t>
            </w:r>
            <w:r w:rsidR="008F2F1E" w:rsidRPr="00F77357">
              <w:rPr>
                <w:rFonts w:eastAsia="Calibri"/>
                <w:sz w:val="16"/>
                <w:szCs w:val="16"/>
                <w:lang w:eastAsia="en-US"/>
              </w:rPr>
              <w:t>,00</w:t>
            </w:r>
          </w:p>
        </w:tc>
      </w:tr>
      <w:tr w:rsidR="008F2F1E" w:rsidTr="008F2F1E">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20"/>
                <w:szCs w:val="20"/>
                <w:lang w:eastAsia="en-US"/>
              </w:rPr>
            </w:pPr>
            <w:r>
              <w:rPr>
                <w:rFonts w:eastAsia="Calibri"/>
                <w:sz w:val="20"/>
                <w:szCs w:val="20"/>
                <w:lang w:eastAsia="en-US"/>
              </w:rPr>
              <w:lastRenderedPageBreak/>
              <w:t>1</w:t>
            </w:r>
          </w:p>
        </w:tc>
        <w:tc>
          <w:tcPr>
            <w:tcW w:w="1721"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20"/>
                <w:szCs w:val="20"/>
                <w:lang w:eastAsia="en-US"/>
              </w:rPr>
            </w:pPr>
            <w:r>
              <w:rPr>
                <w:rFonts w:eastAsia="Calibri"/>
                <w:color w:val="000000"/>
                <w:sz w:val="20"/>
                <w:szCs w:val="20"/>
                <w:lang w:eastAsia="en-US"/>
              </w:rPr>
              <w:t>Финансирование переданных полномочий</w:t>
            </w:r>
          </w:p>
        </w:tc>
        <w:tc>
          <w:tcPr>
            <w:tcW w:w="756"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F2F1E" w:rsidRDefault="001E49B7" w:rsidP="008F2F1E">
            <w:pPr>
              <w:spacing w:line="276" w:lineRule="auto"/>
              <w:rPr>
                <w:rFonts w:eastAsia="Calibri"/>
                <w:sz w:val="16"/>
                <w:szCs w:val="16"/>
                <w:lang w:eastAsia="en-US"/>
              </w:rPr>
            </w:pPr>
            <w:r>
              <w:rPr>
                <w:rFonts w:eastAsia="Calibri"/>
                <w:sz w:val="16"/>
                <w:szCs w:val="16"/>
                <w:lang w:eastAsia="en-US"/>
              </w:rPr>
              <w:t>987729,00</w:t>
            </w:r>
          </w:p>
        </w:tc>
        <w:tc>
          <w:tcPr>
            <w:tcW w:w="993" w:type="dxa"/>
            <w:tcBorders>
              <w:top w:val="single" w:sz="4" w:space="0" w:color="auto"/>
              <w:left w:val="single" w:sz="4" w:space="0" w:color="auto"/>
              <w:bottom w:val="single" w:sz="4" w:space="0" w:color="auto"/>
              <w:right w:val="single" w:sz="4" w:space="0" w:color="auto"/>
            </w:tcBorders>
            <w:hideMark/>
          </w:tcPr>
          <w:p w:rsidR="008F2F1E" w:rsidRDefault="001E49B7" w:rsidP="008F2F1E">
            <w:pPr>
              <w:spacing w:line="276" w:lineRule="auto"/>
              <w:rPr>
                <w:rFonts w:eastAsia="Calibri"/>
                <w:sz w:val="16"/>
                <w:szCs w:val="16"/>
                <w:lang w:eastAsia="en-US"/>
              </w:rPr>
            </w:pPr>
            <w:r>
              <w:rPr>
                <w:rFonts w:eastAsia="Calibri"/>
                <w:sz w:val="16"/>
                <w:szCs w:val="16"/>
                <w:lang w:eastAsia="en-US"/>
              </w:rPr>
              <w:t>329243,00</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1E49B7" w:rsidP="008F2F1E">
            <w:pPr>
              <w:spacing w:line="276" w:lineRule="auto"/>
              <w:rPr>
                <w:rFonts w:eastAsia="Calibri"/>
                <w:sz w:val="16"/>
                <w:szCs w:val="16"/>
                <w:lang w:eastAsia="en-US"/>
              </w:rPr>
            </w:pPr>
            <w:r>
              <w:rPr>
                <w:rFonts w:eastAsia="Calibri"/>
                <w:sz w:val="16"/>
                <w:szCs w:val="16"/>
                <w:lang w:eastAsia="en-US"/>
              </w:rPr>
              <w:t>329243,00</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1E49B7" w:rsidP="008F2F1E">
            <w:pPr>
              <w:spacing w:line="276" w:lineRule="auto"/>
              <w:rPr>
                <w:rFonts w:eastAsia="Calibri"/>
                <w:sz w:val="16"/>
                <w:szCs w:val="16"/>
                <w:lang w:eastAsia="en-US"/>
              </w:rPr>
            </w:pPr>
            <w:r>
              <w:rPr>
                <w:rFonts w:eastAsia="Calibri"/>
                <w:sz w:val="16"/>
                <w:szCs w:val="16"/>
                <w:lang w:eastAsia="en-US"/>
              </w:rPr>
              <w:t>329243,00</w:t>
            </w:r>
          </w:p>
        </w:tc>
      </w:tr>
      <w:tr w:rsidR="008F2F1E" w:rsidTr="008F2F1E">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color w:val="000000"/>
                <w:sz w:val="20"/>
                <w:szCs w:val="20"/>
                <w:lang w:eastAsia="en-US"/>
              </w:rPr>
            </w:pPr>
            <w:r>
              <w:rPr>
                <w:rFonts w:eastAsia="Calibri"/>
                <w:color w:val="000000"/>
                <w:sz w:val="20"/>
                <w:szCs w:val="20"/>
                <w:lang w:eastAsia="en-US"/>
              </w:rPr>
              <w:t>в том числе:</w:t>
            </w:r>
          </w:p>
        </w:tc>
        <w:tc>
          <w:tcPr>
            <w:tcW w:w="756"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20"/>
                <w:szCs w:val="20"/>
                <w:lang w:eastAsia="en-US"/>
              </w:rPr>
            </w:pPr>
          </w:p>
        </w:tc>
      </w:tr>
      <w:tr w:rsidR="008F2F1E" w:rsidTr="008F2F1E">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color w:val="000000"/>
                <w:sz w:val="20"/>
                <w:szCs w:val="20"/>
                <w:lang w:eastAsia="en-US"/>
              </w:rPr>
            </w:pPr>
            <w:r>
              <w:rPr>
                <w:rFonts w:eastAsia="Calibri"/>
                <w:color w:val="000000"/>
                <w:sz w:val="20"/>
                <w:szCs w:val="20"/>
                <w:lang w:eastAsia="en-US"/>
              </w:rPr>
              <w:t>создание условий для организации досуга и обеспечение жителей поселения услугами организаций культуры</w:t>
            </w:r>
          </w:p>
        </w:tc>
        <w:tc>
          <w:tcPr>
            <w:tcW w:w="756"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F2F1E" w:rsidRDefault="001E49B7" w:rsidP="008F2F1E">
            <w:pPr>
              <w:spacing w:line="276" w:lineRule="auto"/>
              <w:rPr>
                <w:rFonts w:eastAsia="Calibri"/>
                <w:sz w:val="16"/>
                <w:szCs w:val="16"/>
                <w:lang w:eastAsia="en-US"/>
              </w:rPr>
            </w:pPr>
            <w:r>
              <w:rPr>
                <w:rFonts w:eastAsia="Calibri"/>
                <w:sz w:val="16"/>
                <w:szCs w:val="16"/>
                <w:lang w:eastAsia="en-US"/>
              </w:rPr>
              <w:t>981729,00</w:t>
            </w:r>
          </w:p>
        </w:tc>
        <w:tc>
          <w:tcPr>
            <w:tcW w:w="993"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1E49B7" w:rsidP="008F2F1E">
            <w:pPr>
              <w:spacing w:line="276" w:lineRule="auto"/>
              <w:rPr>
                <w:rFonts w:eastAsia="Calibri"/>
                <w:sz w:val="16"/>
                <w:szCs w:val="16"/>
                <w:lang w:eastAsia="en-US"/>
              </w:rPr>
            </w:pPr>
            <w:r>
              <w:rPr>
                <w:rFonts w:eastAsia="Calibri"/>
                <w:sz w:val="16"/>
                <w:szCs w:val="16"/>
                <w:lang w:eastAsia="en-US"/>
              </w:rPr>
              <w:t>327243,00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1E49B7" w:rsidP="008F2F1E">
            <w:pPr>
              <w:spacing w:line="276" w:lineRule="auto"/>
              <w:rPr>
                <w:rFonts w:eastAsia="Calibri"/>
                <w:sz w:val="16"/>
                <w:szCs w:val="16"/>
                <w:lang w:eastAsia="en-US"/>
              </w:rPr>
            </w:pPr>
            <w:r>
              <w:rPr>
                <w:rFonts w:eastAsia="Calibri"/>
                <w:sz w:val="16"/>
                <w:szCs w:val="16"/>
                <w:lang w:eastAsia="en-US"/>
              </w:rPr>
              <w:t>327243,00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8F2F1E" w:rsidP="008F2F1E">
            <w:pPr>
              <w:spacing w:line="276" w:lineRule="auto"/>
              <w:rPr>
                <w:rFonts w:eastAsia="Calibri"/>
                <w:sz w:val="16"/>
                <w:szCs w:val="16"/>
                <w:lang w:eastAsia="en-US"/>
              </w:rPr>
            </w:pPr>
          </w:p>
          <w:p w:rsidR="008F2F1E" w:rsidRDefault="001E49B7" w:rsidP="008F2F1E">
            <w:pPr>
              <w:spacing w:line="276" w:lineRule="auto"/>
              <w:rPr>
                <w:rFonts w:eastAsia="Calibri"/>
                <w:sz w:val="16"/>
                <w:szCs w:val="16"/>
                <w:lang w:eastAsia="en-US"/>
              </w:rPr>
            </w:pPr>
            <w:r>
              <w:rPr>
                <w:rFonts w:eastAsia="Calibri"/>
                <w:sz w:val="16"/>
                <w:szCs w:val="16"/>
                <w:lang w:eastAsia="en-US"/>
              </w:rPr>
              <w:t>327243,00</w:t>
            </w:r>
          </w:p>
        </w:tc>
      </w:tr>
      <w:tr w:rsidR="008F2F1E" w:rsidTr="008F2F1E">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20"/>
                <w:szCs w:val="20"/>
                <w:lang w:eastAsia="en-US"/>
              </w:rPr>
            </w:pPr>
            <w:r>
              <w:rPr>
                <w:rFonts w:eastAsia="Calibri"/>
                <w:sz w:val="20"/>
                <w:szCs w:val="20"/>
                <w:lang w:eastAsia="en-US"/>
              </w:rPr>
              <w:t>2</w:t>
            </w:r>
          </w:p>
        </w:tc>
        <w:tc>
          <w:tcPr>
            <w:tcW w:w="1721"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color w:val="000000"/>
                <w:sz w:val="20"/>
                <w:szCs w:val="20"/>
                <w:lang w:eastAsia="en-US"/>
              </w:rPr>
            </w:pPr>
            <w:r>
              <w:rPr>
                <w:rFonts w:eastAsia="Calibri"/>
                <w:color w:val="000000"/>
                <w:sz w:val="20"/>
                <w:szCs w:val="20"/>
                <w:lang w:eastAsia="en-US"/>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
        </w:tc>
        <w:tc>
          <w:tcPr>
            <w:tcW w:w="756"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20"/>
                <w:szCs w:val="20"/>
                <w:lang w:eastAsia="en-US"/>
              </w:rPr>
            </w:pPr>
            <w:r>
              <w:rPr>
                <w:rFonts w:eastAsia="Calibri"/>
                <w:sz w:val="20"/>
                <w:szCs w:val="20"/>
                <w:lang w:eastAsia="en-US"/>
              </w:rPr>
              <w:t>2020-2022</w:t>
            </w:r>
          </w:p>
        </w:tc>
        <w:tc>
          <w:tcPr>
            <w:tcW w:w="1550"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1 000,0</w:t>
            </w:r>
          </w:p>
        </w:tc>
        <w:tc>
          <w:tcPr>
            <w:tcW w:w="993"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rPr>
                <w:rFonts w:eastAsia="Calibri"/>
                <w:sz w:val="20"/>
                <w:szCs w:val="20"/>
                <w:lang w:eastAsia="en-US"/>
              </w:rPr>
            </w:pPr>
            <w:r>
              <w:rPr>
                <w:rFonts w:eastAsia="Calibri"/>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500,00</w:t>
            </w:r>
          </w:p>
          <w:p w:rsidR="008F2F1E" w:rsidRDefault="008F2F1E" w:rsidP="008F2F1E">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500,00</w:t>
            </w:r>
          </w:p>
        </w:tc>
      </w:tr>
      <w:tr w:rsidR="008F2F1E" w:rsidTr="008F2F1E">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20"/>
                <w:szCs w:val="20"/>
                <w:lang w:eastAsia="en-US"/>
              </w:rPr>
            </w:pPr>
            <w:r>
              <w:rPr>
                <w:rFonts w:eastAsia="Calibri"/>
                <w:sz w:val="20"/>
                <w:szCs w:val="20"/>
                <w:lang w:eastAsia="en-US"/>
              </w:rPr>
              <w:t>3</w:t>
            </w:r>
          </w:p>
        </w:tc>
        <w:tc>
          <w:tcPr>
            <w:tcW w:w="1721"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Организация и осуществление мероприятий с детьми и молодежью</w:t>
            </w:r>
          </w:p>
        </w:tc>
        <w:tc>
          <w:tcPr>
            <w:tcW w:w="756" w:type="dxa"/>
            <w:tcBorders>
              <w:top w:val="single" w:sz="4" w:space="0" w:color="auto"/>
              <w:left w:val="single" w:sz="4" w:space="0" w:color="auto"/>
              <w:bottom w:val="single" w:sz="4" w:space="0" w:color="auto"/>
              <w:right w:val="single" w:sz="4" w:space="0" w:color="auto"/>
            </w:tcBorders>
            <w:vAlign w:val="center"/>
            <w:hideMark/>
          </w:tcPr>
          <w:p w:rsidR="008F2F1E" w:rsidRDefault="001E49B7" w:rsidP="008F2F1E">
            <w:pPr>
              <w:spacing w:line="276" w:lineRule="auto"/>
              <w:jc w:val="center"/>
              <w:rPr>
                <w:rFonts w:eastAsia="Calibri"/>
                <w:sz w:val="20"/>
                <w:szCs w:val="20"/>
                <w:lang w:eastAsia="en-US"/>
              </w:rPr>
            </w:pPr>
            <w:r>
              <w:rPr>
                <w:rFonts w:eastAsia="Calibri"/>
                <w:sz w:val="20"/>
                <w:szCs w:val="20"/>
                <w:lang w:eastAsia="en-US"/>
              </w:rPr>
              <w:t>2022-2024</w:t>
            </w:r>
          </w:p>
        </w:tc>
        <w:tc>
          <w:tcPr>
            <w:tcW w:w="1550"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line="276" w:lineRule="auto"/>
              <w:jc w:val="center"/>
              <w:rPr>
                <w:rFonts w:eastAsia="Calibri"/>
                <w:sz w:val="20"/>
                <w:szCs w:val="20"/>
                <w:lang w:eastAsia="en-US"/>
              </w:rPr>
            </w:pPr>
            <w:r>
              <w:rPr>
                <w:rFonts w:eastAsia="Calibri"/>
                <w:sz w:val="20"/>
                <w:szCs w:val="20"/>
                <w:lang w:eastAsia="en-US"/>
              </w:rPr>
              <w:t>1000,0</w:t>
            </w:r>
          </w:p>
        </w:tc>
        <w:tc>
          <w:tcPr>
            <w:tcW w:w="993"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p>
          <w:p w:rsidR="008F2F1E" w:rsidRDefault="008F2F1E" w:rsidP="008F2F1E">
            <w:pPr>
              <w:spacing w:line="276" w:lineRule="auto"/>
              <w:jc w:val="center"/>
              <w:rPr>
                <w:rFonts w:eastAsia="Calibri"/>
                <w:sz w:val="20"/>
                <w:szCs w:val="20"/>
                <w:lang w:eastAsia="en-US"/>
              </w:rPr>
            </w:pPr>
            <w:r>
              <w:rPr>
                <w:rFonts w:eastAsia="Calibri"/>
                <w:sz w:val="20"/>
                <w:szCs w:val="20"/>
                <w:lang w:eastAsia="en-US"/>
              </w:rPr>
              <w:t>500,00</w:t>
            </w:r>
          </w:p>
        </w:tc>
      </w:tr>
      <w:tr w:rsidR="008F2F1E" w:rsidTr="008F2F1E">
        <w:trPr>
          <w:trHeight w:val="945"/>
        </w:trPr>
        <w:tc>
          <w:tcPr>
            <w:tcW w:w="35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4</w:t>
            </w:r>
          </w:p>
        </w:tc>
        <w:tc>
          <w:tcPr>
            <w:tcW w:w="1721"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Содействие занятости населения</w:t>
            </w:r>
          </w:p>
        </w:tc>
        <w:tc>
          <w:tcPr>
            <w:tcW w:w="756" w:type="dxa"/>
            <w:tcBorders>
              <w:top w:val="single" w:sz="4" w:space="0" w:color="auto"/>
              <w:left w:val="single" w:sz="4" w:space="0" w:color="auto"/>
              <w:bottom w:val="single" w:sz="4" w:space="0" w:color="auto"/>
              <w:right w:val="single" w:sz="4" w:space="0" w:color="auto"/>
            </w:tcBorders>
            <w:hideMark/>
          </w:tcPr>
          <w:p w:rsidR="008F2F1E" w:rsidRDefault="001E49B7" w:rsidP="008F2F1E">
            <w:pPr>
              <w:spacing w:line="276" w:lineRule="auto"/>
              <w:rPr>
                <w:rFonts w:eastAsia="Calibri"/>
                <w:sz w:val="20"/>
                <w:szCs w:val="20"/>
                <w:lang w:eastAsia="en-US"/>
              </w:rPr>
            </w:pPr>
            <w:r>
              <w:rPr>
                <w:rFonts w:eastAsia="Calibri"/>
                <w:sz w:val="20"/>
                <w:szCs w:val="20"/>
                <w:lang w:eastAsia="en-US"/>
              </w:rPr>
              <w:t>2022</w:t>
            </w:r>
            <w:r w:rsidR="008F2F1E">
              <w:rPr>
                <w:rFonts w:eastAsia="Calibri"/>
                <w:sz w:val="20"/>
                <w:szCs w:val="20"/>
                <w:lang w:eastAsia="en-US"/>
              </w:rPr>
              <w:t>-</w:t>
            </w:r>
          </w:p>
          <w:p w:rsidR="008F2F1E" w:rsidRDefault="001E49B7" w:rsidP="008F2F1E">
            <w:pPr>
              <w:spacing w:line="276" w:lineRule="auto"/>
              <w:rPr>
                <w:rFonts w:eastAsia="Calibri"/>
                <w:sz w:val="20"/>
                <w:szCs w:val="20"/>
                <w:lang w:eastAsia="en-US"/>
              </w:rPr>
            </w:pPr>
            <w:r>
              <w:rPr>
                <w:rFonts w:eastAsia="Calibri"/>
                <w:sz w:val="20"/>
                <w:szCs w:val="20"/>
                <w:lang w:eastAsia="en-US"/>
              </w:rPr>
              <w:t>2024</w:t>
            </w:r>
          </w:p>
        </w:tc>
        <w:tc>
          <w:tcPr>
            <w:tcW w:w="155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1000,00</w:t>
            </w:r>
          </w:p>
        </w:tc>
        <w:tc>
          <w:tcPr>
            <w:tcW w:w="993"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500,00</w:t>
            </w:r>
          </w:p>
        </w:tc>
      </w:tr>
      <w:tr w:rsidR="008F2F1E" w:rsidTr="008F2F1E">
        <w:trPr>
          <w:trHeight w:val="945"/>
        </w:trPr>
        <w:tc>
          <w:tcPr>
            <w:tcW w:w="35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5</w:t>
            </w:r>
          </w:p>
        </w:tc>
        <w:tc>
          <w:tcPr>
            <w:tcW w:w="1721"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Профилактика преступлений и правонарушений</w:t>
            </w:r>
          </w:p>
        </w:tc>
        <w:tc>
          <w:tcPr>
            <w:tcW w:w="756" w:type="dxa"/>
            <w:tcBorders>
              <w:top w:val="single" w:sz="4" w:space="0" w:color="auto"/>
              <w:left w:val="single" w:sz="4" w:space="0" w:color="auto"/>
              <w:bottom w:val="single" w:sz="4" w:space="0" w:color="auto"/>
              <w:right w:val="single" w:sz="4" w:space="0" w:color="auto"/>
            </w:tcBorders>
            <w:hideMark/>
          </w:tcPr>
          <w:p w:rsidR="008F2F1E" w:rsidRDefault="001E49B7" w:rsidP="008F2F1E">
            <w:pPr>
              <w:spacing w:line="276" w:lineRule="auto"/>
              <w:rPr>
                <w:rFonts w:eastAsia="Calibri"/>
                <w:sz w:val="20"/>
                <w:szCs w:val="20"/>
                <w:lang w:eastAsia="en-US"/>
              </w:rPr>
            </w:pPr>
            <w:r>
              <w:rPr>
                <w:rFonts w:eastAsia="Calibri"/>
                <w:sz w:val="20"/>
                <w:szCs w:val="20"/>
                <w:lang w:eastAsia="en-US"/>
              </w:rPr>
              <w:t>2022-2024</w:t>
            </w:r>
          </w:p>
        </w:tc>
        <w:tc>
          <w:tcPr>
            <w:tcW w:w="155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rFonts w:eastAsia="Calibri"/>
                <w:sz w:val="20"/>
                <w:szCs w:val="20"/>
                <w:lang w:eastAsia="en-US"/>
              </w:rPr>
            </w:pPr>
            <w:r>
              <w:rPr>
                <w:rFonts w:eastAsia="Calibri"/>
                <w:sz w:val="20"/>
                <w:szCs w:val="20"/>
                <w:lang w:eastAsia="en-US"/>
              </w:rPr>
              <w:t>500,00</w:t>
            </w:r>
          </w:p>
        </w:tc>
      </w:tr>
      <w:tr w:rsidR="008F2F1E" w:rsidTr="008F2F1E">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spacing w:before="100" w:beforeAutospacing="1" w:after="100" w:afterAutospacing="1" w:line="276" w:lineRule="auto"/>
              <w:contextualSpacing/>
              <w:rPr>
                <w:rFonts w:eastAsia="Calibri"/>
                <w:lang w:eastAsia="en-US"/>
              </w:rPr>
            </w:pPr>
            <w:r>
              <w:rPr>
                <w:rFonts w:eastAsia="Calibri"/>
                <w:lang w:eastAsia="en-US"/>
              </w:rPr>
              <w:t>итого</w:t>
            </w:r>
          </w:p>
        </w:tc>
        <w:tc>
          <w:tcPr>
            <w:tcW w:w="756"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8F2F1E" w:rsidRDefault="008F2F1E" w:rsidP="008F2F1E">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F2F1E" w:rsidRPr="00EB4D8A" w:rsidRDefault="001E49B7" w:rsidP="008F2F1E">
            <w:pPr>
              <w:spacing w:line="276" w:lineRule="auto"/>
              <w:jc w:val="center"/>
              <w:rPr>
                <w:rFonts w:eastAsia="Calibri"/>
                <w:b/>
                <w:sz w:val="16"/>
                <w:szCs w:val="16"/>
                <w:lang w:eastAsia="en-US"/>
              </w:rPr>
            </w:pPr>
            <w:r>
              <w:rPr>
                <w:rFonts w:eastAsia="Calibri"/>
                <w:b/>
                <w:sz w:val="16"/>
                <w:szCs w:val="16"/>
                <w:lang w:eastAsia="en-US"/>
              </w:rPr>
              <w:t>987729,00</w:t>
            </w:r>
          </w:p>
        </w:tc>
        <w:tc>
          <w:tcPr>
            <w:tcW w:w="993"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b/>
                <w:sz w:val="16"/>
                <w:szCs w:val="16"/>
                <w:lang w:eastAsia="en-US"/>
              </w:rPr>
            </w:pPr>
          </w:p>
          <w:p w:rsidR="008F2F1E" w:rsidRDefault="008F2F1E" w:rsidP="008F2F1E">
            <w:pPr>
              <w:spacing w:line="276" w:lineRule="auto"/>
              <w:jc w:val="center"/>
              <w:rPr>
                <w:rFonts w:eastAsia="Calibri"/>
                <w:b/>
                <w:sz w:val="16"/>
                <w:szCs w:val="16"/>
                <w:lang w:eastAsia="en-US"/>
              </w:rPr>
            </w:pPr>
          </w:p>
          <w:p w:rsidR="008F2F1E" w:rsidRDefault="001E49B7" w:rsidP="008F2F1E">
            <w:pPr>
              <w:spacing w:line="276" w:lineRule="auto"/>
              <w:jc w:val="center"/>
              <w:rPr>
                <w:rFonts w:eastAsia="Calibri"/>
                <w:b/>
                <w:sz w:val="16"/>
                <w:szCs w:val="16"/>
                <w:lang w:eastAsia="en-US"/>
              </w:rPr>
            </w:pPr>
            <w:r>
              <w:rPr>
                <w:rFonts w:eastAsia="Calibri"/>
                <w:b/>
                <w:sz w:val="16"/>
                <w:szCs w:val="16"/>
                <w:lang w:eastAsia="en-US"/>
              </w:rPr>
              <w:t>329243,00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b/>
                <w:sz w:val="16"/>
                <w:szCs w:val="16"/>
                <w:lang w:eastAsia="en-US"/>
              </w:rPr>
            </w:pPr>
          </w:p>
          <w:p w:rsidR="008F2F1E" w:rsidRDefault="008F2F1E" w:rsidP="008F2F1E">
            <w:pPr>
              <w:spacing w:line="276" w:lineRule="auto"/>
              <w:jc w:val="center"/>
              <w:rPr>
                <w:rFonts w:eastAsia="Calibri"/>
                <w:b/>
                <w:sz w:val="16"/>
                <w:szCs w:val="16"/>
                <w:lang w:eastAsia="en-US"/>
              </w:rPr>
            </w:pPr>
          </w:p>
          <w:p w:rsidR="008F2F1E" w:rsidRDefault="001E49B7" w:rsidP="008F2F1E">
            <w:pPr>
              <w:spacing w:line="276" w:lineRule="auto"/>
              <w:jc w:val="center"/>
              <w:rPr>
                <w:rFonts w:eastAsia="Calibri"/>
                <w:b/>
                <w:sz w:val="16"/>
                <w:szCs w:val="16"/>
                <w:lang w:eastAsia="en-US"/>
              </w:rPr>
            </w:pPr>
            <w:r>
              <w:rPr>
                <w:rFonts w:eastAsia="Calibri"/>
                <w:b/>
                <w:sz w:val="16"/>
                <w:szCs w:val="16"/>
                <w:lang w:eastAsia="en-US"/>
              </w:rPr>
              <w:t>329243</w:t>
            </w:r>
            <w:r w:rsidR="008F2F1E">
              <w:rPr>
                <w:rFonts w:eastAsia="Calibri"/>
                <w:b/>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rFonts w:eastAsia="Calibri"/>
                <w:b/>
                <w:sz w:val="16"/>
                <w:szCs w:val="16"/>
                <w:lang w:eastAsia="en-US"/>
              </w:rPr>
            </w:pPr>
          </w:p>
          <w:p w:rsidR="008F2F1E" w:rsidRDefault="008F2F1E" w:rsidP="008F2F1E">
            <w:pPr>
              <w:spacing w:line="276" w:lineRule="auto"/>
              <w:jc w:val="center"/>
              <w:rPr>
                <w:rFonts w:eastAsia="Calibri"/>
                <w:b/>
                <w:sz w:val="16"/>
                <w:szCs w:val="16"/>
                <w:lang w:eastAsia="en-US"/>
              </w:rPr>
            </w:pPr>
          </w:p>
          <w:p w:rsidR="008F2F1E" w:rsidRDefault="001E49B7" w:rsidP="008F2F1E">
            <w:pPr>
              <w:spacing w:line="276" w:lineRule="auto"/>
              <w:jc w:val="center"/>
              <w:rPr>
                <w:rFonts w:eastAsia="Calibri"/>
                <w:b/>
                <w:sz w:val="16"/>
                <w:szCs w:val="16"/>
                <w:lang w:eastAsia="en-US"/>
              </w:rPr>
            </w:pPr>
            <w:r>
              <w:rPr>
                <w:rFonts w:eastAsia="Calibri"/>
                <w:b/>
                <w:sz w:val="16"/>
                <w:szCs w:val="16"/>
                <w:lang w:eastAsia="en-US"/>
              </w:rPr>
              <w:t>329243</w:t>
            </w:r>
            <w:r w:rsidR="008F2F1E">
              <w:rPr>
                <w:rFonts w:eastAsia="Calibri"/>
                <w:b/>
                <w:sz w:val="16"/>
                <w:szCs w:val="16"/>
                <w:lang w:eastAsia="en-US"/>
              </w:rPr>
              <w:t>,00</w:t>
            </w:r>
          </w:p>
        </w:tc>
      </w:tr>
    </w:tbl>
    <w:p w:rsidR="008F2F1E" w:rsidRPr="003B5EAA" w:rsidRDefault="008F2F1E" w:rsidP="008F2F1E">
      <w:pPr>
        <w:spacing w:after="120"/>
        <w:contextualSpacing/>
        <w:jc w:val="both"/>
        <w:rPr>
          <w:lang w:eastAsia="en-US"/>
        </w:rPr>
      </w:pPr>
      <w:r w:rsidRPr="003B5EAA">
        <w:rPr>
          <w:rFonts w:eastAsiaTheme="minorHAnsi"/>
          <w:lang w:eastAsia="en-US"/>
        </w:rPr>
        <w:t>Объемы бюджетных ассигнований подлежат ежегодному уточнению, исходя из возможности финансирования мероприятий подпрограммы.</w:t>
      </w:r>
    </w:p>
    <w:p w:rsidR="008F2F1E" w:rsidRPr="003B5EAA" w:rsidRDefault="008F2F1E" w:rsidP="008F2F1E">
      <w:pPr>
        <w:spacing w:after="120"/>
        <w:contextualSpacing/>
        <w:jc w:val="both"/>
        <w:rPr>
          <w:rFonts w:eastAsiaTheme="minorHAnsi"/>
          <w:lang w:eastAsia="en-US"/>
        </w:rPr>
      </w:pPr>
    </w:p>
    <w:p w:rsidR="008F2F1E" w:rsidRPr="003B5EAA" w:rsidRDefault="008F2F1E" w:rsidP="008F2F1E">
      <w:pPr>
        <w:spacing w:after="120"/>
        <w:contextualSpacing/>
        <w:jc w:val="both"/>
        <w:rPr>
          <w:rFonts w:eastAsiaTheme="minorHAnsi"/>
          <w:lang w:eastAsia="en-US"/>
        </w:rPr>
      </w:pPr>
      <w:r w:rsidRPr="003B5EAA">
        <w:rPr>
          <w:rFonts w:eastAsiaTheme="minorHAnsi"/>
          <w:bCs/>
          <w:color w:val="000000"/>
          <w:spacing w:val="-1"/>
          <w:lang w:eastAsia="en-US"/>
        </w:rPr>
        <w:t xml:space="preserve">3. </w:t>
      </w:r>
      <w:r w:rsidRPr="003B5EAA">
        <w:rPr>
          <w:rFonts w:eastAsiaTheme="minorHAnsi"/>
          <w:lang w:eastAsia="en-US"/>
        </w:rPr>
        <w:t>Ожидаемый эффект от реализации Подпрограммы</w:t>
      </w:r>
    </w:p>
    <w:p w:rsidR="008F2F1E" w:rsidRPr="003B5EAA" w:rsidRDefault="008F2F1E" w:rsidP="008F2F1E">
      <w:pPr>
        <w:spacing w:after="120"/>
        <w:contextualSpacing/>
        <w:jc w:val="both"/>
        <w:rPr>
          <w:rFonts w:eastAsiaTheme="minorHAnsi"/>
          <w:lang w:eastAsia="en-US"/>
        </w:rPr>
      </w:pPr>
    </w:p>
    <w:p w:rsidR="008F2F1E" w:rsidRPr="003B5EAA" w:rsidRDefault="008F2F1E" w:rsidP="008F2F1E">
      <w:pPr>
        <w:spacing w:after="120"/>
        <w:contextualSpacing/>
        <w:jc w:val="both"/>
        <w:rPr>
          <w:rFonts w:eastAsiaTheme="minorHAnsi"/>
          <w:lang w:eastAsia="en-US"/>
        </w:rPr>
      </w:pPr>
      <w:r w:rsidRPr="003B5EAA">
        <w:rPr>
          <w:rFonts w:eastAsiaTheme="minorHAnsi"/>
          <w:lang w:eastAsia="en-US"/>
        </w:rPr>
        <w:t>Реализация настоящей Подпрограммы позволит обеспечить следующие результаты:</w:t>
      </w:r>
    </w:p>
    <w:p w:rsidR="008F2F1E" w:rsidRPr="003B5EAA" w:rsidRDefault="008F2F1E" w:rsidP="008F2F1E">
      <w:pPr>
        <w:jc w:val="both"/>
        <w:rPr>
          <w:rFonts w:eastAsia="Calibri"/>
        </w:rPr>
      </w:pPr>
      <w:r w:rsidRPr="003B5EAA">
        <w:rPr>
          <w:rFonts w:eastAsia="Calibri"/>
        </w:rPr>
        <w:t>- создание условий для эффективной работы по организации досуга и проведения социально-культурной работы по месту жительства с различными группами населения;</w:t>
      </w:r>
    </w:p>
    <w:p w:rsidR="008F2F1E" w:rsidRPr="003B5EAA" w:rsidRDefault="008F2F1E" w:rsidP="008F2F1E">
      <w:pPr>
        <w:jc w:val="both"/>
        <w:rPr>
          <w:rFonts w:eastAsia="Calibri"/>
        </w:rPr>
      </w:pPr>
      <w:r w:rsidRPr="003B5EAA">
        <w:rPr>
          <w:rFonts w:eastAsia="Calibri"/>
        </w:rPr>
        <w:t>- привлечение детей, подростков и жителей поселения к занятиям физической культурой и спортом;</w:t>
      </w:r>
    </w:p>
    <w:p w:rsidR="008F2F1E" w:rsidRPr="003B5EAA" w:rsidRDefault="008F2F1E" w:rsidP="008F2F1E">
      <w:pPr>
        <w:spacing w:after="120"/>
        <w:contextualSpacing/>
        <w:jc w:val="both"/>
        <w:rPr>
          <w:rFonts w:eastAsiaTheme="minorHAnsi"/>
          <w:lang w:eastAsia="en-US"/>
        </w:rPr>
      </w:pPr>
      <w:r w:rsidRPr="003B5EAA">
        <w:rPr>
          <w:rFonts w:eastAsiaTheme="minorHAnsi"/>
          <w:lang w:eastAsia="en-US"/>
        </w:rPr>
        <w:t>- поддержка и стимулирование творческой деятельности населения;</w:t>
      </w:r>
    </w:p>
    <w:p w:rsidR="008F2F1E" w:rsidRPr="003B5EAA" w:rsidRDefault="008F2F1E" w:rsidP="008F2F1E">
      <w:pPr>
        <w:spacing w:after="120"/>
        <w:contextualSpacing/>
        <w:jc w:val="both"/>
        <w:rPr>
          <w:rFonts w:eastAsiaTheme="minorHAnsi"/>
          <w:lang w:eastAsia="en-US"/>
        </w:rPr>
      </w:pPr>
      <w:r w:rsidRPr="003B5EAA">
        <w:rPr>
          <w:rFonts w:eastAsiaTheme="minorHAnsi"/>
          <w:lang w:eastAsia="en-US"/>
        </w:rPr>
        <w:t>- повышение интереса населения к местным обычаям и традициям;</w:t>
      </w:r>
    </w:p>
    <w:p w:rsidR="008F2F1E" w:rsidRPr="003B5EAA" w:rsidRDefault="008F2F1E" w:rsidP="008F2F1E">
      <w:pPr>
        <w:spacing w:after="120"/>
        <w:contextualSpacing/>
        <w:jc w:val="both"/>
        <w:rPr>
          <w:rFonts w:eastAsiaTheme="minorHAnsi"/>
          <w:lang w:eastAsia="en-US"/>
        </w:rPr>
      </w:pPr>
      <w:r w:rsidRPr="003B5EAA">
        <w:rPr>
          <w:rFonts w:eastAsiaTheme="minorHAnsi"/>
          <w:lang w:eastAsia="en-US"/>
        </w:rPr>
        <w:t>- увеличение количества участников мероприятий.</w:t>
      </w:r>
    </w:p>
    <w:p w:rsidR="008F2F1E" w:rsidRPr="003B5EAA" w:rsidRDefault="008F2F1E" w:rsidP="008F2F1E">
      <w:pPr>
        <w:spacing w:before="100" w:beforeAutospacing="1" w:after="100" w:afterAutospacing="1"/>
        <w:contextualSpacing/>
        <w:rPr>
          <w:rFonts w:eastAsia="Calibri"/>
        </w:rPr>
      </w:pPr>
      <w:r w:rsidRPr="003B5EAA">
        <w:rPr>
          <w:rFonts w:eastAsia="Calibri"/>
        </w:rPr>
        <w:t>4. Оценка эффективности реализации подпрограммы</w:t>
      </w:r>
    </w:p>
    <w:p w:rsidR="008F2F1E" w:rsidRPr="003B5EAA" w:rsidRDefault="008F2F1E" w:rsidP="008F2F1E">
      <w:pPr>
        <w:spacing w:before="100" w:beforeAutospacing="1" w:after="100" w:afterAutospacing="1"/>
        <w:contextualSpacing/>
        <w:rPr>
          <w:rFonts w:eastAsia="Calibri"/>
        </w:rPr>
      </w:pPr>
    </w:p>
    <w:p w:rsidR="008F2F1E" w:rsidRPr="003B5EAA" w:rsidRDefault="008F2F1E" w:rsidP="008F2F1E">
      <w:pPr>
        <w:spacing w:before="100" w:beforeAutospacing="1" w:after="100" w:afterAutospacing="1"/>
        <w:contextualSpacing/>
        <w:rPr>
          <w:rFonts w:eastAsia="Calibri"/>
          <w:bCs/>
          <w:color w:val="000000"/>
          <w:spacing w:val="-1"/>
        </w:rPr>
      </w:pPr>
      <w:r w:rsidRPr="003B5EAA">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8F2F1E" w:rsidRPr="003B5EAA" w:rsidRDefault="008F2F1E" w:rsidP="008F2F1E">
      <w:pPr>
        <w:jc w:val="both"/>
        <w:rPr>
          <w:rFonts w:eastAsia="Calibri"/>
        </w:rPr>
      </w:pPr>
      <w:r w:rsidRPr="003B5EAA">
        <w:rPr>
          <w:rFonts w:eastAsia="Calibri"/>
        </w:rPr>
        <w:t>1. охват участников мероприятий Подпрограммы;</w:t>
      </w:r>
    </w:p>
    <w:p w:rsidR="008F2F1E" w:rsidRPr="003B5EAA" w:rsidRDefault="008F2F1E" w:rsidP="008F2F1E">
      <w:pPr>
        <w:jc w:val="both"/>
        <w:rPr>
          <w:rFonts w:eastAsia="Calibri"/>
        </w:rPr>
      </w:pPr>
      <w:r w:rsidRPr="003B5EAA">
        <w:rPr>
          <w:rFonts w:eastAsia="Calibri"/>
        </w:rPr>
        <w:t>2. количество проведенных мероприятий для детей и молодежи;</w:t>
      </w:r>
    </w:p>
    <w:p w:rsidR="008F2F1E" w:rsidRPr="003B5EAA" w:rsidRDefault="008F2F1E" w:rsidP="008F2F1E">
      <w:pPr>
        <w:jc w:val="both"/>
        <w:rPr>
          <w:rFonts w:eastAsia="Calibri"/>
        </w:rPr>
      </w:pPr>
      <w:r w:rsidRPr="003B5EAA">
        <w:rPr>
          <w:rFonts w:eastAsia="Calibri"/>
        </w:rPr>
        <w:t>3. привлечение внебюджетных средств и других материальных ресурсов;</w:t>
      </w:r>
    </w:p>
    <w:p w:rsidR="008F2F1E" w:rsidRPr="003B5EAA" w:rsidRDefault="008F2F1E" w:rsidP="008F2F1E">
      <w:pPr>
        <w:jc w:val="both"/>
        <w:rPr>
          <w:rFonts w:eastAsia="Calibri"/>
        </w:rPr>
      </w:pPr>
      <w:r w:rsidRPr="003B5EAA">
        <w:rPr>
          <w:rFonts w:eastAsia="Calibri"/>
        </w:rPr>
        <w:t>4. количество участников физкультурно-оздоровительных и спортивно-массовых мероприятий;</w:t>
      </w:r>
    </w:p>
    <w:p w:rsidR="008F2F1E" w:rsidRPr="003B5EAA" w:rsidRDefault="008F2F1E" w:rsidP="008F2F1E">
      <w:pPr>
        <w:jc w:val="both"/>
        <w:rPr>
          <w:rFonts w:eastAsia="Calibri"/>
        </w:rPr>
      </w:pPr>
      <w:r w:rsidRPr="003B5EAA">
        <w:rPr>
          <w:rFonts w:eastAsia="Calibri"/>
        </w:rPr>
        <w:t>5. увеличение количества посетителей СДК</w:t>
      </w:r>
    </w:p>
    <w:p w:rsidR="008F2F1E" w:rsidRPr="003B5EAA" w:rsidRDefault="008F2F1E" w:rsidP="008F2F1E">
      <w:pPr>
        <w:jc w:val="both"/>
        <w:rPr>
          <w:rFonts w:eastAsia="Calibri"/>
        </w:rPr>
      </w:pPr>
      <w:r w:rsidRPr="003B5EAA">
        <w:rPr>
          <w:rFonts w:eastAsia="Calibri"/>
        </w:rPr>
        <w:t>6. улучшение материально технической базы учреждений культуры.</w:t>
      </w:r>
    </w:p>
    <w:p w:rsidR="008F2F1E" w:rsidRDefault="008F2F1E" w:rsidP="008F2F1E"/>
    <w:p w:rsidR="008F2F1E" w:rsidRDefault="008F2F1E" w:rsidP="008F2F1E"/>
    <w:p w:rsidR="008F2F1E" w:rsidRDefault="008F2F1E" w:rsidP="008F2F1E">
      <w:pPr>
        <w:pStyle w:val="a8"/>
        <w:ind w:left="720"/>
        <w:jc w:val="center"/>
        <w:rPr>
          <w:rFonts w:ascii="Times New Roman" w:hAnsi="Times New Roman" w:cs="Times New Roman"/>
          <w:b/>
          <w:sz w:val="28"/>
          <w:szCs w:val="28"/>
          <w:u w:val="single"/>
        </w:rPr>
      </w:pPr>
      <w:r>
        <w:rPr>
          <w:rFonts w:ascii="Times New Roman" w:hAnsi="Times New Roman" w:cs="Times New Roman"/>
          <w:b/>
          <w:sz w:val="24"/>
          <w:szCs w:val="24"/>
          <w:u w:val="single"/>
        </w:rPr>
        <w:t>ПАСПОРТ</w:t>
      </w:r>
      <w:r>
        <w:rPr>
          <w:rFonts w:ascii="Times New Roman" w:hAnsi="Times New Roman" w:cs="Times New Roman"/>
          <w:b/>
          <w:sz w:val="28"/>
          <w:szCs w:val="28"/>
          <w:u w:val="single"/>
        </w:rPr>
        <w:t xml:space="preserve"> </w:t>
      </w:r>
    </w:p>
    <w:p w:rsidR="008F2F1E" w:rsidRDefault="008F2F1E" w:rsidP="008F2F1E">
      <w:pPr>
        <w:jc w:val="center"/>
        <w:rPr>
          <w:b/>
          <w:u w:val="single"/>
        </w:rPr>
      </w:pPr>
      <w:r>
        <w:rPr>
          <w:b/>
          <w:u w:val="single"/>
        </w:rPr>
        <w:t xml:space="preserve">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b/>
          <w:u w:val="single"/>
        </w:rPr>
        <w:t>Упрямово</w:t>
      </w:r>
      <w:proofErr w:type="spellEnd"/>
      <w:r>
        <w:rPr>
          <w:b/>
          <w:u w:val="single"/>
        </w:rPr>
        <w:t>» на период 2021-2023 годы»</w:t>
      </w:r>
    </w:p>
    <w:p w:rsidR="008F2F1E" w:rsidRDefault="008F2F1E" w:rsidP="008F2F1E">
      <w:pPr>
        <w:pStyle w:val="a8"/>
        <w:ind w:left="720"/>
        <w:jc w:val="center"/>
        <w:rPr>
          <w:rFonts w:ascii="Times New Roman" w:hAnsi="Times New Roman" w:cs="Times New Roman"/>
          <w:b/>
          <w:sz w:val="28"/>
          <w:szCs w:val="28"/>
          <w:u w:val="single"/>
        </w:rPr>
      </w:pPr>
    </w:p>
    <w:p w:rsidR="008F2F1E" w:rsidRDefault="008F2F1E" w:rsidP="008F2F1E">
      <w:pPr>
        <w:autoSpaceDE w:val="0"/>
        <w:autoSpaceDN w:val="0"/>
        <w:adjustRightInd w:val="0"/>
        <w:jc w:val="center"/>
      </w:pPr>
      <w:r>
        <w:t xml:space="preserve"> </w:t>
      </w:r>
    </w:p>
    <w:p w:rsidR="008F2F1E" w:rsidRDefault="008F2F1E" w:rsidP="008F2F1E">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8F2F1E" w:rsidTr="008F2F1E">
        <w:trPr>
          <w:trHeight w:val="495"/>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pStyle w:val="a8"/>
              <w:tabs>
                <w:tab w:val="left" w:pos="0"/>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1. Ответственный исполнитель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ind w:left="-108"/>
              <w:rPr>
                <w:lang w:eastAsia="en-US"/>
              </w:rPr>
            </w:pPr>
            <w:r>
              <w:rPr>
                <w:lang w:eastAsia="en-US"/>
              </w:rPr>
              <w:t xml:space="preserve">Администрация сельского поселения «Деревня </w:t>
            </w:r>
            <w:proofErr w:type="spellStart"/>
            <w:r>
              <w:rPr>
                <w:lang w:eastAsia="en-US"/>
              </w:rPr>
              <w:t>Упрямово</w:t>
            </w:r>
            <w:proofErr w:type="spellEnd"/>
            <w:r>
              <w:rPr>
                <w:lang w:eastAsia="en-US"/>
              </w:rPr>
              <w:t>»</w:t>
            </w:r>
          </w:p>
        </w:tc>
      </w:tr>
      <w:tr w:rsidR="008F2F1E" w:rsidTr="008F2F1E">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b/>
                <w:lang w:eastAsia="en-US"/>
              </w:rPr>
            </w:pPr>
            <w:r>
              <w:rPr>
                <w:b/>
                <w:lang w:eastAsia="en-US"/>
              </w:rPr>
              <w:t>2. Цели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lang w:eastAsia="en-US"/>
              </w:rPr>
            </w:pPr>
            <w:r>
              <w:rPr>
                <w:lang w:eastAsia="en-US"/>
              </w:rPr>
              <w:t xml:space="preserve">Сокращение доли автомобильных дорог населенных пунктов сельского поселения «Деревня  </w:t>
            </w:r>
            <w:proofErr w:type="spellStart"/>
            <w:r>
              <w:rPr>
                <w:lang w:eastAsia="en-US"/>
              </w:rPr>
              <w:t>Упрямово</w:t>
            </w:r>
            <w:proofErr w:type="spellEnd"/>
            <w:r>
              <w:rPr>
                <w:lang w:eastAsia="en-US"/>
              </w:rPr>
              <w:t>» не соответствующих нормативным требованиям</w:t>
            </w:r>
          </w:p>
        </w:tc>
      </w:tr>
      <w:tr w:rsidR="008F2F1E" w:rsidTr="008F2F1E">
        <w:trPr>
          <w:trHeight w:val="570"/>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b/>
                <w:lang w:eastAsia="en-US"/>
              </w:rPr>
            </w:pPr>
            <w:r>
              <w:rPr>
                <w:b/>
                <w:lang w:eastAsia="en-US"/>
              </w:rPr>
              <w:t>3. Задачи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76" w:lineRule="auto"/>
              <w:rPr>
                <w:lang w:eastAsia="en-US"/>
              </w:rPr>
            </w:pPr>
            <w:r>
              <w:rPr>
                <w:lang w:eastAsia="en-US"/>
              </w:rPr>
              <w:t>Капитальный, текущий ремонт автомобильных дорог общего пользования и находящихся на них  мостов, (ГТС);</w:t>
            </w:r>
          </w:p>
          <w:p w:rsidR="008F2F1E" w:rsidRDefault="008F2F1E" w:rsidP="008F2F1E">
            <w:pPr>
              <w:spacing w:line="276" w:lineRule="auto"/>
              <w:rPr>
                <w:lang w:eastAsia="en-US"/>
              </w:rPr>
            </w:pPr>
            <w:r>
              <w:rPr>
                <w:lang w:eastAsia="en-US"/>
              </w:rPr>
              <w:t>повышение качества производства дорожных работ за счет внедрения новых технологий и современных материалов</w:t>
            </w:r>
          </w:p>
        </w:tc>
      </w:tr>
      <w:tr w:rsidR="008F2F1E" w:rsidTr="008F2F1E">
        <w:trPr>
          <w:trHeight w:val="360"/>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4. Индикаторы  </w:t>
            </w:r>
            <w:r>
              <w:rPr>
                <w:rFonts w:ascii="Times New Roman" w:hAnsi="Times New Roman" w:cs="Times New Roman"/>
                <w:b/>
                <w:sz w:val="24"/>
                <w:szCs w:val="24"/>
                <w:lang w:eastAsia="en-US"/>
              </w:rPr>
              <w:lastRenderedPageBreak/>
              <w:t>Муниципальной программы</w:t>
            </w:r>
          </w:p>
        </w:tc>
        <w:tc>
          <w:tcPr>
            <w:tcW w:w="6660"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rPr>
                <w:lang w:eastAsia="en-US"/>
              </w:rPr>
            </w:pPr>
            <w:r>
              <w:rPr>
                <w:lang w:eastAsia="en-US"/>
              </w:rPr>
              <w:lastRenderedPageBreak/>
              <w:t xml:space="preserve">Сокращение доли автомобильных дорог всех типов сельского </w:t>
            </w:r>
            <w:r>
              <w:rPr>
                <w:lang w:eastAsia="en-US"/>
              </w:rPr>
              <w:lastRenderedPageBreak/>
              <w:t>поселения не соответствующих нормативным требованиям к транспортно-эксплуатационным показателям;</w:t>
            </w:r>
          </w:p>
        </w:tc>
      </w:tr>
      <w:tr w:rsidR="008F2F1E" w:rsidTr="008F2F1E">
        <w:trPr>
          <w:trHeight w:val="345"/>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5. Сроки и этапы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8F2F1E" w:rsidRDefault="001E49B7" w:rsidP="008F2F1E">
            <w:pPr>
              <w:autoSpaceDE w:val="0"/>
              <w:autoSpaceDN w:val="0"/>
              <w:adjustRightInd w:val="0"/>
              <w:spacing w:line="276" w:lineRule="auto"/>
              <w:rPr>
                <w:lang w:eastAsia="en-US"/>
              </w:rPr>
            </w:pPr>
            <w:r>
              <w:rPr>
                <w:lang w:eastAsia="en-US"/>
              </w:rPr>
              <w:t>2022-2024</w:t>
            </w:r>
            <w:r w:rsidR="008F2F1E">
              <w:rPr>
                <w:lang w:eastAsia="en-US"/>
              </w:rPr>
              <w:t xml:space="preserve"> годы</w:t>
            </w:r>
          </w:p>
          <w:p w:rsidR="008F2F1E" w:rsidRDefault="001E49B7" w:rsidP="008F2F1E">
            <w:pPr>
              <w:autoSpaceDE w:val="0"/>
              <w:autoSpaceDN w:val="0"/>
              <w:adjustRightInd w:val="0"/>
              <w:spacing w:line="276" w:lineRule="auto"/>
              <w:rPr>
                <w:lang w:eastAsia="en-US"/>
              </w:rPr>
            </w:pPr>
            <w:r>
              <w:rPr>
                <w:lang w:eastAsia="en-US"/>
              </w:rPr>
              <w:t>1 – й этап:2022 год</w:t>
            </w:r>
          </w:p>
          <w:p w:rsidR="008F2F1E" w:rsidRDefault="008F2F1E" w:rsidP="008F2F1E">
            <w:pPr>
              <w:autoSpaceDE w:val="0"/>
              <w:autoSpaceDN w:val="0"/>
              <w:adjustRightInd w:val="0"/>
              <w:spacing w:line="276" w:lineRule="auto"/>
              <w:rPr>
                <w:lang w:eastAsia="en-US"/>
              </w:rPr>
            </w:pPr>
            <w:r>
              <w:rPr>
                <w:lang w:eastAsia="en-US"/>
              </w:rPr>
              <w:t xml:space="preserve">2 – </w:t>
            </w:r>
            <w:proofErr w:type="gramStart"/>
            <w:r>
              <w:rPr>
                <w:lang w:eastAsia="en-US"/>
              </w:rPr>
              <w:t>ой</w:t>
            </w:r>
            <w:proofErr w:type="gramEnd"/>
            <w:r>
              <w:rPr>
                <w:lang w:eastAsia="en-US"/>
              </w:rPr>
              <w:t xml:space="preserve"> этап: 2023</w:t>
            </w:r>
            <w:r w:rsidR="001E49B7">
              <w:rPr>
                <w:lang w:eastAsia="en-US"/>
              </w:rPr>
              <w:t>-2024</w:t>
            </w:r>
            <w:r>
              <w:rPr>
                <w:lang w:eastAsia="en-US"/>
              </w:rPr>
              <w:t xml:space="preserve"> год</w:t>
            </w:r>
            <w:r w:rsidR="001E49B7">
              <w:rPr>
                <w:lang w:eastAsia="en-US"/>
              </w:rPr>
              <w:t>ы</w:t>
            </w:r>
          </w:p>
        </w:tc>
      </w:tr>
      <w:tr w:rsidR="008F2F1E" w:rsidTr="008F2F1E">
        <w:trPr>
          <w:trHeight w:val="1905"/>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pStyle w:val="a8"/>
              <w:tabs>
                <w:tab w:val="left" w:pos="426"/>
              </w:tabs>
              <w:autoSpaceDE w:val="0"/>
              <w:autoSpaceDN w:val="0"/>
              <w:adjustRightInd w:val="0"/>
              <w:spacing w:line="276" w:lineRule="auto"/>
              <w:ind w:left="720"/>
              <w:rPr>
                <w:rFonts w:ascii="Times New Roman" w:hAnsi="Times New Roman" w:cs="Times New Roman"/>
                <w:sz w:val="24"/>
                <w:szCs w:val="24"/>
                <w:lang w:eastAsia="en-US"/>
              </w:rPr>
            </w:pPr>
            <w:r>
              <w:rPr>
                <w:rFonts w:ascii="Times New Roman" w:hAnsi="Times New Roman" w:cs="Times New Roman"/>
                <w:b/>
                <w:sz w:val="24"/>
                <w:szCs w:val="24"/>
                <w:lang w:eastAsia="en-US"/>
              </w:rPr>
              <w:t>6. Объемы финансирования  Муниципальной подпрограммы за счет всех источников финансирования</w:t>
            </w:r>
          </w:p>
        </w:tc>
        <w:tc>
          <w:tcPr>
            <w:tcW w:w="6660"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rPr>
                <w:b/>
                <w:lang w:eastAsia="en-US"/>
              </w:rPr>
            </w:pPr>
            <w:r>
              <w:rPr>
                <w:b/>
                <w:lang w:eastAsia="en-US"/>
              </w:rPr>
              <w:t>Все</w:t>
            </w:r>
            <w:r w:rsidR="001E49B7">
              <w:rPr>
                <w:b/>
                <w:lang w:eastAsia="en-US"/>
              </w:rPr>
              <w:t>го –  руб., в том числе: 252344</w:t>
            </w:r>
            <w:r>
              <w:rPr>
                <w:b/>
                <w:lang w:eastAsia="en-US"/>
              </w:rPr>
              <w:t>,00</w:t>
            </w:r>
          </w:p>
          <w:p w:rsidR="008F2F1E" w:rsidRDefault="001E49B7" w:rsidP="008F2F1E">
            <w:pPr>
              <w:autoSpaceDE w:val="0"/>
              <w:autoSpaceDN w:val="0"/>
              <w:adjustRightInd w:val="0"/>
              <w:spacing w:line="276" w:lineRule="auto"/>
              <w:rPr>
                <w:b/>
                <w:lang w:eastAsia="en-US"/>
              </w:rPr>
            </w:pPr>
            <w:r>
              <w:rPr>
                <w:b/>
                <w:lang w:eastAsia="en-US"/>
              </w:rPr>
              <w:t>2022 г. –  108134</w:t>
            </w:r>
            <w:r w:rsidR="008F2F1E">
              <w:rPr>
                <w:b/>
                <w:lang w:eastAsia="en-US"/>
              </w:rPr>
              <w:t>,00  руб.;</w:t>
            </w:r>
          </w:p>
          <w:p w:rsidR="008F2F1E" w:rsidRDefault="001E49B7" w:rsidP="008F2F1E">
            <w:pPr>
              <w:autoSpaceDE w:val="0"/>
              <w:autoSpaceDN w:val="0"/>
              <w:adjustRightInd w:val="0"/>
              <w:spacing w:line="276" w:lineRule="auto"/>
              <w:rPr>
                <w:b/>
                <w:lang w:eastAsia="en-US"/>
              </w:rPr>
            </w:pPr>
            <w:r>
              <w:rPr>
                <w:b/>
                <w:lang w:eastAsia="en-US"/>
              </w:rPr>
              <w:t>2023</w:t>
            </w:r>
            <w:r w:rsidR="008F2F1E">
              <w:rPr>
                <w:b/>
                <w:lang w:eastAsia="en-US"/>
              </w:rPr>
              <w:t xml:space="preserve"> г. – 72 105,00  руб.;</w:t>
            </w:r>
          </w:p>
          <w:p w:rsidR="008F2F1E" w:rsidRDefault="001E49B7" w:rsidP="008F2F1E">
            <w:pPr>
              <w:autoSpaceDE w:val="0"/>
              <w:autoSpaceDN w:val="0"/>
              <w:adjustRightInd w:val="0"/>
              <w:spacing w:line="276" w:lineRule="auto"/>
              <w:rPr>
                <w:b/>
                <w:lang w:eastAsia="en-US"/>
              </w:rPr>
            </w:pPr>
            <w:r>
              <w:rPr>
                <w:b/>
                <w:lang w:eastAsia="en-US"/>
              </w:rPr>
              <w:t>2024</w:t>
            </w:r>
            <w:r w:rsidR="008F2F1E">
              <w:rPr>
                <w:b/>
                <w:lang w:eastAsia="en-US"/>
              </w:rPr>
              <w:t xml:space="preserve"> г. – 72 105,00  руб.;</w:t>
            </w:r>
          </w:p>
          <w:p w:rsidR="008F2F1E" w:rsidRDefault="008F2F1E" w:rsidP="008F2F1E">
            <w:pPr>
              <w:autoSpaceDE w:val="0"/>
              <w:autoSpaceDN w:val="0"/>
              <w:adjustRightInd w:val="0"/>
              <w:spacing w:line="276" w:lineRule="auto"/>
              <w:rPr>
                <w:b/>
                <w:lang w:eastAsia="en-US"/>
              </w:rPr>
            </w:pPr>
          </w:p>
        </w:tc>
      </w:tr>
      <w:tr w:rsidR="008F2F1E" w:rsidTr="008F2F1E">
        <w:trPr>
          <w:trHeight w:val="1020"/>
        </w:trPr>
        <w:tc>
          <w:tcPr>
            <w:tcW w:w="3168" w:type="dxa"/>
            <w:tcBorders>
              <w:top w:val="single" w:sz="4" w:space="0" w:color="auto"/>
              <w:left w:val="single" w:sz="4" w:space="0" w:color="auto"/>
              <w:bottom w:val="single" w:sz="4" w:space="0" w:color="auto"/>
              <w:right w:val="single" w:sz="4" w:space="0" w:color="auto"/>
            </w:tcBorders>
            <w:hideMark/>
          </w:tcPr>
          <w:p w:rsidR="008F2F1E" w:rsidRDefault="008F2F1E" w:rsidP="008F2F1E">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7. Ожидаемые результаты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rPr>
                <w:lang w:eastAsia="en-US"/>
              </w:rPr>
            </w:pPr>
            <w:r>
              <w:rPr>
                <w:lang w:eastAsia="en-US"/>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8F2F1E" w:rsidRDefault="008F2F1E" w:rsidP="008F2F1E">
      <w:pPr>
        <w:pStyle w:val="a8"/>
        <w:tabs>
          <w:tab w:val="left" w:pos="993"/>
        </w:tabs>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8F2F1E" w:rsidRDefault="008F2F1E" w:rsidP="008F2F1E">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1.Общая характеристика сферы реализации Муниципальной подпрограммы</w:t>
      </w:r>
    </w:p>
    <w:p w:rsidR="008F2F1E" w:rsidRDefault="008F2F1E" w:rsidP="008F2F1E">
      <w:pPr>
        <w:pStyle w:val="a8"/>
        <w:ind w:left="720" w:firstLine="708"/>
        <w:jc w:val="center"/>
        <w:rPr>
          <w:rFonts w:ascii="Times New Roman" w:hAnsi="Times New Roman" w:cs="Times New Roman"/>
          <w:b/>
          <w:bCs/>
          <w:color w:val="000000"/>
          <w:spacing w:val="-1"/>
          <w:sz w:val="24"/>
          <w:szCs w:val="24"/>
        </w:rPr>
      </w:pPr>
    </w:p>
    <w:p w:rsidR="008F2F1E" w:rsidRDefault="008F2F1E" w:rsidP="008F2F1E">
      <w:pPr>
        <w:pStyle w:val="a8"/>
        <w:ind w:left="720" w:firstLine="708"/>
        <w:jc w:val="both"/>
        <w:rPr>
          <w:rFonts w:ascii="Times New Roman" w:hAnsi="Times New Roman" w:cs="Times New Roman"/>
          <w:sz w:val="24"/>
          <w:szCs w:val="24"/>
        </w:rPr>
      </w:pPr>
      <w:r>
        <w:rPr>
          <w:rFonts w:ascii="Times New Roman" w:hAnsi="Times New Roman" w:cs="Times New Roman"/>
          <w:bCs/>
          <w:color w:val="000000"/>
          <w:spacing w:val="-1"/>
          <w:sz w:val="24"/>
          <w:szCs w:val="24"/>
        </w:rPr>
        <w:t xml:space="preserve">Федеральным законом № 131-ФЗ от </w:t>
      </w:r>
      <w:smartTag w:uri="urn:schemas-microsoft-com:office:smarttags" w:element="date">
        <w:smartTagPr>
          <w:attr w:name="ls" w:val="trans"/>
          <w:attr w:name="Month" w:val="10"/>
          <w:attr w:name="Day" w:val="06"/>
          <w:attr w:name="Year" w:val="2003"/>
        </w:smartTagPr>
        <w:r>
          <w:rPr>
            <w:rFonts w:ascii="Times New Roman" w:hAnsi="Times New Roman" w:cs="Times New Roman"/>
            <w:bCs/>
            <w:color w:val="000000"/>
            <w:spacing w:val="-1"/>
            <w:sz w:val="24"/>
            <w:szCs w:val="24"/>
          </w:rPr>
          <w:t>06.10.2003</w:t>
        </w:r>
      </w:smartTag>
      <w:r>
        <w:rPr>
          <w:rFonts w:ascii="Times New Roman" w:hAnsi="Times New Roman" w:cs="Times New Roman"/>
          <w:bCs/>
          <w:color w:val="000000"/>
          <w:spacing w:val="-1"/>
          <w:sz w:val="24"/>
          <w:szCs w:val="24"/>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Pr>
          <w:rFonts w:ascii="Times New Roman" w:hAnsi="Times New Roman" w:cs="Times New Roman"/>
          <w:bCs/>
          <w:color w:val="000000"/>
          <w:spacing w:val="-1"/>
          <w:sz w:val="24"/>
          <w:szCs w:val="24"/>
        </w:rPr>
        <w:t xml:space="preserve">Важность решения данных вопросов определена и  </w:t>
      </w:r>
      <w:r>
        <w:rPr>
          <w:rFonts w:ascii="Times New Roman" w:hAnsi="Times New Roman" w:cs="Times New Roman"/>
          <w:sz w:val="24"/>
          <w:szCs w:val="24"/>
        </w:rPr>
        <w:t xml:space="preserve">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w:t>
      </w:r>
      <w:proofErr w:type="gramEnd"/>
    </w:p>
    <w:p w:rsidR="008F2F1E" w:rsidRDefault="008F2F1E" w:rsidP="008F2F1E">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sz w:val="24"/>
          <w:szCs w:val="24"/>
        </w:rPr>
        <w:t xml:space="preserve">Финансовое обеспечение расходных обязательств бюджета сельского поселения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данную муниципальную программу не в полной мере обеспечивает ее исполнение.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средств бюджета поселения в размере 5-10% и областных средств  95-90% по ремонту дорог позволит существенно изменить ситуацию.</w:t>
      </w: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проблемой  является доля автомобильных дорог общего пользования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 к транспортно-эксплуатационным показателям.</w:t>
      </w: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Одной из основных причин несоответствия технического состояния автомобильных дорог современным условиям является ежегодно </w:t>
      </w:r>
      <w:proofErr w:type="gramStart"/>
      <w:r>
        <w:rPr>
          <w:rFonts w:ascii="Times New Roman" w:hAnsi="Times New Roman" w:cs="Times New Roman"/>
          <w:bCs/>
          <w:color w:val="000000"/>
          <w:spacing w:val="-1"/>
          <w:sz w:val="24"/>
          <w:szCs w:val="24"/>
        </w:rPr>
        <w:t>накапливающийся</w:t>
      </w:r>
      <w:proofErr w:type="gramEnd"/>
      <w:r>
        <w:rPr>
          <w:rFonts w:ascii="Times New Roman" w:hAnsi="Times New Roman" w:cs="Times New Roman"/>
          <w:bCs/>
          <w:color w:val="000000"/>
          <w:spacing w:val="-1"/>
          <w:sz w:val="24"/>
          <w:szCs w:val="24"/>
        </w:rPr>
        <w:t xml:space="preserve"> «</w:t>
      </w:r>
      <w:proofErr w:type="spellStart"/>
      <w:r>
        <w:rPr>
          <w:rFonts w:ascii="Times New Roman" w:hAnsi="Times New Roman" w:cs="Times New Roman"/>
          <w:bCs/>
          <w:color w:val="000000"/>
          <w:spacing w:val="-1"/>
          <w:sz w:val="24"/>
          <w:szCs w:val="24"/>
        </w:rPr>
        <w:t>недоремонт</w:t>
      </w:r>
      <w:proofErr w:type="spellEnd"/>
      <w:r>
        <w:rPr>
          <w:rFonts w:ascii="Times New Roman" w:hAnsi="Times New Roman" w:cs="Times New Roman"/>
          <w:bCs/>
          <w:color w:val="000000"/>
          <w:spacing w:val="-1"/>
          <w:sz w:val="24"/>
          <w:szCs w:val="24"/>
        </w:rPr>
        <w:t xml:space="preserve">» существующей сети автомобильных дорог,  расположенных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w:t>
      </w: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lastRenderedPageBreak/>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8F2F1E" w:rsidRDefault="008F2F1E" w:rsidP="008F2F1E">
      <w:pPr>
        <w:pStyle w:val="a8"/>
        <w:ind w:left="720" w:firstLine="708"/>
        <w:jc w:val="both"/>
        <w:rPr>
          <w:rFonts w:ascii="Times New Roman" w:hAnsi="Times New Roman" w:cs="Times New Roman"/>
          <w:bCs/>
          <w:color w:val="000000"/>
          <w:spacing w:val="-1"/>
          <w:sz w:val="24"/>
          <w:szCs w:val="24"/>
        </w:rPr>
      </w:pPr>
    </w:p>
    <w:p w:rsidR="008F2F1E" w:rsidRDefault="008F2F1E" w:rsidP="008F2F1E">
      <w:pPr>
        <w:pStyle w:val="a8"/>
        <w:tabs>
          <w:tab w:val="left" w:pos="993"/>
        </w:tabs>
        <w:autoSpaceDE w:val="0"/>
        <w:autoSpaceDN w:val="0"/>
        <w:adjustRightInd w:val="0"/>
        <w:ind w:left="900"/>
        <w:jc w:val="center"/>
        <w:rPr>
          <w:rFonts w:ascii="Times New Roman" w:hAnsi="Times New Roman" w:cs="Times New Roman"/>
          <w:b/>
          <w:sz w:val="24"/>
          <w:szCs w:val="24"/>
        </w:rPr>
      </w:pPr>
      <w:r>
        <w:rPr>
          <w:rFonts w:ascii="Times New Roman" w:hAnsi="Times New Roman" w:cs="Times New Roman"/>
          <w:b/>
          <w:sz w:val="24"/>
          <w:szCs w:val="24"/>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8F2F1E" w:rsidRDefault="008F2F1E" w:rsidP="008F2F1E">
      <w:pPr>
        <w:pStyle w:val="a8"/>
        <w:tabs>
          <w:tab w:val="left" w:pos="993"/>
        </w:tabs>
        <w:autoSpaceDE w:val="0"/>
        <w:autoSpaceDN w:val="0"/>
        <w:adjustRightInd w:val="0"/>
        <w:ind w:left="900"/>
        <w:jc w:val="center"/>
        <w:rPr>
          <w:rFonts w:ascii="Times New Roman" w:hAnsi="Times New Roman" w:cs="Times New Roman"/>
          <w:b/>
          <w:sz w:val="24"/>
          <w:szCs w:val="24"/>
        </w:rPr>
      </w:pP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w:t>
      </w: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Достижение указанной цели может быть обеспечено за счет решения следующих задач:</w:t>
      </w: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ремонт автомобильных дорог общего пользования в границах населенных пунктов;</w:t>
      </w: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8F2F1E" w:rsidRDefault="008F2F1E" w:rsidP="008F2F1E">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поэтапное сокращение протяженности автодорог с различными видами покрытия, требующих  ремонта.</w:t>
      </w:r>
    </w:p>
    <w:p w:rsidR="008F2F1E" w:rsidRDefault="008F2F1E" w:rsidP="008F2F1E">
      <w:pPr>
        <w:widowControl w:val="0"/>
        <w:autoSpaceDE w:val="0"/>
        <w:autoSpaceDN w:val="0"/>
        <w:adjustRightInd w:val="0"/>
        <w:ind w:firstLine="540"/>
        <w:jc w:val="both"/>
        <w:rPr>
          <w:rFonts w:cs="Calibri"/>
        </w:rPr>
      </w:pPr>
      <w:r>
        <w:rPr>
          <w:rFonts w:cs="Calibri"/>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8F2F1E" w:rsidRDefault="008F2F1E" w:rsidP="008F2F1E">
      <w:pPr>
        <w:autoSpaceDE w:val="0"/>
        <w:autoSpaceDN w:val="0"/>
        <w:adjustRightInd w:val="0"/>
        <w:jc w:val="both"/>
      </w:pPr>
      <w:r>
        <w:rPr>
          <w:rFonts w:cs="Calibri"/>
        </w:rPr>
        <w:t xml:space="preserve"> </w:t>
      </w:r>
      <w:r>
        <w:rPr>
          <w:rFonts w:cs="Calibri"/>
        </w:rPr>
        <w:tab/>
        <w:t>Срок реализации программ</w:t>
      </w:r>
      <w:r w:rsidR="001E49B7">
        <w:rPr>
          <w:rFonts w:cs="Calibri"/>
        </w:rPr>
        <w:t>ы рассчитан на период 2022-2024</w:t>
      </w:r>
      <w:r>
        <w:rPr>
          <w:rFonts w:cs="Calibri"/>
        </w:rPr>
        <w:t xml:space="preserve"> годов.</w:t>
      </w:r>
      <w:r>
        <w:t xml:space="preserve"> </w:t>
      </w:r>
    </w:p>
    <w:p w:rsidR="008F2F1E" w:rsidRDefault="008F2F1E" w:rsidP="008F2F1E">
      <w:pPr>
        <w:widowControl w:val="0"/>
        <w:autoSpaceDE w:val="0"/>
        <w:autoSpaceDN w:val="0"/>
        <w:adjustRightInd w:val="0"/>
        <w:ind w:firstLine="540"/>
        <w:jc w:val="both"/>
        <w:rPr>
          <w:rFonts w:cs="Calibri"/>
        </w:rPr>
      </w:pPr>
      <w:r>
        <w:rPr>
          <w:color w:val="000000"/>
        </w:rPr>
        <w:t>В результате выполнения мероприятий программы ожидается улучшение условий жизни населения, создание комфортных условий проживания.</w:t>
      </w:r>
      <w:r>
        <w:rPr>
          <w:rFonts w:cs="Calibri"/>
        </w:rPr>
        <w:t xml:space="preserve"> </w:t>
      </w:r>
    </w:p>
    <w:p w:rsidR="008F2F1E" w:rsidRDefault="008F2F1E" w:rsidP="008F2F1E">
      <w:pPr>
        <w:widowControl w:val="0"/>
        <w:autoSpaceDE w:val="0"/>
        <w:autoSpaceDN w:val="0"/>
        <w:adjustRightInd w:val="0"/>
        <w:ind w:firstLine="540"/>
        <w:jc w:val="both"/>
        <w:rPr>
          <w:rFonts w:cs="Calibri"/>
        </w:rPr>
      </w:pPr>
      <w:r>
        <w:rPr>
          <w:rFonts w:cs="Calibri"/>
        </w:rPr>
        <w:t>Ожидаемые результаты реализации Программы:</w:t>
      </w:r>
    </w:p>
    <w:p w:rsidR="008F2F1E" w:rsidRDefault="008F2F1E" w:rsidP="008F2F1E">
      <w:pPr>
        <w:widowControl w:val="0"/>
        <w:autoSpaceDE w:val="0"/>
        <w:autoSpaceDN w:val="0"/>
        <w:adjustRightInd w:val="0"/>
        <w:ind w:firstLine="540"/>
        <w:jc w:val="both"/>
        <w:rPr>
          <w:rFonts w:cs="Calibri"/>
        </w:rPr>
      </w:pPr>
      <w:r>
        <w:rPr>
          <w:rFonts w:cs="Calibri"/>
        </w:rPr>
        <w:t>- снижение физического износа дорожного покрытия улично-дорожной сети поселения;</w:t>
      </w:r>
    </w:p>
    <w:p w:rsidR="008F2F1E" w:rsidRDefault="008F2F1E" w:rsidP="008F2F1E">
      <w:pPr>
        <w:widowControl w:val="0"/>
        <w:autoSpaceDE w:val="0"/>
        <w:autoSpaceDN w:val="0"/>
        <w:adjustRightInd w:val="0"/>
        <w:ind w:firstLine="540"/>
        <w:jc w:val="both"/>
        <w:rPr>
          <w:rFonts w:cs="Calibri"/>
        </w:rPr>
      </w:pPr>
      <w:r>
        <w:rPr>
          <w:rFonts w:cs="Calibri"/>
        </w:rPr>
        <w:t>- повышение уровня безопасности дорожного движения;</w:t>
      </w:r>
    </w:p>
    <w:p w:rsidR="008F2F1E" w:rsidRDefault="008F2F1E" w:rsidP="008F2F1E">
      <w:pPr>
        <w:widowControl w:val="0"/>
        <w:autoSpaceDE w:val="0"/>
        <w:autoSpaceDN w:val="0"/>
        <w:adjustRightInd w:val="0"/>
        <w:ind w:firstLine="540"/>
        <w:jc w:val="both"/>
        <w:rPr>
          <w:rFonts w:cs="Calibri"/>
        </w:rPr>
      </w:pPr>
      <w:r>
        <w:rPr>
          <w:rFonts w:cs="Calibri"/>
        </w:rPr>
        <w:t>- создание условий передвижения для маломобильных групп населения.</w:t>
      </w:r>
    </w:p>
    <w:p w:rsidR="008F2F1E" w:rsidRDefault="008F2F1E" w:rsidP="008F2F1E">
      <w:pPr>
        <w:pStyle w:val="a8"/>
        <w:ind w:left="72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F2F1E" w:rsidRDefault="008F2F1E" w:rsidP="008F2F1E">
      <w:pPr>
        <w:pStyle w:val="a8"/>
        <w:ind w:left="720"/>
        <w:rPr>
          <w:rFonts w:ascii="Times New Roman" w:hAnsi="Times New Roman" w:cs="Times New Roman"/>
          <w:sz w:val="24"/>
          <w:szCs w:val="24"/>
        </w:rPr>
      </w:pPr>
    </w:p>
    <w:p w:rsidR="008F2F1E" w:rsidRDefault="008F2F1E" w:rsidP="008F2F1E">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3.Обобщенная характеристика основных мероприятий Муниципальной подпрограммы</w:t>
      </w:r>
    </w:p>
    <w:p w:rsidR="008F2F1E" w:rsidRDefault="008F2F1E" w:rsidP="008F2F1E">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муниципальной программы являются:</w:t>
      </w:r>
    </w:p>
    <w:p w:rsidR="008F2F1E" w:rsidRDefault="008F2F1E" w:rsidP="008F2F1E">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ремонт и содержание автодорог;</w:t>
      </w:r>
    </w:p>
    <w:p w:rsidR="008F2F1E" w:rsidRDefault="008F2F1E" w:rsidP="008F2F1E">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капитальный (текущий) ремонт мостов;</w:t>
      </w:r>
    </w:p>
    <w:p w:rsidR="008F2F1E" w:rsidRDefault="008F2F1E" w:rsidP="008F2F1E">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межевание и паспортизация автодорог;</w:t>
      </w:r>
    </w:p>
    <w:p w:rsidR="008F2F1E" w:rsidRDefault="008F2F1E" w:rsidP="008F2F1E">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прочие расходы.</w:t>
      </w:r>
    </w:p>
    <w:p w:rsidR="008F2F1E" w:rsidRDefault="008F2F1E" w:rsidP="008F2F1E">
      <w:pPr>
        <w:pStyle w:val="a8"/>
        <w:tabs>
          <w:tab w:val="left" w:pos="993"/>
        </w:tabs>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8F2F1E" w:rsidRDefault="008F2F1E" w:rsidP="008F2F1E">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lastRenderedPageBreak/>
        <w:t>4.</w:t>
      </w:r>
      <w:r>
        <w:rPr>
          <w:rFonts w:ascii="Times New Roman" w:hAnsi="Times New Roman" w:cs="Times New Roman"/>
          <w:b/>
          <w:sz w:val="24"/>
          <w:szCs w:val="24"/>
        </w:rPr>
        <w:t xml:space="preserve"> Обоснования объема финансовых ресурсов, необходимых для реализации     Муниципальной подпрограммы</w:t>
      </w:r>
    </w:p>
    <w:p w:rsidR="008F2F1E" w:rsidRDefault="008F2F1E" w:rsidP="008F2F1E">
      <w:pPr>
        <w:pStyle w:val="a8"/>
        <w:ind w:left="720" w:firstLine="708"/>
        <w:jc w:val="center"/>
        <w:rPr>
          <w:rFonts w:ascii="Times New Roman" w:hAnsi="Times New Roman" w:cs="Times New Roman"/>
          <w:bCs/>
          <w:color w:val="000000"/>
          <w:spacing w:val="-1"/>
          <w:sz w:val="24"/>
          <w:szCs w:val="24"/>
        </w:rPr>
      </w:pPr>
    </w:p>
    <w:p w:rsidR="008F2F1E" w:rsidRDefault="008F2F1E" w:rsidP="008F2F1E">
      <w:pPr>
        <w:ind w:firstLine="709"/>
        <w:jc w:val="both"/>
        <w:rPr>
          <w:color w:val="000000"/>
          <w:szCs w:val="26"/>
        </w:rPr>
      </w:pPr>
      <w:r>
        <w:rPr>
          <w:color w:val="000000"/>
          <w:szCs w:val="26"/>
        </w:rPr>
        <w:t xml:space="preserve">Общий объем финансирования Подпрограммы составляет </w:t>
      </w:r>
      <w:r w:rsidR="00E53359">
        <w:rPr>
          <w:b/>
        </w:rPr>
        <w:t xml:space="preserve"> 252344</w:t>
      </w:r>
      <w:r>
        <w:rPr>
          <w:b/>
        </w:rPr>
        <w:t xml:space="preserve">,00 </w:t>
      </w:r>
      <w:r>
        <w:t xml:space="preserve"> </w:t>
      </w:r>
      <w:r>
        <w:rPr>
          <w:color w:val="000000"/>
          <w:szCs w:val="26"/>
        </w:rPr>
        <w:t xml:space="preserve"> рублей, в том числе по годам</w:t>
      </w:r>
    </w:p>
    <w:p w:rsidR="008F2F1E" w:rsidRDefault="008F2F1E" w:rsidP="008F2F1E">
      <w:pPr>
        <w:ind w:firstLine="709"/>
        <w:jc w:val="both"/>
        <w:rPr>
          <w:color w:val="000000"/>
          <w:szCs w:val="26"/>
        </w:rPr>
      </w:pPr>
    </w:p>
    <w:p w:rsidR="008F2F1E" w:rsidRDefault="00E53359" w:rsidP="008F2F1E">
      <w:pPr>
        <w:autoSpaceDE w:val="0"/>
        <w:autoSpaceDN w:val="0"/>
        <w:adjustRightInd w:val="0"/>
        <w:rPr>
          <w:b/>
        </w:rPr>
      </w:pPr>
      <w:r>
        <w:rPr>
          <w:b/>
        </w:rPr>
        <w:t>2022 г. – 108134</w:t>
      </w:r>
      <w:r w:rsidR="008F2F1E">
        <w:rPr>
          <w:b/>
        </w:rPr>
        <w:t>,00   руб.;</w:t>
      </w:r>
    </w:p>
    <w:p w:rsidR="008F2F1E" w:rsidRDefault="00E53359" w:rsidP="008F2F1E">
      <w:pPr>
        <w:autoSpaceDE w:val="0"/>
        <w:autoSpaceDN w:val="0"/>
        <w:adjustRightInd w:val="0"/>
        <w:rPr>
          <w:b/>
        </w:rPr>
      </w:pPr>
      <w:r>
        <w:rPr>
          <w:b/>
        </w:rPr>
        <w:t>2023</w:t>
      </w:r>
      <w:r w:rsidR="008F2F1E">
        <w:rPr>
          <w:b/>
        </w:rPr>
        <w:t xml:space="preserve"> г. – 72105 ,00 руб.;</w:t>
      </w:r>
    </w:p>
    <w:p w:rsidR="008F2F1E" w:rsidRDefault="00E53359" w:rsidP="008F2F1E">
      <w:pPr>
        <w:autoSpaceDE w:val="0"/>
        <w:autoSpaceDN w:val="0"/>
        <w:adjustRightInd w:val="0"/>
        <w:rPr>
          <w:b/>
        </w:rPr>
      </w:pPr>
      <w:r>
        <w:rPr>
          <w:b/>
        </w:rPr>
        <w:t>2024</w:t>
      </w:r>
      <w:r w:rsidR="008F2F1E">
        <w:rPr>
          <w:b/>
        </w:rPr>
        <w:t xml:space="preserve"> г. – 72105,00  руб.;</w:t>
      </w:r>
    </w:p>
    <w:p w:rsidR="008F2F1E" w:rsidRDefault="008F2F1E" w:rsidP="008F2F1E">
      <w:pPr>
        <w:jc w:val="both"/>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8F2F1E" w:rsidRDefault="008F2F1E" w:rsidP="008F2F1E">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очередной год и плановый период. </w:t>
      </w:r>
    </w:p>
    <w:p w:rsidR="008F2F1E" w:rsidRDefault="008F2F1E" w:rsidP="008F2F1E">
      <w:pPr>
        <w:pStyle w:val="a8"/>
        <w:ind w:left="720" w:firstLine="708"/>
        <w:jc w:val="both"/>
        <w:rPr>
          <w:rFonts w:ascii="Times New Roman" w:hAnsi="Times New Roman" w:cs="Times New Roman"/>
          <w:bCs/>
          <w:color w:val="000000"/>
          <w:spacing w:val="-1"/>
          <w:sz w:val="24"/>
          <w:szCs w:val="24"/>
        </w:rPr>
      </w:pPr>
    </w:p>
    <w:p w:rsidR="008F2F1E" w:rsidRDefault="008F2F1E" w:rsidP="008F2F1E">
      <w:pPr>
        <w:pStyle w:val="a8"/>
        <w:ind w:left="720" w:firstLine="708"/>
        <w:jc w:val="center"/>
        <w:rPr>
          <w:rFonts w:ascii="Times New Roman" w:hAnsi="Times New Roman" w:cs="Times New Roman"/>
          <w:b/>
          <w:bCs/>
          <w:color w:val="000000"/>
          <w:spacing w:val="-1"/>
          <w:sz w:val="24"/>
          <w:szCs w:val="24"/>
        </w:rPr>
      </w:pPr>
    </w:p>
    <w:p w:rsidR="008F2F1E" w:rsidRDefault="008F2F1E" w:rsidP="008F2F1E">
      <w:pPr>
        <w:pStyle w:val="a8"/>
        <w:ind w:left="720" w:firstLine="708"/>
        <w:jc w:val="center"/>
        <w:rPr>
          <w:rFonts w:ascii="Times New Roman" w:hAnsi="Times New Roman" w:cs="Times New Roman"/>
          <w:b/>
          <w:sz w:val="24"/>
          <w:szCs w:val="24"/>
        </w:rPr>
      </w:pPr>
      <w:r>
        <w:rPr>
          <w:rFonts w:ascii="Times New Roman" w:hAnsi="Times New Roman" w:cs="Times New Roman"/>
          <w:b/>
          <w:bCs/>
          <w:color w:val="000000"/>
          <w:spacing w:val="-1"/>
          <w:sz w:val="24"/>
          <w:szCs w:val="24"/>
        </w:rPr>
        <w:t>6.</w:t>
      </w:r>
      <w:r>
        <w:rPr>
          <w:rFonts w:ascii="Times New Roman" w:hAnsi="Times New Roman" w:cs="Times New Roman"/>
          <w:b/>
          <w:sz w:val="24"/>
          <w:szCs w:val="24"/>
        </w:rPr>
        <w:t xml:space="preserve"> Механизм реализации подпрограммы</w:t>
      </w:r>
    </w:p>
    <w:p w:rsidR="008F2F1E" w:rsidRDefault="008F2F1E" w:rsidP="008F2F1E">
      <w:pPr>
        <w:pStyle w:val="a8"/>
        <w:ind w:left="720" w:firstLine="708"/>
        <w:rPr>
          <w:rFonts w:ascii="Times New Roman" w:hAnsi="Times New Roman" w:cs="Times New Roman"/>
          <w:b/>
          <w:sz w:val="24"/>
          <w:szCs w:val="24"/>
        </w:rPr>
      </w:pPr>
    </w:p>
    <w:p w:rsidR="008F2F1E" w:rsidRDefault="008F2F1E" w:rsidP="008F2F1E">
      <w:pPr>
        <w:jc w:val="both"/>
      </w:pPr>
      <w:r>
        <w:t xml:space="preserve">            Механизм реализации подпрограммы определяет комплекс мер, осуществляемых ответственным исполнителем программы Администрация МО СП «Деревня </w:t>
      </w:r>
      <w:proofErr w:type="spellStart"/>
      <w:r>
        <w:t>Упрямово</w:t>
      </w:r>
      <w:proofErr w:type="spellEnd"/>
      <w:r>
        <w:t xml:space="preserve">» в целях повышения эффективности, реализации мероприятий программы и достижение планируемых результатов. </w:t>
      </w:r>
    </w:p>
    <w:p w:rsidR="008F2F1E" w:rsidRDefault="008F2F1E" w:rsidP="008F2F1E">
      <w:pPr>
        <w:jc w:val="both"/>
      </w:pPr>
      <w:r>
        <w:t xml:space="preserve">           Администрация сельского поселения осуществляет:</w:t>
      </w:r>
    </w:p>
    <w:p w:rsidR="008F2F1E" w:rsidRDefault="008F2F1E" w:rsidP="008F2F1E">
      <w:pPr>
        <w:jc w:val="both"/>
      </w:pPr>
      <w:r>
        <w:t>- планирование мероприятий программы в рамках ресурсного обеспечения, в том числе определение состава, сроков и ожидаемых результатов работ;</w:t>
      </w:r>
    </w:p>
    <w:p w:rsidR="008F2F1E" w:rsidRDefault="008F2F1E" w:rsidP="008F2F1E">
      <w:pPr>
        <w:jc w:val="both"/>
      </w:pPr>
      <w: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8F2F1E" w:rsidRDefault="008F2F1E" w:rsidP="008F2F1E">
      <w:pPr>
        <w:jc w:val="both"/>
      </w:pPr>
      <w:r>
        <w:t>- анализ и обобщение результатов выполненных работ по реализации предусмотренных мероприятий;</w:t>
      </w:r>
    </w:p>
    <w:p w:rsidR="008F2F1E" w:rsidRDefault="008F2F1E" w:rsidP="008F2F1E">
      <w:pPr>
        <w:jc w:val="both"/>
      </w:pPr>
      <w:r>
        <w:t>- внесение изменений в перечень мероприятий программы;</w:t>
      </w:r>
    </w:p>
    <w:p w:rsidR="008F2F1E" w:rsidRDefault="008F2F1E" w:rsidP="008F2F1E">
      <w:pPr>
        <w:jc w:val="both"/>
      </w:pPr>
      <w: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8F2F1E" w:rsidRDefault="008F2F1E" w:rsidP="008F2F1E">
      <w:pPr>
        <w:pStyle w:val="a8"/>
        <w:ind w:left="720" w:firstLine="708"/>
        <w:jc w:val="both"/>
        <w:rPr>
          <w:rFonts w:ascii="Times New Roman" w:hAnsi="Times New Roman" w:cs="Times New Roman"/>
          <w:bCs/>
          <w:color w:val="000000"/>
          <w:spacing w:val="-1"/>
          <w:sz w:val="24"/>
          <w:szCs w:val="24"/>
        </w:rPr>
      </w:pPr>
    </w:p>
    <w:p w:rsidR="008F2F1E" w:rsidRDefault="008F2F1E" w:rsidP="008F2F1E">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7.Перечень мероприятий подпрограммы</w:t>
      </w:r>
    </w:p>
    <w:p w:rsidR="008F2F1E" w:rsidRDefault="008F2F1E" w:rsidP="008F2F1E">
      <w:pPr>
        <w:pStyle w:val="a8"/>
        <w:ind w:left="720" w:firstLine="708"/>
        <w:jc w:val="center"/>
        <w:rPr>
          <w:rFonts w:ascii="Times New Roman" w:hAnsi="Times New Roman" w:cs="Times New Roman"/>
          <w:b/>
          <w:bCs/>
          <w:color w:val="000000"/>
          <w:spacing w:val="-1"/>
          <w:sz w:val="24"/>
          <w:szCs w:val="24"/>
        </w:rPr>
      </w:pPr>
    </w:p>
    <w:p w:rsidR="008F2F1E" w:rsidRDefault="008F2F1E" w:rsidP="008F2F1E">
      <w:pPr>
        <w:autoSpaceDE w:val="0"/>
        <w:autoSpaceDN w:val="0"/>
        <w:adjustRightInd w:val="0"/>
        <w:jc w:val="both"/>
      </w:pPr>
      <w:r>
        <w:t>К основным мероприятиям муниципальной подпрограммы относятся:</w:t>
      </w:r>
    </w:p>
    <w:p w:rsidR="008F2F1E" w:rsidRDefault="008F2F1E" w:rsidP="008F2F1E">
      <w:pPr>
        <w:autoSpaceDE w:val="0"/>
        <w:autoSpaceDN w:val="0"/>
        <w:adjustRightInd w:val="0"/>
        <w:jc w:val="both"/>
      </w:pPr>
      <w:r>
        <w:t>текущее содержание и ремонт дорог внутри поселения;</w:t>
      </w:r>
    </w:p>
    <w:p w:rsidR="008F2F1E" w:rsidRDefault="008F2F1E" w:rsidP="008F2F1E">
      <w:pPr>
        <w:autoSpaceDE w:val="0"/>
        <w:autoSpaceDN w:val="0"/>
        <w:adjustRightInd w:val="0"/>
        <w:jc w:val="both"/>
        <w:rPr>
          <w:b/>
        </w:rPr>
      </w:pPr>
      <w:r>
        <w:t>текущий ремонт дорог внутри поселения;</w:t>
      </w:r>
    </w:p>
    <w:p w:rsidR="008F2F1E" w:rsidRDefault="008F2F1E" w:rsidP="008F2F1E">
      <w:pPr>
        <w:autoSpaceDE w:val="0"/>
        <w:autoSpaceDN w:val="0"/>
        <w:adjustRightInd w:val="0"/>
        <w:jc w:val="both"/>
      </w:pPr>
      <w:r>
        <w:t>капитальный ремонт дорог внутри поселения;</w:t>
      </w:r>
    </w:p>
    <w:p w:rsidR="008F2F1E" w:rsidRDefault="008F2F1E" w:rsidP="008F2F1E">
      <w:pPr>
        <w:autoSpaceDE w:val="0"/>
        <w:autoSpaceDN w:val="0"/>
        <w:adjustRightInd w:val="0"/>
        <w:jc w:val="both"/>
      </w:pPr>
      <w:r>
        <w:t>строительство дорог внутри поселения;</w:t>
      </w:r>
    </w:p>
    <w:p w:rsidR="008F2F1E" w:rsidRDefault="008F2F1E" w:rsidP="008F2F1E">
      <w:pPr>
        <w:jc w:val="both"/>
      </w:pPr>
      <w:r>
        <w:t>паспортизация и инвентаризация автомобильных дорог;</w:t>
      </w:r>
    </w:p>
    <w:p w:rsidR="008F2F1E" w:rsidRDefault="008F2F1E" w:rsidP="008F2F1E">
      <w:pPr>
        <w:autoSpaceDE w:val="0"/>
        <w:autoSpaceDN w:val="0"/>
        <w:adjustRightInd w:val="0"/>
        <w:jc w:val="both"/>
      </w:pPr>
      <w:r>
        <w:t>мероприятия по обеспечению безопасности дорожного движения (приобретение дорожных знаков).</w:t>
      </w:r>
    </w:p>
    <w:p w:rsidR="008F2F1E" w:rsidRDefault="008F2F1E" w:rsidP="008F2F1E">
      <w:pPr>
        <w:widowControl w:val="0"/>
        <w:autoSpaceDE w:val="0"/>
        <w:autoSpaceDN w:val="0"/>
        <w:adjustRightInd w:val="0"/>
        <w:ind w:firstLine="540"/>
        <w:jc w:val="both"/>
        <w:rPr>
          <w:rFonts w:cs="Calibri"/>
        </w:rPr>
      </w:pPr>
      <w:r>
        <w:rPr>
          <w:rFonts w:cs="Calibri"/>
        </w:rPr>
        <w:t xml:space="preserve">Перечень мероприятий по ремонту дорог, мостов по реализации Подпрограммы формируется  администрацией сельского поселения «Деревня </w:t>
      </w:r>
      <w:proofErr w:type="spellStart"/>
      <w:r>
        <w:rPr>
          <w:rFonts w:cs="Calibri"/>
        </w:rPr>
        <w:t>Упрямово</w:t>
      </w:r>
      <w:proofErr w:type="spellEnd"/>
      <w:r>
        <w:rPr>
          <w:rFonts w:cs="Calibri"/>
        </w:rPr>
        <w:t xml:space="preserve">» по итогам обследования состояния дорожного покрытия </w:t>
      </w:r>
      <w:r>
        <w:t xml:space="preserve">не  реже одного раза в год, в начале осеннего или в конце весеннего периодов </w:t>
      </w:r>
      <w:r>
        <w:rPr>
          <w:rFonts w:cs="Calibri"/>
        </w:rPr>
        <w:t xml:space="preserve"> и с учетом решения первостепенных проблемных ситуаций, в том числе от поступивших обращений (жалоб) граждан.</w:t>
      </w:r>
    </w:p>
    <w:p w:rsidR="008F2F1E" w:rsidRDefault="008F2F1E" w:rsidP="008F2F1E">
      <w:pPr>
        <w:jc w:val="both"/>
      </w:pPr>
      <w:r>
        <w:lastRenderedPageBreak/>
        <w:t xml:space="preserve">         </w:t>
      </w:r>
      <w:proofErr w:type="gramStart"/>
      <w: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8F2F1E" w:rsidRDefault="008F2F1E" w:rsidP="008F2F1E">
      <w:pPr>
        <w:widowControl w:val="0"/>
        <w:autoSpaceDE w:val="0"/>
        <w:autoSpaceDN w:val="0"/>
        <w:adjustRightInd w:val="0"/>
        <w:ind w:firstLine="540"/>
        <w:jc w:val="both"/>
        <w:rPr>
          <w:rFonts w:cs="Calibri"/>
        </w:rPr>
      </w:pPr>
    </w:p>
    <w:p w:rsidR="008F2F1E" w:rsidRDefault="008F2F1E" w:rsidP="008F2F1E">
      <w:pPr>
        <w:autoSpaceDE w:val="0"/>
        <w:autoSpaceDN w:val="0"/>
        <w:adjustRightInd w:val="0"/>
        <w:jc w:val="right"/>
        <w:rPr>
          <w:sz w:val="20"/>
          <w:szCs w:val="20"/>
        </w:rPr>
      </w:pPr>
    </w:p>
    <w:p w:rsidR="008F2F1E" w:rsidRDefault="008F2F1E" w:rsidP="008F2F1E">
      <w:pPr>
        <w:autoSpaceDE w:val="0"/>
        <w:autoSpaceDN w:val="0"/>
        <w:adjustRightInd w:val="0"/>
        <w:rPr>
          <w:sz w:val="20"/>
          <w:szCs w:val="20"/>
        </w:rPr>
      </w:pPr>
      <w:r>
        <w:rPr>
          <w:sz w:val="20"/>
          <w:szCs w:val="20"/>
        </w:rPr>
        <w:t xml:space="preserve">                                                                                                                                                                   </w:t>
      </w:r>
    </w:p>
    <w:p w:rsidR="008F2F1E" w:rsidRDefault="008F2F1E" w:rsidP="008F2F1E">
      <w:pPr>
        <w:autoSpaceDE w:val="0"/>
        <w:autoSpaceDN w:val="0"/>
        <w:adjustRightInd w:val="0"/>
        <w:rPr>
          <w:sz w:val="20"/>
          <w:szCs w:val="20"/>
        </w:rPr>
      </w:pPr>
    </w:p>
    <w:p w:rsidR="008F2F1E" w:rsidRDefault="008F2F1E" w:rsidP="008F2F1E">
      <w:pPr>
        <w:autoSpaceDE w:val="0"/>
        <w:autoSpaceDN w:val="0"/>
        <w:adjustRightInd w:val="0"/>
        <w:jc w:val="right"/>
        <w:rPr>
          <w:sz w:val="20"/>
          <w:szCs w:val="20"/>
        </w:rPr>
      </w:pPr>
      <w:r>
        <w:rPr>
          <w:sz w:val="20"/>
          <w:szCs w:val="20"/>
        </w:rPr>
        <w:t xml:space="preserve">      Приложение № 1</w:t>
      </w:r>
    </w:p>
    <w:p w:rsidR="008F2F1E" w:rsidRDefault="008F2F1E" w:rsidP="008F2F1E">
      <w:pPr>
        <w:autoSpaceDE w:val="0"/>
        <w:autoSpaceDN w:val="0"/>
        <w:adjustRightInd w:val="0"/>
        <w:jc w:val="right"/>
        <w:rPr>
          <w:sz w:val="20"/>
          <w:szCs w:val="20"/>
        </w:rPr>
      </w:pPr>
      <w:r>
        <w:rPr>
          <w:sz w:val="20"/>
          <w:szCs w:val="20"/>
        </w:rPr>
        <w:t>к муниципальной программе</w:t>
      </w:r>
    </w:p>
    <w:p w:rsidR="008F2F1E" w:rsidRDefault="008F2F1E" w:rsidP="008F2F1E">
      <w:pPr>
        <w:autoSpaceDE w:val="0"/>
        <w:autoSpaceDN w:val="0"/>
        <w:adjustRightInd w:val="0"/>
        <w:jc w:val="right"/>
        <w:rPr>
          <w:sz w:val="20"/>
          <w:szCs w:val="20"/>
        </w:rPr>
      </w:pPr>
      <w:r>
        <w:rPr>
          <w:sz w:val="20"/>
          <w:szCs w:val="20"/>
        </w:rPr>
        <w:t xml:space="preserve"> </w:t>
      </w:r>
    </w:p>
    <w:p w:rsidR="008F2F1E" w:rsidRDefault="008F2F1E" w:rsidP="008F2F1E">
      <w:pPr>
        <w:autoSpaceDE w:val="0"/>
        <w:autoSpaceDN w:val="0"/>
        <w:adjustRightInd w:val="0"/>
        <w:jc w:val="right"/>
        <w:rPr>
          <w:sz w:val="20"/>
          <w:szCs w:val="20"/>
        </w:rPr>
      </w:pPr>
    </w:p>
    <w:p w:rsidR="008F2F1E" w:rsidRDefault="008F2F1E" w:rsidP="008F2F1E">
      <w:pPr>
        <w:autoSpaceDE w:val="0"/>
        <w:autoSpaceDN w:val="0"/>
        <w:adjustRightInd w:val="0"/>
        <w:jc w:val="center"/>
        <w:rPr>
          <w:b/>
        </w:rPr>
      </w:pPr>
      <w:r>
        <w:rPr>
          <w:b/>
        </w:rPr>
        <w:t>Перечень программных мероприятий подпрограммы</w:t>
      </w:r>
    </w:p>
    <w:p w:rsidR="008F2F1E" w:rsidRDefault="008F2F1E" w:rsidP="008F2F1E">
      <w:pPr>
        <w:jc w:val="center"/>
        <w:rPr>
          <w:b/>
        </w:rPr>
      </w:pPr>
      <w:r>
        <w:t>«</w:t>
      </w:r>
      <w:r>
        <w:rPr>
          <w:b/>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w:t>
      </w:r>
      <w:r w:rsidR="00E53359">
        <w:rPr>
          <w:b/>
        </w:rPr>
        <w:t xml:space="preserve">Деревня </w:t>
      </w:r>
      <w:proofErr w:type="spellStart"/>
      <w:r w:rsidR="00E53359">
        <w:rPr>
          <w:b/>
        </w:rPr>
        <w:t>Упрямово</w:t>
      </w:r>
      <w:proofErr w:type="spellEnd"/>
      <w:r w:rsidR="00E53359">
        <w:rPr>
          <w:b/>
        </w:rPr>
        <w:t>» на период 2022-2024</w:t>
      </w:r>
      <w:r>
        <w:rPr>
          <w:b/>
        </w:rPr>
        <w:t>годы»</w:t>
      </w:r>
    </w:p>
    <w:p w:rsidR="008F2F1E" w:rsidRDefault="008F2F1E" w:rsidP="008F2F1E">
      <w:pPr>
        <w:autoSpaceDE w:val="0"/>
        <w:autoSpaceDN w:val="0"/>
        <w:adjustRightInd w:val="0"/>
        <w:jc w:val="cente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33"/>
        <w:gridCol w:w="758"/>
        <w:gridCol w:w="851"/>
        <w:gridCol w:w="852"/>
        <w:gridCol w:w="1134"/>
        <w:gridCol w:w="1137"/>
        <w:gridCol w:w="993"/>
        <w:gridCol w:w="990"/>
      </w:tblGrid>
      <w:tr w:rsidR="008F2F1E" w:rsidTr="008F2F1E">
        <w:trPr>
          <w:trHeight w:val="317"/>
        </w:trPr>
        <w:tc>
          <w:tcPr>
            <w:tcW w:w="389" w:type="dxa"/>
            <w:vMerge w:val="restart"/>
            <w:tcBorders>
              <w:top w:val="single" w:sz="4" w:space="0" w:color="auto"/>
              <w:left w:val="single" w:sz="4" w:space="0" w:color="auto"/>
              <w:bottom w:val="single" w:sz="4" w:space="0" w:color="auto"/>
              <w:right w:val="single" w:sz="4" w:space="0" w:color="auto"/>
            </w:tcBorders>
          </w:tcPr>
          <w:p w:rsidR="008F2F1E" w:rsidRDefault="008F2F1E" w:rsidP="008F2F1E">
            <w:pPr>
              <w:spacing w:line="276" w:lineRule="auto"/>
              <w:jc w:val="center"/>
              <w:rPr>
                <w:lang w:eastAsia="en-US"/>
              </w:rPr>
            </w:pPr>
          </w:p>
          <w:p w:rsidR="008F2F1E" w:rsidRDefault="008F2F1E" w:rsidP="008F2F1E">
            <w:pPr>
              <w:spacing w:line="276" w:lineRule="auto"/>
              <w:jc w:val="center"/>
              <w:rPr>
                <w:lang w:eastAsia="en-US"/>
              </w:rPr>
            </w:pPr>
            <w:r>
              <w:rPr>
                <w:lang w:eastAsia="en-US"/>
              </w:rPr>
              <w:t>№</w:t>
            </w:r>
          </w:p>
          <w:p w:rsidR="008F2F1E" w:rsidRDefault="008F2F1E" w:rsidP="008F2F1E">
            <w:pPr>
              <w:spacing w:line="276" w:lineRule="auto"/>
              <w:jc w:val="center"/>
              <w:rPr>
                <w:lang w:eastAsia="en-US"/>
              </w:rPr>
            </w:pPr>
            <w:proofErr w:type="gramStart"/>
            <w:r>
              <w:rPr>
                <w:lang w:eastAsia="en-US"/>
              </w:rPr>
              <w:t>п</w:t>
            </w:r>
            <w:proofErr w:type="gramEnd"/>
            <w:r>
              <w:rPr>
                <w:lang w:eastAsia="en-US"/>
              </w:rPr>
              <w:t>/п</w:t>
            </w:r>
          </w:p>
          <w:p w:rsidR="008F2F1E" w:rsidRDefault="008F2F1E" w:rsidP="008F2F1E">
            <w:pPr>
              <w:spacing w:line="276" w:lineRule="auto"/>
              <w:jc w:val="center"/>
              <w:rPr>
                <w:lang w:eastAsia="en-US"/>
              </w:rPr>
            </w:pPr>
          </w:p>
          <w:p w:rsidR="008F2F1E" w:rsidRDefault="008F2F1E" w:rsidP="008F2F1E">
            <w:pPr>
              <w:spacing w:line="276" w:lineRule="auto"/>
              <w:jc w:val="center"/>
              <w:rPr>
                <w:b/>
                <w:lang w:eastAsia="en-US"/>
              </w:rPr>
            </w:pPr>
          </w:p>
        </w:tc>
        <w:tc>
          <w:tcPr>
            <w:tcW w:w="1933" w:type="dxa"/>
            <w:vMerge w:val="restart"/>
            <w:tcBorders>
              <w:top w:val="single" w:sz="4" w:space="0" w:color="auto"/>
              <w:left w:val="single" w:sz="4" w:space="0" w:color="auto"/>
              <w:bottom w:val="single" w:sz="4" w:space="0" w:color="auto"/>
              <w:right w:val="single" w:sz="4" w:space="0" w:color="auto"/>
            </w:tcBorders>
          </w:tcPr>
          <w:p w:rsidR="008F2F1E" w:rsidRPr="003B5EAA" w:rsidRDefault="008F2F1E" w:rsidP="008F2F1E">
            <w:pPr>
              <w:spacing w:line="276" w:lineRule="auto"/>
              <w:jc w:val="center"/>
              <w:rPr>
                <w:sz w:val="20"/>
                <w:szCs w:val="20"/>
                <w:lang w:eastAsia="en-US"/>
              </w:rPr>
            </w:pPr>
          </w:p>
          <w:p w:rsidR="008F2F1E" w:rsidRPr="003B5EAA" w:rsidRDefault="008F2F1E" w:rsidP="008F2F1E">
            <w:pPr>
              <w:spacing w:line="276" w:lineRule="auto"/>
              <w:jc w:val="center"/>
              <w:rPr>
                <w:sz w:val="20"/>
                <w:szCs w:val="20"/>
                <w:lang w:eastAsia="en-US"/>
              </w:rPr>
            </w:pPr>
            <w:r w:rsidRPr="003B5EAA">
              <w:rPr>
                <w:sz w:val="20"/>
                <w:szCs w:val="20"/>
                <w:lang w:eastAsia="en-US"/>
              </w:rPr>
              <w:t>Наименование мероприятия</w:t>
            </w:r>
          </w:p>
        </w:tc>
        <w:tc>
          <w:tcPr>
            <w:tcW w:w="758" w:type="dxa"/>
            <w:vMerge w:val="restart"/>
            <w:tcBorders>
              <w:top w:val="single" w:sz="4" w:space="0" w:color="auto"/>
              <w:left w:val="single" w:sz="4" w:space="0" w:color="auto"/>
              <w:bottom w:val="single" w:sz="4" w:space="0" w:color="auto"/>
              <w:right w:val="single" w:sz="4" w:space="0" w:color="auto"/>
            </w:tcBorders>
          </w:tcPr>
          <w:p w:rsidR="008F2F1E" w:rsidRPr="003B5EAA" w:rsidRDefault="008F2F1E" w:rsidP="008F2F1E">
            <w:pPr>
              <w:spacing w:line="276" w:lineRule="auto"/>
              <w:jc w:val="center"/>
              <w:rPr>
                <w:sz w:val="20"/>
                <w:szCs w:val="20"/>
                <w:lang w:eastAsia="en-US"/>
              </w:rPr>
            </w:pPr>
          </w:p>
          <w:p w:rsidR="008F2F1E" w:rsidRPr="003B5EAA" w:rsidRDefault="008F2F1E" w:rsidP="008F2F1E">
            <w:pPr>
              <w:spacing w:line="276" w:lineRule="auto"/>
              <w:jc w:val="center"/>
              <w:rPr>
                <w:b/>
                <w:sz w:val="20"/>
                <w:szCs w:val="20"/>
                <w:lang w:eastAsia="en-US"/>
              </w:rPr>
            </w:pPr>
            <w:r w:rsidRPr="003B5EAA">
              <w:rPr>
                <w:sz w:val="20"/>
                <w:szCs w:val="20"/>
                <w:lang w:eastAsia="en-US"/>
              </w:rPr>
              <w:t xml:space="preserve">Сроки </w:t>
            </w:r>
            <w:proofErr w:type="spellStart"/>
            <w:proofErr w:type="gramStart"/>
            <w:r w:rsidRPr="003B5EAA">
              <w:rPr>
                <w:sz w:val="20"/>
                <w:szCs w:val="20"/>
                <w:lang w:eastAsia="en-US"/>
              </w:rPr>
              <w:t>реали-зации</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tcPr>
          <w:p w:rsidR="008F2F1E" w:rsidRPr="003B5EAA" w:rsidRDefault="008F2F1E" w:rsidP="008F2F1E">
            <w:pPr>
              <w:spacing w:line="276" w:lineRule="auto"/>
              <w:jc w:val="center"/>
              <w:rPr>
                <w:sz w:val="20"/>
                <w:szCs w:val="20"/>
                <w:lang w:eastAsia="en-US"/>
              </w:rPr>
            </w:pPr>
          </w:p>
          <w:p w:rsidR="008F2F1E" w:rsidRPr="003B5EAA" w:rsidRDefault="008F2F1E" w:rsidP="008F2F1E">
            <w:pPr>
              <w:spacing w:line="276" w:lineRule="auto"/>
              <w:jc w:val="center"/>
              <w:rPr>
                <w:sz w:val="20"/>
                <w:szCs w:val="20"/>
                <w:lang w:eastAsia="en-US"/>
              </w:rPr>
            </w:pPr>
            <w:proofErr w:type="spellStart"/>
            <w:proofErr w:type="gramStart"/>
            <w:r w:rsidRPr="003B5EAA">
              <w:rPr>
                <w:sz w:val="20"/>
                <w:szCs w:val="20"/>
                <w:lang w:eastAsia="en-US"/>
              </w:rPr>
              <w:t>Участ</w:t>
            </w:r>
            <w:proofErr w:type="spellEnd"/>
            <w:r w:rsidRPr="003B5EAA">
              <w:rPr>
                <w:sz w:val="20"/>
                <w:szCs w:val="20"/>
                <w:lang w:eastAsia="en-US"/>
              </w:rPr>
              <w:t>-ник</w:t>
            </w:r>
            <w:proofErr w:type="gramEnd"/>
            <w:r w:rsidRPr="003B5EAA">
              <w:rPr>
                <w:sz w:val="20"/>
                <w:szCs w:val="20"/>
                <w:lang w:eastAsia="en-US"/>
              </w:rPr>
              <w:t xml:space="preserve"> подпрограммы</w:t>
            </w:r>
          </w:p>
          <w:p w:rsidR="008F2F1E" w:rsidRPr="003B5EAA" w:rsidRDefault="008F2F1E" w:rsidP="008F2F1E">
            <w:pPr>
              <w:spacing w:line="276" w:lineRule="auto"/>
              <w:jc w:val="center"/>
              <w:rPr>
                <w:b/>
                <w:sz w:val="20"/>
                <w:szCs w:val="20"/>
                <w:lang w:eastAsia="en-US"/>
              </w:rPr>
            </w:pPr>
          </w:p>
        </w:tc>
        <w:tc>
          <w:tcPr>
            <w:tcW w:w="852" w:type="dxa"/>
            <w:vMerge w:val="restart"/>
            <w:tcBorders>
              <w:top w:val="single" w:sz="4" w:space="0" w:color="auto"/>
              <w:left w:val="single" w:sz="4" w:space="0" w:color="auto"/>
              <w:bottom w:val="single" w:sz="4" w:space="0" w:color="auto"/>
              <w:right w:val="single" w:sz="4" w:space="0" w:color="auto"/>
            </w:tcBorders>
          </w:tcPr>
          <w:p w:rsidR="008F2F1E" w:rsidRPr="003B5EAA" w:rsidRDefault="008F2F1E" w:rsidP="008F2F1E">
            <w:pPr>
              <w:spacing w:line="276" w:lineRule="auto"/>
              <w:jc w:val="center"/>
              <w:rPr>
                <w:sz w:val="20"/>
                <w:szCs w:val="20"/>
                <w:lang w:eastAsia="en-US"/>
              </w:rPr>
            </w:pPr>
          </w:p>
          <w:p w:rsidR="008F2F1E" w:rsidRPr="003B5EAA" w:rsidRDefault="008F2F1E" w:rsidP="008F2F1E">
            <w:pPr>
              <w:spacing w:line="276" w:lineRule="auto"/>
              <w:jc w:val="center"/>
              <w:rPr>
                <w:sz w:val="20"/>
                <w:szCs w:val="20"/>
                <w:lang w:eastAsia="en-US"/>
              </w:rPr>
            </w:pPr>
            <w:proofErr w:type="spellStart"/>
            <w:proofErr w:type="gramStart"/>
            <w:r w:rsidRPr="003B5EAA">
              <w:rPr>
                <w:sz w:val="20"/>
                <w:szCs w:val="20"/>
                <w:lang w:eastAsia="en-US"/>
              </w:rPr>
              <w:t>Источ-ники</w:t>
            </w:r>
            <w:proofErr w:type="spellEnd"/>
            <w:proofErr w:type="gramEnd"/>
            <w:r w:rsidRPr="003B5EAA">
              <w:rPr>
                <w:sz w:val="20"/>
                <w:szCs w:val="20"/>
                <w:lang w:eastAsia="en-US"/>
              </w:rPr>
              <w:t xml:space="preserve"> </w:t>
            </w:r>
            <w:proofErr w:type="spellStart"/>
            <w:r w:rsidRPr="003B5EAA">
              <w:rPr>
                <w:sz w:val="20"/>
                <w:szCs w:val="20"/>
                <w:lang w:eastAsia="en-US"/>
              </w:rPr>
              <w:t>финанси-рования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8F2F1E" w:rsidRPr="003B5EAA" w:rsidRDefault="008F2F1E" w:rsidP="008F2F1E">
            <w:pPr>
              <w:spacing w:line="276" w:lineRule="auto"/>
              <w:jc w:val="center"/>
              <w:rPr>
                <w:sz w:val="20"/>
                <w:szCs w:val="20"/>
                <w:lang w:eastAsia="en-US"/>
              </w:rPr>
            </w:pPr>
            <w:r w:rsidRPr="003B5EAA">
              <w:rPr>
                <w:sz w:val="20"/>
                <w:szCs w:val="20"/>
                <w:lang w:eastAsia="en-US"/>
              </w:rPr>
              <w:t xml:space="preserve">Сумма </w:t>
            </w:r>
            <w:proofErr w:type="spellStart"/>
            <w:proofErr w:type="gramStart"/>
            <w:r w:rsidRPr="003B5EAA">
              <w:rPr>
                <w:sz w:val="20"/>
                <w:szCs w:val="20"/>
                <w:lang w:eastAsia="en-US"/>
              </w:rPr>
              <w:t>расхо-дов</w:t>
            </w:r>
            <w:proofErr w:type="spellEnd"/>
            <w:proofErr w:type="gramEnd"/>
            <w:r w:rsidRPr="003B5EAA">
              <w:rPr>
                <w:sz w:val="20"/>
                <w:szCs w:val="20"/>
                <w:lang w:eastAsia="en-US"/>
              </w:rPr>
              <w:t>, всего</w:t>
            </w:r>
          </w:p>
          <w:p w:rsidR="008F2F1E" w:rsidRPr="003B5EAA" w:rsidRDefault="008F2F1E" w:rsidP="008F2F1E">
            <w:pPr>
              <w:spacing w:line="276" w:lineRule="auto"/>
              <w:jc w:val="center"/>
              <w:rPr>
                <w:b/>
                <w:sz w:val="20"/>
                <w:szCs w:val="20"/>
                <w:lang w:eastAsia="en-US"/>
              </w:rPr>
            </w:pPr>
            <w:r w:rsidRPr="003B5EAA">
              <w:rPr>
                <w:sz w:val="20"/>
                <w:szCs w:val="20"/>
                <w:lang w:eastAsia="en-US"/>
              </w:rPr>
              <w:t>(тыс. руб.)</w:t>
            </w:r>
          </w:p>
        </w:tc>
        <w:tc>
          <w:tcPr>
            <w:tcW w:w="3120" w:type="dxa"/>
            <w:gridSpan w:val="3"/>
            <w:shd w:val="clear" w:color="auto" w:fill="auto"/>
          </w:tcPr>
          <w:p w:rsidR="008F2F1E" w:rsidRPr="003B5EAA" w:rsidRDefault="008F2F1E" w:rsidP="008F2F1E">
            <w:pPr>
              <w:spacing w:after="160" w:line="259" w:lineRule="auto"/>
              <w:rPr>
                <w:sz w:val="20"/>
                <w:szCs w:val="20"/>
              </w:rPr>
            </w:pPr>
            <w:r w:rsidRPr="003B5EAA">
              <w:rPr>
                <w:sz w:val="20"/>
                <w:szCs w:val="20"/>
              </w:rPr>
              <w:t>В том числе по годам реализации подпрограмм</w:t>
            </w:r>
          </w:p>
        </w:tc>
      </w:tr>
      <w:tr w:rsidR="008F2F1E" w:rsidTr="008F2F1E">
        <w:tc>
          <w:tcPr>
            <w:tcW w:w="389"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b/>
                <w:lang w:eastAsia="en-US"/>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8F2F1E" w:rsidRPr="003B5EAA" w:rsidRDefault="008F2F1E" w:rsidP="008F2F1E">
            <w:pPr>
              <w:rPr>
                <w:sz w:val="20"/>
                <w:szCs w:val="20"/>
                <w:lang w:eastAsia="en-US"/>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8F2F1E" w:rsidRPr="003B5EAA" w:rsidRDefault="008F2F1E" w:rsidP="008F2F1E">
            <w:pPr>
              <w:rPr>
                <w:b/>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2F1E" w:rsidRPr="003B5EAA" w:rsidRDefault="008F2F1E" w:rsidP="008F2F1E">
            <w:pPr>
              <w:rPr>
                <w:b/>
                <w:sz w:val="20"/>
                <w:szCs w:val="20"/>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F2F1E" w:rsidRPr="003B5EAA" w:rsidRDefault="008F2F1E" w:rsidP="008F2F1E">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2F1E" w:rsidRPr="003B5EAA" w:rsidRDefault="008F2F1E" w:rsidP="008F2F1E">
            <w:pPr>
              <w:rPr>
                <w:b/>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8F2F1E" w:rsidRPr="003B5EAA" w:rsidRDefault="00E53359" w:rsidP="008F2F1E">
            <w:pPr>
              <w:autoSpaceDE w:val="0"/>
              <w:autoSpaceDN w:val="0"/>
              <w:adjustRightInd w:val="0"/>
              <w:spacing w:line="276" w:lineRule="auto"/>
              <w:rPr>
                <w:sz w:val="20"/>
                <w:szCs w:val="20"/>
                <w:lang w:eastAsia="en-US"/>
              </w:rPr>
            </w:pPr>
            <w:r>
              <w:rPr>
                <w:sz w:val="20"/>
                <w:szCs w:val="20"/>
                <w:lang w:eastAsia="en-US"/>
              </w:rPr>
              <w:t>2022</w:t>
            </w:r>
            <w:r w:rsidR="008F2F1E" w:rsidRPr="003B5EAA">
              <w:rPr>
                <w:sz w:val="20"/>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8F2F1E" w:rsidRPr="003B5EAA" w:rsidRDefault="00E53359" w:rsidP="008F2F1E">
            <w:pPr>
              <w:autoSpaceDE w:val="0"/>
              <w:autoSpaceDN w:val="0"/>
              <w:adjustRightInd w:val="0"/>
              <w:spacing w:line="276" w:lineRule="auto"/>
              <w:rPr>
                <w:sz w:val="20"/>
                <w:szCs w:val="20"/>
                <w:lang w:eastAsia="en-US"/>
              </w:rPr>
            </w:pPr>
            <w:r>
              <w:rPr>
                <w:sz w:val="20"/>
                <w:szCs w:val="20"/>
                <w:lang w:eastAsia="en-US"/>
              </w:rPr>
              <w:t>2023</w:t>
            </w:r>
          </w:p>
        </w:tc>
        <w:tc>
          <w:tcPr>
            <w:tcW w:w="989" w:type="dxa"/>
            <w:tcBorders>
              <w:top w:val="single" w:sz="4" w:space="0" w:color="auto"/>
              <w:left w:val="single" w:sz="4" w:space="0" w:color="auto"/>
              <w:bottom w:val="single" w:sz="4" w:space="0" w:color="auto"/>
              <w:right w:val="single" w:sz="4" w:space="0" w:color="auto"/>
            </w:tcBorders>
            <w:vAlign w:val="center"/>
            <w:hideMark/>
          </w:tcPr>
          <w:p w:rsidR="008F2F1E" w:rsidRPr="003B5EAA" w:rsidRDefault="00E53359" w:rsidP="008F2F1E">
            <w:pPr>
              <w:autoSpaceDE w:val="0"/>
              <w:autoSpaceDN w:val="0"/>
              <w:adjustRightInd w:val="0"/>
              <w:spacing w:line="276" w:lineRule="auto"/>
              <w:rPr>
                <w:sz w:val="20"/>
                <w:szCs w:val="20"/>
                <w:lang w:eastAsia="en-US"/>
              </w:rPr>
            </w:pPr>
            <w:r>
              <w:rPr>
                <w:sz w:val="20"/>
                <w:szCs w:val="20"/>
                <w:lang w:eastAsia="en-US"/>
              </w:rPr>
              <w:t>2024</w:t>
            </w:r>
          </w:p>
        </w:tc>
      </w:tr>
      <w:tr w:rsidR="008F2F1E" w:rsidTr="008F2F1E">
        <w:tc>
          <w:tcPr>
            <w:tcW w:w="389" w:type="dxa"/>
            <w:tcBorders>
              <w:top w:val="single" w:sz="4" w:space="0" w:color="auto"/>
              <w:left w:val="single" w:sz="4" w:space="0" w:color="auto"/>
              <w:bottom w:val="single" w:sz="4" w:space="0" w:color="auto"/>
              <w:right w:val="single" w:sz="4" w:space="0" w:color="auto"/>
            </w:tcBorders>
            <w:hideMark/>
          </w:tcPr>
          <w:p w:rsidR="008F2F1E" w:rsidRDefault="008F2F1E" w:rsidP="008F2F1E">
            <w:pPr>
              <w:spacing w:line="256" w:lineRule="auto"/>
              <w:rPr>
                <w:rFonts w:asciiTheme="minorHAnsi" w:eastAsiaTheme="minorHAnsi" w:hAnsiTheme="minorHAnsi" w:cstheme="minorBidi"/>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rPr>
                <w:b/>
                <w:color w:val="000000"/>
                <w:lang w:eastAsia="en-US"/>
              </w:rPr>
            </w:pPr>
            <w:r>
              <w:rPr>
                <w:b/>
                <w:color w:val="000000"/>
                <w:lang w:eastAsia="en-US"/>
              </w:rPr>
              <w:t xml:space="preserve"> Всего расходов</w:t>
            </w:r>
          </w:p>
          <w:p w:rsidR="008F2F1E" w:rsidRDefault="008F2F1E" w:rsidP="008F2F1E">
            <w:pPr>
              <w:autoSpaceDE w:val="0"/>
              <w:autoSpaceDN w:val="0"/>
              <w:adjustRightInd w:val="0"/>
              <w:spacing w:line="276" w:lineRule="auto"/>
              <w:rPr>
                <w:b/>
                <w:lang w:eastAsia="en-US"/>
              </w:rPr>
            </w:pPr>
            <w:r>
              <w:rPr>
                <w:b/>
                <w:color w:val="000000"/>
                <w:lang w:eastAsia="en-US"/>
              </w:rPr>
              <w:t>в том числе:</w:t>
            </w:r>
          </w:p>
        </w:tc>
        <w:tc>
          <w:tcPr>
            <w:tcW w:w="758"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2020 - 2023</w:t>
            </w:r>
          </w:p>
        </w:tc>
        <w:tc>
          <w:tcPr>
            <w:tcW w:w="851"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852"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E53359" w:rsidP="008F2F1E">
            <w:pPr>
              <w:autoSpaceDE w:val="0"/>
              <w:autoSpaceDN w:val="0"/>
              <w:adjustRightInd w:val="0"/>
              <w:spacing w:line="276" w:lineRule="auto"/>
              <w:rPr>
                <w:sz w:val="20"/>
                <w:szCs w:val="20"/>
                <w:lang w:eastAsia="en-US"/>
              </w:rPr>
            </w:pPr>
            <w:r>
              <w:rPr>
                <w:sz w:val="20"/>
                <w:szCs w:val="20"/>
                <w:lang w:eastAsia="en-US"/>
              </w:rPr>
              <w:t>252344</w:t>
            </w:r>
            <w:r w:rsidR="008F2F1E">
              <w:rPr>
                <w:sz w:val="20"/>
                <w:szCs w:val="20"/>
                <w:lang w:eastAsia="en-US"/>
              </w:rPr>
              <w:t>,00</w:t>
            </w:r>
          </w:p>
        </w:tc>
        <w:tc>
          <w:tcPr>
            <w:tcW w:w="1137" w:type="dxa"/>
            <w:tcBorders>
              <w:top w:val="single" w:sz="4" w:space="0" w:color="auto"/>
              <w:left w:val="single" w:sz="4" w:space="0" w:color="auto"/>
              <w:bottom w:val="single" w:sz="4" w:space="0" w:color="auto"/>
              <w:right w:val="single" w:sz="4" w:space="0" w:color="auto"/>
            </w:tcBorders>
            <w:vAlign w:val="center"/>
          </w:tcPr>
          <w:p w:rsidR="008F2F1E" w:rsidRPr="00F77357" w:rsidRDefault="00E53359" w:rsidP="008F2F1E">
            <w:pPr>
              <w:autoSpaceDE w:val="0"/>
              <w:autoSpaceDN w:val="0"/>
              <w:adjustRightInd w:val="0"/>
              <w:spacing w:line="276" w:lineRule="auto"/>
              <w:jc w:val="center"/>
              <w:rPr>
                <w:sz w:val="20"/>
                <w:szCs w:val="20"/>
                <w:lang w:eastAsia="en-US"/>
              </w:rPr>
            </w:pPr>
            <w:r>
              <w:rPr>
                <w:sz w:val="20"/>
                <w:szCs w:val="20"/>
                <w:lang w:eastAsia="en-US"/>
              </w:rPr>
              <w:t>108134,00</w:t>
            </w:r>
          </w:p>
          <w:p w:rsidR="008F2F1E" w:rsidRPr="00F77357" w:rsidRDefault="008F2F1E" w:rsidP="008F2F1E">
            <w:pPr>
              <w:autoSpaceDE w:val="0"/>
              <w:autoSpaceDN w:val="0"/>
              <w:adjustRightInd w:val="0"/>
              <w:spacing w:line="276" w:lineRule="auto"/>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F2F1E" w:rsidRPr="00F77357" w:rsidRDefault="008F2F1E" w:rsidP="008F2F1E">
            <w:pPr>
              <w:autoSpaceDE w:val="0"/>
              <w:autoSpaceDN w:val="0"/>
              <w:adjustRightInd w:val="0"/>
              <w:spacing w:line="276" w:lineRule="auto"/>
              <w:jc w:val="center"/>
              <w:rPr>
                <w:sz w:val="20"/>
                <w:szCs w:val="20"/>
                <w:lang w:eastAsia="en-US"/>
              </w:rPr>
            </w:pPr>
            <w:r w:rsidRPr="00F77357">
              <w:rPr>
                <w:sz w:val="20"/>
                <w:szCs w:val="20"/>
                <w:lang w:eastAsia="en-US"/>
              </w:rPr>
              <w:t>72105,00</w:t>
            </w:r>
          </w:p>
          <w:p w:rsidR="008F2F1E" w:rsidRPr="00F77357" w:rsidRDefault="008F2F1E" w:rsidP="008F2F1E">
            <w:pPr>
              <w:autoSpaceDE w:val="0"/>
              <w:autoSpaceDN w:val="0"/>
              <w:adjustRightInd w:val="0"/>
              <w:spacing w:line="276" w:lineRule="auto"/>
              <w:jc w:val="center"/>
              <w:rPr>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8F2F1E" w:rsidRPr="00F77357" w:rsidRDefault="008F2F1E" w:rsidP="008F2F1E">
            <w:pPr>
              <w:autoSpaceDE w:val="0"/>
              <w:autoSpaceDN w:val="0"/>
              <w:adjustRightInd w:val="0"/>
              <w:spacing w:line="276" w:lineRule="auto"/>
              <w:jc w:val="center"/>
              <w:rPr>
                <w:sz w:val="20"/>
                <w:szCs w:val="20"/>
                <w:lang w:eastAsia="en-US"/>
              </w:rPr>
            </w:pPr>
            <w:r w:rsidRPr="00F77357">
              <w:rPr>
                <w:sz w:val="20"/>
                <w:szCs w:val="20"/>
                <w:lang w:eastAsia="en-US"/>
              </w:rPr>
              <w:t>72105,00</w:t>
            </w:r>
          </w:p>
          <w:p w:rsidR="008F2F1E" w:rsidRPr="00F77357" w:rsidRDefault="008F2F1E" w:rsidP="008F2F1E">
            <w:pPr>
              <w:autoSpaceDE w:val="0"/>
              <w:autoSpaceDN w:val="0"/>
              <w:adjustRightInd w:val="0"/>
              <w:spacing w:line="276" w:lineRule="auto"/>
              <w:jc w:val="center"/>
              <w:rPr>
                <w:sz w:val="20"/>
                <w:szCs w:val="20"/>
                <w:lang w:eastAsia="en-US"/>
              </w:rPr>
            </w:pPr>
          </w:p>
        </w:tc>
      </w:tr>
      <w:tr w:rsidR="008F2F1E" w:rsidTr="008F2F1E">
        <w:tc>
          <w:tcPr>
            <w:tcW w:w="389"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 xml:space="preserve">1. </w:t>
            </w:r>
          </w:p>
        </w:tc>
        <w:tc>
          <w:tcPr>
            <w:tcW w:w="1933"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rPr>
                <w:b/>
                <w:lang w:eastAsia="en-US"/>
              </w:rPr>
            </w:pPr>
            <w:r>
              <w:rPr>
                <w:b/>
                <w:lang w:eastAsia="en-US"/>
              </w:rPr>
              <w:t xml:space="preserve">Осуществление полномочий  по дорожной деятельности в отношении автомобильных дорог местного значения в границах, вне границ населенных пунктов </w:t>
            </w:r>
            <w:r>
              <w:rPr>
                <w:b/>
                <w:lang w:eastAsia="en-US"/>
              </w:rPr>
              <w:lastRenderedPageBreak/>
              <w:t>поселения, а также осуществления иных полномочий в области использования автомобильных дорог и осуществление дорожной деятельности в соответствии с законодательством РФ</w:t>
            </w:r>
          </w:p>
        </w:tc>
        <w:tc>
          <w:tcPr>
            <w:tcW w:w="758"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lastRenderedPageBreak/>
              <w:t>2020 - 2023</w:t>
            </w:r>
          </w:p>
        </w:tc>
        <w:tc>
          <w:tcPr>
            <w:tcW w:w="851"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852"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8F2F1E" w:rsidP="008F2F1E">
            <w:pPr>
              <w:autoSpaceDE w:val="0"/>
              <w:autoSpaceDN w:val="0"/>
              <w:adjustRightInd w:val="0"/>
              <w:spacing w:line="276" w:lineRule="auto"/>
              <w:jc w:val="center"/>
              <w:rPr>
                <w:sz w:val="20"/>
                <w:szCs w:val="20"/>
                <w:lang w:eastAsia="en-US"/>
              </w:rPr>
            </w:pPr>
          </w:p>
          <w:p w:rsidR="008F2F1E" w:rsidRPr="00F77357" w:rsidRDefault="00E53359" w:rsidP="008F2F1E">
            <w:pPr>
              <w:autoSpaceDE w:val="0"/>
              <w:autoSpaceDN w:val="0"/>
              <w:adjustRightInd w:val="0"/>
              <w:spacing w:line="276" w:lineRule="auto"/>
              <w:rPr>
                <w:sz w:val="20"/>
                <w:szCs w:val="20"/>
                <w:lang w:eastAsia="en-US"/>
              </w:rPr>
            </w:pPr>
            <w:r>
              <w:rPr>
                <w:sz w:val="20"/>
                <w:szCs w:val="20"/>
                <w:lang w:eastAsia="en-US"/>
              </w:rPr>
              <w:t>252344</w:t>
            </w:r>
            <w:r w:rsidR="008F2F1E">
              <w:rPr>
                <w:sz w:val="20"/>
                <w:szCs w:val="20"/>
                <w:lang w:eastAsia="en-US"/>
              </w:rPr>
              <w:t>,00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8F2F1E" w:rsidRPr="00F77357" w:rsidRDefault="00E53359" w:rsidP="008F2F1E">
            <w:pPr>
              <w:autoSpaceDE w:val="0"/>
              <w:autoSpaceDN w:val="0"/>
              <w:adjustRightInd w:val="0"/>
              <w:spacing w:line="276" w:lineRule="auto"/>
              <w:rPr>
                <w:sz w:val="20"/>
                <w:szCs w:val="20"/>
                <w:lang w:eastAsia="en-US"/>
              </w:rPr>
            </w:pPr>
            <w:r>
              <w:rPr>
                <w:sz w:val="20"/>
                <w:szCs w:val="20"/>
                <w:lang w:eastAsia="en-US"/>
              </w:rPr>
              <w:t>108134</w:t>
            </w:r>
            <w:r w:rsidR="008F2F1E" w:rsidRPr="00F77357">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8F2F1E" w:rsidRPr="00F77357" w:rsidRDefault="008F2F1E" w:rsidP="008F2F1E">
            <w:pPr>
              <w:autoSpaceDE w:val="0"/>
              <w:autoSpaceDN w:val="0"/>
              <w:adjustRightInd w:val="0"/>
              <w:spacing w:line="276" w:lineRule="auto"/>
              <w:rPr>
                <w:sz w:val="20"/>
                <w:szCs w:val="20"/>
                <w:lang w:eastAsia="en-US"/>
              </w:rPr>
            </w:pPr>
            <w:r w:rsidRPr="00F77357">
              <w:rPr>
                <w:sz w:val="20"/>
                <w:szCs w:val="20"/>
                <w:lang w:eastAsia="en-US"/>
              </w:rPr>
              <w:t>72105,00</w:t>
            </w:r>
          </w:p>
        </w:tc>
        <w:tc>
          <w:tcPr>
            <w:tcW w:w="989" w:type="dxa"/>
            <w:tcBorders>
              <w:top w:val="single" w:sz="4" w:space="0" w:color="auto"/>
              <w:left w:val="single" w:sz="4" w:space="0" w:color="auto"/>
              <w:bottom w:val="single" w:sz="4" w:space="0" w:color="auto"/>
              <w:right w:val="single" w:sz="4" w:space="0" w:color="auto"/>
            </w:tcBorders>
            <w:vAlign w:val="center"/>
            <w:hideMark/>
          </w:tcPr>
          <w:p w:rsidR="008F2F1E" w:rsidRPr="00F77357" w:rsidRDefault="008F2F1E" w:rsidP="008F2F1E">
            <w:pPr>
              <w:autoSpaceDE w:val="0"/>
              <w:autoSpaceDN w:val="0"/>
              <w:adjustRightInd w:val="0"/>
              <w:spacing w:line="276" w:lineRule="auto"/>
              <w:jc w:val="center"/>
              <w:rPr>
                <w:sz w:val="20"/>
                <w:szCs w:val="20"/>
                <w:lang w:eastAsia="en-US"/>
              </w:rPr>
            </w:pPr>
            <w:r w:rsidRPr="00F77357">
              <w:rPr>
                <w:sz w:val="20"/>
                <w:szCs w:val="20"/>
                <w:lang w:eastAsia="en-US"/>
              </w:rPr>
              <w:t>72105,00</w:t>
            </w:r>
          </w:p>
        </w:tc>
      </w:tr>
    </w:tbl>
    <w:p w:rsidR="008F2F1E" w:rsidRDefault="008F2F1E" w:rsidP="008F2F1E">
      <w:pPr>
        <w:autoSpaceDE w:val="0"/>
        <w:autoSpaceDN w:val="0"/>
        <w:adjustRightInd w:val="0"/>
        <w:jc w:val="center"/>
      </w:pPr>
    </w:p>
    <w:p w:rsidR="008F2F1E" w:rsidRDefault="008F2F1E" w:rsidP="008F2F1E">
      <w:pPr>
        <w:autoSpaceDE w:val="0"/>
        <w:autoSpaceDN w:val="0"/>
        <w:adjustRightInd w:val="0"/>
        <w:jc w:val="both"/>
        <w:outlineLvl w:val="0"/>
        <w:rPr>
          <w:sz w:val="16"/>
          <w:szCs w:val="16"/>
        </w:rPr>
      </w:pPr>
    </w:p>
    <w:p w:rsidR="008F2F1E" w:rsidRDefault="008F2F1E" w:rsidP="008F2F1E">
      <w:pPr>
        <w:autoSpaceDE w:val="0"/>
        <w:autoSpaceDN w:val="0"/>
        <w:adjustRightInd w:val="0"/>
        <w:ind w:left="3600"/>
        <w:jc w:val="center"/>
        <w:outlineLvl w:val="0"/>
        <w:rPr>
          <w:b/>
        </w:rPr>
      </w:pPr>
    </w:p>
    <w:p w:rsidR="008F2F1E" w:rsidRDefault="008F2F1E" w:rsidP="008F2F1E">
      <w:pPr>
        <w:autoSpaceDE w:val="0"/>
        <w:autoSpaceDN w:val="0"/>
        <w:adjustRightInd w:val="0"/>
        <w:ind w:left="3600" w:hanging="3600"/>
        <w:jc w:val="center"/>
        <w:outlineLvl w:val="0"/>
      </w:pPr>
      <w:r>
        <w:rPr>
          <w:b/>
        </w:rPr>
        <w:t>СВЕДЕНИЯ</w:t>
      </w:r>
    </w:p>
    <w:p w:rsidR="008F2F1E" w:rsidRDefault="008F2F1E" w:rsidP="008F2F1E">
      <w:pPr>
        <w:autoSpaceDE w:val="0"/>
        <w:autoSpaceDN w:val="0"/>
        <w:adjustRightInd w:val="0"/>
        <w:jc w:val="center"/>
        <w:rPr>
          <w:b/>
        </w:rPr>
      </w:pPr>
      <w:r>
        <w:rPr>
          <w:b/>
        </w:rPr>
        <w:t>об индикаторах муниципальной подпрограммы и их значениях</w:t>
      </w:r>
    </w:p>
    <w:tbl>
      <w:tblPr>
        <w:tblpPr w:leftFromText="180" w:rightFromText="18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50"/>
        <w:gridCol w:w="1699"/>
        <w:gridCol w:w="545"/>
        <w:gridCol w:w="1458"/>
        <w:gridCol w:w="1518"/>
        <w:gridCol w:w="673"/>
        <w:gridCol w:w="128"/>
        <w:gridCol w:w="889"/>
        <w:gridCol w:w="634"/>
      </w:tblGrid>
      <w:tr w:rsidR="008F2F1E" w:rsidTr="008F2F1E">
        <w:trPr>
          <w:trHeight w:val="264"/>
        </w:trPr>
        <w:tc>
          <w:tcPr>
            <w:tcW w:w="444" w:type="dxa"/>
            <w:vMerge w:val="restart"/>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autoSpaceDE w:val="0"/>
              <w:autoSpaceDN w:val="0"/>
              <w:adjustRightInd w:val="0"/>
              <w:spacing w:line="276" w:lineRule="auto"/>
              <w:ind w:left="-57" w:right="-57"/>
              <w:jc w:val="center"/>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18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autoSpaceDE w:val="0"/>
              <w:autoSpaceDN w:val="0"/>
              <w:adjustRightInd w:val="0"/>
              <w:spacing w:line="276" w:lineRule="auto"/>
              <w:ind w:left="-57" w:right="-57"/>
              <w:jc w:val="center"/>
              <w:rPr>
                <w:sz w:val="20"/>
                <w:szCs w:val="20"/>
                <w:lang w:eastAsia="en-US"/>
              </w:rPr>
            </w:pPr>
            <w:r>
              <w:rPr>
                <w:sz w:val="20"/>
                <w:szCs w:val="20"/>
                <w:lang w:eastAsia="en-US"/>
              </w:rPr>
              <w:t xml:space="preserve">Наименование индикатора (показателя)  </w:t>
            </w:r>
          </w:p>
        </w:tc>
        <w:tc>
          <w:tcPr>
            <w:tcW w:w="545" w:type="dxa"/>
            <w:vMerge w:val="restart"/>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autoSpaceDE w:val="0"/>
              <w:autoSpaceDN w:val="0"/>
              <w:adjustRightInd w:val="0"/>
              <w:spacing w:line="276" w:lineRule="auto"/>
              <w:ind w:left="-113" w:right="-113"/>
              <w:jc w:val="center"/>
              <w:rPr>
                <w:sz w:val="20"/>
                <w:szCs w:val="20"/>
                <w:lang w:eastAsia="en-US"/>
              </w:rPr>
            </w:pPr>
            <w:r>
              <w:rPr>
                <w:sz w:val="20"/>
                <w:szCs w:val="20"/>
                <w:lang w:eastAsia="en-US"/>
              </w:rPr>
              <w:t>Ед. изм.</w:t>
            </w:r>
          </w:p>
        </w:tc>
        <w:tc>
          <w:tcPr>
            <w:tcW w:w="5300" w:type="dxa"/>
            <w:gridSpan w:val="6"/>
            <w:tcBorders>
              <w:top w:val="single" w:sz="4" w:space="0" w:color="auto"/>
              <w:left w:val="single" w:sz="4" w:space="0" w:color="auto"/>
              <w:bottom w:val="single" w:sz="4" w:space="0" w:color="auto"/>
              <w:right w:val="single" w:sz="4" w:space="0" w:color="auto"/>
            </w:tcBorders>
          </w:tcPr>
          <w:p w:rsidR="008F2F1E" w:rsidRDefault="008F2F1E" w:rsidP="008F2F1E">
            <w:pPr>
              <w:spacing w:after="200" w:line="276" w:lineRule="auto"/>
              <w:rPr>
                <w:lang w:eastAsia="en-US"/>
              </w:rPr>
            </w:pPr>
            <w:r>
              <w:rPr>
                <w:sz w:val="20"/>
                <w:szCs w:val="20"/>
                <w:lang w:eastAsia="en-US"/>
              </w:rPr>
              <w:t>Значение по годам:</w:t>
            </w:r>
          </w:p>
        </w:tc>
      </w:tr>
      <w:tr w:rsidR="008F2F1E" w:rsidTr="008F2F1E">
        <w:trPr>
          <w:trHeight w:val="23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20"/>
                <w:szCs w:val="20"/>
                <w:lang w:eastAsia="en-US"/>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20"/>
                <w:szCs w:val="20"/>
                <w:lang w:eastAsia="en-US"/>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20"/>
                <w:szCs w:val="20"/>
                <w:lang w:eastAsia="en-US"/>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autoSpaceDE w:val="0"/>
              <w:autoSpaceDN w:val="0"/>
              <w:adjustRightInd w:val="0"/>
              <w:spacing w:line="276" w:lineRule="auto"/>
              <w:ind w:left="-57" w:right="-57"/>
              <w:jc w:val="center"/>
              <w:rPr>
                <w:sz w:val="20"/>
                <w:szCs w:val="20"/>
                <w:lang w:eastAsia="en-US"/>
              </w:rPr>
            </w:pPr>
            <w:r>
              <w:rPr>
                <w:sz w:val="20"/>
                <w:szCs w:val="20"/>
                <w:lang w:eastAsia="en-US"/>
              </w:rPr>
              <w:t xml:space="preserve">Год предыдущий году разработки муниципальной программы </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autoSpaceDE w:val="0"/>
              <w:autoSpaceDN w:val="0"/>
              <w:adjustRightInd w:val="0"/>
              <w:spacing w:line="276" w:lineRule="auto"/>
              <w:ind w:left="-57" w:right="-57"/>
              <w:jc w:val="center"/>
              <w:rPr>
                <w:sz w:val="20"/>
                <w:szCs w:val="20"/>
                <w:lang w:eastAsia="en-US"/>
              </w:rPr>
            </w:pPr>
            <w:r>
              <w:rPr>
                <w:sz w:val="20"/>
                <w:szCs w:val="20"/>
                <w:lang w:eastAsia="en-US"/>
              </w:rPr>
              <w:t>Год разработки муниципальной программы</w:t>
            </w:r>
          </w:p>
          <w:p w:rsidR="008F2F1E" w:rsidRDefault="008F2F1E" w:rsidP="008F2F1E">
            <w:pPr>
              <w:autoSpaceDE w:val="0"/>
              <w:autoSpaceDN w:val="0"/>
              <w:adjustRightInd w:val="0"/>
              <w:spacing w:line="276" w:lineRule="auto"/>
              <w:ind w:left="-57" w:right="-57"/>
              <w:jc w:val="center"/>
              <w:rPr>
                <w:sz w:val="20"/>
                <w:szCs w:val="20"/>
                <w:lang w:eastAsia="en-US"/>
              </w:rPr>
            </w:pPr>
            <w:r>
              <w:rPr>
                <w:sz w:val="20"/>
                <w:szCs w:val="20"/>
                <w:lang w:eastAsia="en-US"/>
              </w:rPr>
              <w:t>(оценка)</w:t>
            </w:r>
          </w:p>
        </w:tc>
        <w:tc>
          <w:tcPr>
            <w:tcW w:w="2324" w:type="dxa"/>
            <w:gridSpan w:val="4"/>
            <w:tcBorders>
              <w:top w:val="single" w:sz="4" w:space="0" w:color="auto"/>
              <w:left w:val="single" w:sz="4" w:space="0" w:color="auto"/>
              <w:bottom w:val="single" w:sz="4" w:space="0" w:color="auto"/>
              <w:right w:val="single" w:sz="4" w:space="0" w:color="auto"/>
            </w:tcBorders>
          </w:tcPr>
          <w:p w:rsidR="008F2F1E" w:rsidRDefault="008F2F1E" w:rsidP="008F2F1E">
            <w:pPr>
              <w:spacing w:after="200" w:line="276" w:lineRule="auto"/>
              <w:rPr>
                <w:lang w:eastAsia="en-US"/>
              </w:rPr>
            </w:pPr>
            <w:r>
              <w:rPr>
                <w:sz w:val="20"/>
                <w:szCs w:val="20"/>
                <w:lang w:eastAsia="en-US"/>
              </w:rPr>
              <w:t>Реализации муниципальной программы</w:t>
            </w:r>
          </w:p>
        </w:tc>
      </w:tr>
      <w:tr w:rsidR="008F2F1E" w:rsidTr="008F2F1E">
        <w:tc>
          <w:tcPr>
            <w:tcW w:w="444"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20"/>
                <w:szCs w:val="20"/>
                <w:lang w:eastAsia="en-US"/>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20"/>
                <w:szCs w:val="20"/>
                <w:lang w:eastAsia="en-US"/>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20"/>
                <w:szCs w:val="20"/>
                <w:lang w:eastAsia="en-US"/>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20"/>
                <w:szCs w:val="20"/>
                <w:lang w:eastAsia="en-U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8F2F1E" w:rsidRDefault="008F2F1E" w:rsidP="008F2F1E">
            <w:pPr>
              <w:rPr>
                <w:sz w:val="20"/>
                <w:szCs w:val="20"/>
                <w:lang w:eastAsia="en-US"/>
              </w:rPr>
            </w:pPr>
          </w:p>
        </w:tc>
        <w:tc>
          <w:tcPr>
            <w:tcW w:w="673" w:type="dxa"/>
            <w:tcBorders>
              <w:top w:val="single" w:sz="4" w:space="0" w:color="auto"/>
              <w:left w:val="single" w:sz="4" w:space="0" w:color="auto"/>
              <w:bottom w:val="single" w:sz="4" w:space="0" w:color="auto"/>
              <w:right w:val="single" w:sz="4" w:space="0" w:color="auto"/>
            </w:tcBorders>
          </w:tcPr>
          <w:p w:rsidR="008F2F1E" w:rsidRDefault="00E53359" w:rsidP="008F2F1E">
            <w:pPr>
              <w:autoSpaceDE w:val="0"/>
              <w:autoSpaceDN w:val="0"/>
              <w:adjustRightInd w:val="0"/>
              <w:spacing w:line="276" w:lineRule="auto"/>
              <w:ind w:left="-57" w:right="-57"/>
              <w:jc w:val="center"/>
              <w:rPr>
                <w:sz w:val="20"/>
                <w:szCs w:val="20"/>
                <w:lang w:eastAsia="en-US"/>
              </w:rPr>
            </w:pPr>
            <w:r>
              <w:rPr>
                <w:sz w:val="20"/>
                <w:szCs w:val="20"/>
                <w:lang w:eastAsia="en-US"/>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8F2F1E" w:rsidRDefault="00E53359" w:rsidP="008F2F1E">
            <w:pPr>
              <w:autoSpaceDE w:val="0"/>
              <w:autoSpaceDN w:val="0"/>
              <w:adjustRightInd w:val="0"/>
              <w:spacing w:line="276" w:lineRule="auto"/>
              <w:ind w:left="-57" w:right="-57"/>
              <w:jc w:val="center"/>
              <w:rPr>
                <w:sz w:val="20"/>
                <w:szCs w:val="20"/>
                <w:lang w:eastAsia="en-US"/>
              </w:rPr>
            </w:pPr>
            <w:r>
              <w:rPr>
                <w:sz w:val="20"/>
                <w:szCs w:val="20"/>
                <w:lang w:eastAsia="en-US"/>
              </w:rPr>
              <w:t>2023</w:t>
            </w:r>
          </w:p>
        </w:tc>
        <w:tc>
          <w:tcPr>
            <w:tcW w:w="634" w:type="dxa"/>
            <w:tcBorders>
              <w:top w:val="single" w:sz="4" w:space="0" w:color="auto"/>
              <w:left w:val="single" w:sz="4" w:space="0" w:color="auto"/>
              <w:bottom w:val="single" w:sz="4" w:space="0" w:color="auto"/>
              <w:right w:val="single" w:sz="4" w:space="0" w:color="auto"/>
            </w:tcBorders>
            <w:vAlign w:val="center"/>
            <w:hideMark/>
          </w:tcPr>
          <w:p w:rsidR="008F2F1E" w:rsidRDefault="00E53359" w:rsidP="008F2F1E">
            <w:pPr>
              <w:autoSpaceDE w:val="0"/>
              <w:autoSpaceDN w:val="0"/>
              <w:adjustRightInd w:val="0"/>
              <w:spacing w:line="276" w:lineRule="auto"/>
              <w:ind w:left="-57" w:right="-57"/>
              <w:jc w:val="center"/>
              <w:rPr>
                <w:sz w:val="20"/>
                <w:szCs w:val="20"/>
                <w:lang w:eastAsia="en-US"/>
              </w:rPr>
            </w:pPr>
            <w:r>
              <w:rPr>
                <w:sz w:val="20"/>
                <w:szCs w:val="20"/>
                <w:lang w:eastAsia="en-US"/>
              </w:rPr>
              <w:t>2024</w:t>
            </w:r>
          </w:p>
        </w:tc>
      </w:tr>
      <w:tr w:rsidR="008F2F1E" w:rsidTr="008F2F1E">
        <w:tc>
          <w:tcPr>
            <w:tcW w:w="594" w:type="dxa"/>
            <w:gridSpan w:val="2"/>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7544" w:type="dxa"/>
            <w:gridSpan w:val="8"/>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Муниципальная подпрограмма</w:t>
            </w:r>
          </w:p>
          <w:p w:rsidR="008F2F1E" w:rsidRDefault="008F2F1E" w:rsidP="008F2F1E">
            <w:pPr>
              <w:autoSpaceDE w:val="0"/>
              <w:autoSpaceDN w:val="0"/>
              <w:adjustRightInd w:val="0"/>
              <w:spacing w:line="276" w:lineRule="auto"/>
              <w:jc w:val="center"/>
              <w:rPr>
                <w:lang w:eastAsia="en-US"/>
              </w:rPr>
            </w:pPr>
            <w:r>
              <w:rPr>
                <w:lang w:eastAsia="en-US"/>
              </w:rPr>
              <w:t>«</w:t>
            </w:r>
            <w:r>
              <w:rPr>
                <w:b/>
                <w:lang w:eastAsia="en-US"/>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w:t>
            </w:r>
            <w:r w:rsidR="00E53359">
              <w:rPr>
                <w:b/>
                <w:lang w:eastAsia="en-US"/>
              </w:rPr>
              <w:t xml:space="preserve">Деревня </w:t>
            </w:r>
            <w:proofErr w:type="spellStart"/>
            <w:r w:rsidR="00E53359">
              <w:rPr>
                <w:b/>
                <w:lang w:eastAsia="en-US"/>
              </w:rPr>
              <w:t>Упрямово</w:t>
            </w:r>
            <w:proofErr w:type="spellEnd"/>
            <w:r w:rsidR="00E53359">
              <w:rPr>
                <w:b/>
                <w:lang w:eastAsia="en-US"/>
              </w:rPr>
              <w:t>» на период 2022-2024</w:t>
            </w:r>
            <w:r>
              <w:rPr>
                <w:b/>
                <w:lang w:eastAsia="en-US"/>
              </w:rPr>
              <w:t xml:space="preserve"> годы»</w:t>
            </w:r>
          </w:p>
        </w:tc>
      </w:tr>
      <w:tr w:rsidR="008F2F1E" w:rsidTr="008F2F1E">
        <w:tc>
          <w:tcPr>
            <w:tcW w:w="444"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both"/>
              <w:rPr>
                <w:lang w:eastAsia="en-US"/>
              </w:rPr>
            </w:pPr>
            <w:r>
              <w:rPr>
                <w:lang w:eastAsia="en-US"/>
              </w:rPr>
              <w:t>1</w:t>
            </w:r>
          </w:p>
        </w:tc>
        <w:tc>
          <w:tcPr>
            <w:tcW w:w="1849" w:type="dxa"/>
            <w:gridSpan w:val="2"/>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both"/>
              <w:rPr>
                <w:sz w:val="20"/>
                <w:szCs w:val="20"/>
                <w:lang w:eastAsia="en-US"/>
              </w:rPr>
            </w:pPr>
            <w:r>
              <w:rPr>
                <w:sz w:val="20"/>
                <w:szCs w:val="20"/>
                <w:lang w:eastAsia="en-US"/>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w:t>
            </w:r>
          </w:p>
        </w:tc>
        <w:tc>
          <w:tcPr>
            <w:tcW w:w="1458"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1518"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673"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rPr>
                <w:lang w:eastAsia="en-US"/>
              </w:rPr>
            </w:pPr>
          </w:p>
        </w:tc>
      </w:tr>
      <w:tr w:rsidR="008F2F1E" w:rsidTr="008F2F1E">
        <w:trPr>
          <w:trHeight w:val="1890"/>
        </w:trPr>
        <w:tc>
          <w:tcPr>
            <w:tcW w:w="444"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both"/>
              <w:rPr>
                <w:lang w:eastAsia="en-US"/>
              </w:rPr>
            </w:pPr>
            <w:r>
              <w:rPr>
                <w:lang w:eastAsia="en-US"/>
              </w:rPr>
              <w:lastRenderedPageBreak/>
              <w:t>2</w:t>
            </w:r>
          </w:p>
        </w:tc>
        <w:tc>
          <w:tcPr>
            <w:tcW w:w="1849" w:type="dxa"/>
            <w:gridSpan w:val="2"/>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общего пользования всех видов улично-дорожной сети сельского поселения после ремонта</w:t>
            </w:r>
          </w:p>
        </w:tc>
        <w:tc>
          <w:tcPr>
            <w:tcW w:w="545"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proofErr w:type="gramStart"/>
            <w:r>
              <w:rPr>
                <w:lang w:eastAsia="en-US"/>
              </w:rPr>
              <w:t>км</w:t>
            </w:r>
            <w:proofErr w:type="gramEnd"/>
            <w:r>
              <w:rPr>
                <w:lang w:eastAsia="en-US"/>
              </w:rPr>
              <w:t>.</w:t>
            </w:r>
          </w:p>
        </w:tc>
        <w:tc>
          <w:tcPr>
            <w:tcW w:w="1458"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9,8</w:t>
            </w:r>
          </w:p>
        </w:tc>
        <w:tc>
          <w:tcPr>
            <w:tcW w:w="1518"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801" w:type="dxa"/>
            <w:gridSpan w:val="2"/>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889"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r>
      <w:tr w:rsidR="008F2F1E" w:rsidTr="008F2F1E">
        <w:trPr>
          <w:trHeight w:val="390"/>
        </w:trPr>
        <w:tc>
          <w:tcPr>
            <w:tcW w:w="444"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both"/>
              <w:rPr>
                <w:lang w:eastAsia="en-US"/>
              </w:rPr>
            </w:pPr>
            <w:r>
              <w:rPr>
                <w:lang w:eastAsia="en-US"/>
              </w:rPr>
              <w:t>3</w:t>
            </w:r>
          </w:p>
        </w:tc>
        <w:tc>
          <w:tcPr>
            <w:tcW w:w="1849" w:type="dxa"/>
            <w:gridSpan w:val="2"/>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асфальтовом покрытии после ремонтных работ</w:t>
            </w:r>
          </w:p>
          <w:p w:rsidR="008F2F1E" w:rsidRDefault="008F2F1E" w:rsidP="008F2F1E">
            <w:pPr>
              <w:autoSpaceDE w:val="0"/>
              <w:autoSpaceDN w:val="0"/>
              <w:adjustRightInd w:val="0"/>
              <w:spacing w:line="276" w:lineRule="auto"/>
              <w:jc w:val="both"/>
              <w:rPr>
                <w:sz w:val="20"/>
                <w:szCs w:val="20"/>
                <w:lang w:eastAsia="en-US"/>
              </w:rPr>
            </w:pPr>
          </w:p>
        </w:tc>
        <w:tc>
          <w:tcPr>
            <w:tcW w:w="545"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км</w:t>
            </w:r>
          </w:p>
        </w:tc>
        <w:tc>
          <w:tcPr>
            <w:tcW w:w="1458"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4,6</w:t>
            </w:r>
          </w:p>
        </w:tc>
        <w:tc>
          <w:tcPr>
            <w:tcW w:w="1518"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801" w:type="dxa"/>
            <w:gridSpan w:val="2"/>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889"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r>
      <w:tr w:rsidR="008F2F1E" w:rsidTr="008F2F1E">
        <w:trPr>
          <w:trHeight w:val="375"/>
        </w:trPr>
        <w:tc>
          <w:tcPr>
            <w:tcW w:w="444"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both"/>
              <w:rPr>
                <w:lang w:eastAsia="en-US"/>
              </w:rPr>
            </w:pPr>
            <w:r>
              <w:rPr>
                <w:lang w:eastAsia="en-US"/>
              </w:rPr>
              <w:t>4</w:t>
            </w:r>
          </w:p>
        </w:tc>
        <w:tc>
          <w:tcPr>
            <w:tcW w:w="1849" w:type="dxa"/>
            <w:gridSpan w:val="2"/>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грунтовом, песчано-гравийном покрытии после ремонтных работ</w:t>
            </w:r>
          </w:p>
        </w:tc>
        <w:tc>
          <w:tcPr>
            <w:tcW w:w="545"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км</w:t>
            </w:r>
          </w:p>
        </w:tc>
        <w:tc>
          <w:tcPr>
            <w:tcW w:w="1458" w:type="dxa"/>
            <w:tcBorders>
              <w:top w:val="single" w:sz="4" w:space="0" w:color="auto"/>
              <w:left w:val="single" w:sz="4" w:space="0" w:color="auto"/>
              <w:bottom w:val="single" w:sz="4" w:space="0" w:color="auto"/>
              <w:right w:val="single" w:sz="4" w:space="0" w:color="auto"/>
            </w:tcBorders>
            <w:hideMark/>
          </w:tcPr>
          <w:p w:rsidR="008F2F1E" w:rsidRDefault="008F2F1E" w:rsidP="008F2F1E">
            <w:pPr>
              <w:autoSpaceDE w:val="0"/>
              <w:autoSpaceDN w:val="0"/>
              <w:adjustRightInd w:val="0"/>
              <w:spacing w:line="276" w:lineRule="auto"/>
              <w:jc w:val="center"/>
              <w:rPr>
                <w:lang w:eastAsia="en-US"/>
              </w:rPr>
            </w:pPr>
            <w:r>
              <w:rPr>
                <w:lang w:eastAsia="en-US"/>
              </w:rPr>
              <w:t>5,2</w:t>
            </w:r>
          </w:p>
        </w:tc>
        <w:tc>
          <w:tcPr>
            <w:tcW w:w="1518"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801" w:type="dxa"/>
            <w:gridSpan w:val="2"/>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889"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8F2F1E" w:rsidRDefault="008F2F1E" w:rsidP="008F2F1E">
            <w:pPr>
              <w:autoSpaceDE w:val="0"/>
              <w:autoSpaceDN w:val="0"/>
              <w:adjustRightInd w:val="0"/>
              <w:spacing w:line="276" w:lineRule="auto"/>
              <w:rPr>
                <w:lang w:eastAsia="en-US"/>
              </w:rPr>
            </w:pPr>
          </w:p>
        </w:tc>
      </w:tr>
    </w:tbl>
    <w:p w:rsidR="008F2F1E" w:rsidRDefault="008F2F1E" w:rsidP="008F2F1E">
      <w:pPr>
        <w:autoSpaceDE w:val="0"/>
        <w:autoSpaceDN w:val="0"/>
        <w:adjustRightInd w:val="0"/>
        <w:jc w:val="center"/>
      </w:pPr>
    </w:p>
    <w:p w:rsidR="008F2F1E" w:rsidRDefault="008F2F1E" w:rsidP="008F2F1E"/>
    <w:p w:rsidR="008F2F1E" w:rsidRDefault="008F2F1E" w:rsidP="008F2F1E"/>
    <w:p w:rsidR="00273DB5" w:rsidRDefault="00273DB5"/>
    <w:sectPr w:rsidR="00273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6020DFE"/>
    <w:lvl w:ilvl="0">
      <w:start w:val="1"/>
      <w:numFmt w:val="decimal"/>
      <w:lvlText w:val="%1."/>
      <w:lvlJc w:val="left"/>
      <w:pPr>
        <w:tabs>
          <w:tab w:val="num" w:pos="643"/>
        </w:tabs>
        <w:ind w:left="643"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1C5E8E90"/>
    <w:name w:val="WW8Num4"/>
    <w:lvl w:ilvl="0">
      <w:start w:val="1"/>
      <w:numFmt w:val="decimal"/>
      <w:lvlText w:val="%1."/>
      <w:lvlJc w:val="left"/>
      <w:pPr>
        <w:tabs>
          <w:tab w:val="num" w:pos="780"/>
        </w:tabs>
        <w:ind w:left="780" w:hanging="360"/>
      </w:pPr>
      <w:rPr>
        <w:rFonts w:ascii="Calibri" w:eastAsia="Times New Roman" w:hAnsi="Calibri" w:cs="Calibri"/>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1E"/>
    <w:rsid w:val="00040EA0"/>
    <w:rsid w:val="00084B75"/>
    <w:rsid w:val="000F3DD0"/>
    <w:rsid w:val="00196CF8"/>
    <w:rsid w:val="001E49B7"/>
    <w:rsid w:val="00273DB5"/>
    <w:rsid w:val="006778BA"/>
    <w:rsid w:val="007B6662"/>
    <w:rsid w:val="008F2F1E"/>
    <w:rsid w:val="009C4695"/>
    <w:rsid w:val="00BA42AF"/>
    <w:rsid w:val="00E53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1E"/>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8F2F1E"/>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8F2F1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F2F1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8F2F1E"/>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8F2F1E"/>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8F2F1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semiHidden/>
    <w:unhideWhenUsed/>
    <w:qFormat/>
    <w:rsid w:val="008F2F1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8F2F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8F2F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Глава Знак"/>
    <w:basedOn w:val="a1"/>
    <w:link w:val="1"/>
    <w:rsid w:val="008F2F1E"/>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8F2F1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semiHidden/>
    <w:rsid w:val="008F2F1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1"/>
    <w:link w:val="4"/>
    <w:semiHidden/>
    <w:rsid w:val="008F2F1E"/>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8F2F1E"/>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8F2F1E"/>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semiHidden/>
    <w:rsid w:val="008F2F1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8F2F1E"/>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8F2F1E"/>
    <w:rPr>
      <w:rFonts w:asciiTheme="majorHAnsi" w:eastAsiaTheme="majorEastAsia" w:hAnsiTheme="majorHAnsi" w:cstheme="majorBidi"/>
      <w:i/>
      <w:iCs/>
      <w:color w:val="404040" w:themeColor="text1" w:themeTint="BF"/>
      <w:sz w:val="20"/>
      <w:szCs w:val="20"/>
      <w:lang w:eastAsia="ru-RU"/>
    </w:rPr>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8F2F1E"/>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8F2F1E"/>
    <w:rPr>
      <w:rFonts w:ascii="Times New Roman" w:eastAsia="Times New Roman" w:hAnsi="Times New Roman" w:cs="Times New Roman"/>
      <w:sz w:val="24"/>
      <w:szCs w:val="24"/>
      <w:lang w:eastAsia="ru-RU"/>
    </w:rPr>
  </w:style>
  <w:style w:type="character" w:styleId="a5">
    <w:name w:val="Hyperlink"/>
    <w:basedOn w:val="a1"/>
    <w:uiPriority w:val="99"/>
    <w:semiHidden/>
    <w:unhideWhenUsed/>
    <w:rsid w:val="008F2F1E"/>
    <w:rPr>
      <w:color w:val="0000FF"/>
      <w:u w:val="single"/>
    </w:rPr>
  </w:style>
  <w:style w:type="character" w:styleId="a6">
    <w:name w:val="Emphasis"/>
    <w:qFormat/>
    <w:rsid w:val="008F2F1E"/>
    <w:rPr>
      <w:rFonts w:ascii="Times New Roman" w:hAnsi="Times New Roman" w:cs="Times New Roman" w:hint="default"/>
      <w:i/>
      <w:iCs w:val="0"/>
    </w:rPr>
  </w:style>
  <w:style w:type="character" w:customStyle="1" w:styleId="11">
    <w:name w:val="Заголовок 1 Знак1"/>
    <w:aliases w:val="1. Глава Знак1"/>
    <w:basedOn w:val="a1"/>
    <w:rsid w:val="008F2F1E"/>
    <w:rPr>
      <w:rFonts w:asciiTheme="majorHAnsi" w:eastAsiaTheme="majorEastAsia" w:hAnsiTheme="majorHAnsi" w:cstheme="majorBidi" w:hint="default"/>
      <w:b/>
      <w:bCs/>
      <w:color w:val="2E74B5" w:themeColor="accent1" w:themeShade="BF"/>
      <w:sz w:val="28"/>
      <w:szCs w:val="28"/>
    </w:rPr>
  </w:style>
  <w:style w:type="character" w:styleId="a7">
    <w:name w:val="Strong"/>
    <w:basedOn w:val="a1"/>
    <w:qFormat/>
    <w:rsid w:val="008F2F1E"/>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8F2F1E"/>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8F2F1E"/>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8F2F1E"/>
    <w:rPr>
      <w:sz w:val="20"/>
      <w:szCs w:val="20"/>
    </w:rPr>
  </w:style>
  <w:style w:type="character" w:customStyle="1" w:styleId="12">
    <w:name w:val="Текст сноски Знак1"/>
    <w:basedOn w:val="a1"/>
    <w:uiPriority w:val="99"/>
    <w:semiHidden/>
    <w:rsid w:val="008F2F1E"/>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c"/>
    <w:semiHidden/>
    <w:locked/>
    <w:rsid w:val="008F2F1E"/>
    <w:rPr>
      <w:rFonts w:ascii="Calibri" w:eastAsia="Times New Roman" w:hAnsi="Calibri" w:cs="Calibri"/>
      <w:sz w:val="20"/>
      <w:szCs w:val="20"/>
      <w:lang w:eastAsia="ru-RU"/>
    </w:rPr>
  </w:style>
  <w:style w:type="paragraph" w:styleId="ac">
    <w:name w:val="annotation text"/>
    <w:basedOn w:val="a"/>
    <w:link w:val="ab"/>
    <w:semiHidden/>
    <w:unhideWhenUsed/>
    <w:rsid w:val="008F2F1E"/>
    <w:rPr>
      <w:rFonts w:ascii="Calibri" w:hAnsi="Calibri" w:cs="Calibri"/>
      <w:sz w:val="20"/>
      <w:szCs w:val="20"/>
    </w:rPr>
  </w:style>
  <w:style w:type="character" w:customStyle="1" w:styleId="13">
    <w:name w:val="Текст примечания Знак1"/>
    <w:basedOn w:val="a1"/>
    <w:semiHidden/>
    <w:rsid w:val="008F2F1E"/>
    <w:rPr>
      <w:rFonts w:ascii="Times New Roman" w:eastAsia="Times New Roman" w:hAnsi="Times New Roman" w:cs="Times New Roman"/>
      <w:sz w:val="20"/>
      <w:szCs w:val="20"/>
      <w:lang w:eastAsia="ru-RU"/>
    </w:rPr>
  </w:style>
  <w:style w:type="character" w:customStyle="1" w:styleId="ad">
    <w:name w:val="Верхний колонтитул Знак"/>
    <w:aliases w:val="ВерхКолонтитул Знак"/>
    <w:basedOn w:val="a1"/>
    <w:link w:val="ae"/>
    <w:semiHidden/>
    <w:locked/>
    <w:rsid w:val="008F2F1E"/>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8F2F1E"/>
    <w:pPr>
      <w:tabs>
        <w:tab w:val="center" w:pos="4677"/>
        <w:tab w:val="right" w:pos="9355"/>
      </w:tabs>
      <w:suppressAutoHyphens/>
      <w:contextualSpacing/>
    </w:pPr>
    <w:rPr>
      <w:rFonts w:ascii="Calibri" w:hAnsi="Calibri"/>
      <w:lang w:eastAsia="ar-SA"/>
    </w:rPr>
  </w:style>
  <w:style w:type="character" w:customStyle="1" w:styleId="14">
    <w:name w:val="Верхний колонтитул Знак1"/>
    <w:aliases w:val="ВерхКолонтитул Знак1"/>
    <w:basedOn w:val="a1"/>
    <w:semiHidden/>
    <w:rsid w:val="008F2F1E"/>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8F2F1E"/>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8F2F1E"/>
    <w:pPr>
      <w:tabs>
        <w:tab w:val="center" w:pos="4677"/>
        <w:tab w:val="right" w:pos="9355"/>
      </w:tabs>
    </w:pPr>
    <w:rPr>
      <w:rFonts w:ascii="Calibri" w:hAnsi="Calibri"/>
      <w:lang w:eastAsia="ar-SA"/>
    </w:rPr>
  </w:style>
  <w:style w:type="character" w:customStyle="1" w:styleId="15">
    <w:name w:val="Нижний колонтитул Знак1"/>
    <w:basedOn w:val="a1"/>
    <w:uiPriority w:val="99"/>
    <w:semiHidden/>
    <w:rsid w:val="008F2F1E"/>
    <w:rPr>
      <w:rFonts w:ascii="Times New Roman" w:eastAsia="Times New Roman" w:hAnsi="Times New Roman" w:cs="Times New Roman"/>
      <w:sz w:val="24"/>
      <w:szCs w:val="24"/>
      <w:lang w:eastAsia="ru-RU"/>
    </w:rPr>
  </w:style>
  <w:style w:type="character" w:customStyle="1" w:styleId="af1">
    <w:name w:val="Название Знак"/>
    <w:basedOn w:val="a1"/>
    <w:link w:val="af2"/>
    <w:locked/>
    <w:rsid w:val="008F2F1E"/>
    <w:rPr>
      <w:rFonts w:ascii="Arial" w:eastAsia="Times New Roman" w:hAnsi="Arial" w:cs="Arial"/>
      <w:b/>
      <w:bCs/>
      <w:sz w:val="52"/>
      <w:szCs w:val="24"/>
      <w:lang w:eastAsia="ru-RU"/>
    </w:rPr>
  </w:style>
  <w:style w:type="paragraph" w:styleId="af2">
    <w:name w:val="Title"/>
    <w:basedOn w:val="a"/>
    <w:next w:val="a"/>
    <w:link w:val="af1"/>
    <w:qFormat/>
    <w:rsid w:val="008F2F1E"/>
    <w:pPr>
      <w:pBdr>
        <w:bottom w:val="single" w:sz="8" w:space="4" w:color="5B9BD5" w:themeColor="accent1"/>
      </w:pBdr>
      <w:spacing w:after="300"/>
      <w:contextualSpacing/>
    </w:pPr>
    <w:rPr>
      <w:rFonts w:ascii="Arial" w:hAnsi="Arial" w:cs="Arial"/>
      <w:b/>
      <w:bCs/>
      <w:sz w:val="52"/>
    </w:rPr>
  </w:style>
  <w:style w:type="character" w:customStyle="1" w:styleId="16">
    <w:name w:val="Название Знак1"/>
    <w:basedOn w:val="a1"/>
    <w:rsid w:val="008F2F1E"/>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3">
    <w:name w:val="Основной текст с отступом Знак"/>
    <w:basedOn w:val="a1"/>
    <w:link w:val="af4"/>
    <w:semiHidden/>
    <w:locked/>
    <w:rsid w:val="008F2F1E"/>
    <w:rPr>
      <w:rFonts w:ascii="Calibri" w:eastAsia="Times New Roman" w:hAnsi="Calibri" w:cs="Times New Roman"/>
      <w:sz w:val="24"/>
      <w:szCs w:val="24"/>
      <w:lang w:eastAsia="ar-SA"/>
    </w:rPr>
  </w:style>
  <w:style w:type="paragraph" w:styleId="af4">
    <w:name w:val="Body Text Indent"/>
    <w:basedOn w:val="a"/>
    <w:link w:val="af3"/>
    <w:semiHidden/>
    <w:unhideWhenUsed/>
    <w:rsid w:val="008F2F1E"/>
    <w:pPr>
      <w:spacing w:after="120"/>
      <w:ind w:left="283"/>
    </w:pPr>
    <w:rPr>
      <w:rFonts w:ascii="Calibri" w:hAnsi="Calibri"/>
      <w:lang w:eastAsia="ar-SA"/>
    </w:rPr>
  </w:style>
  <w:style w:type="character" w:customStyle="1" w:styleId="17">
    <w:name w:val="Основной текст с отступом Знак1"/>
    <w:basedOn w:val="a1"/>
    <w:semiHidden/>
    <w:rsid w:val="008F2F1E"/>
    <w:rPr>
      <w:rFonts w:ascii="Times New Roman" w:eastAsia="Times New Roman" w:hAnsi="Times New Roman" w:cs="Times New Roman"/>
      <w:sz w:val="24"/>
      <w:szCs w:val="24"/>
      <w:lang w:eastAsia="ru-RU"/>
    </w:rPr>
  </w:style>
  <w:style w:type="character" w:customStyle="1" w:styleId="af5">
    <w:name w:val="Подзаголовок Знак"/>
    <w:basedOn w:val="a1"/>
    <w:link w:val="af6"/>
    <w:locked/>
    <w:rsid w:val="008F2F1E"/>
    <w:rPr>
      <w:rFonts w:ascii="Arial" w:eastAsia="Times New Roman" w:hAnsi="Arial" w:cs="Arial"/>
      <w:sz w:val="40"/>
      <w:szCs w:val="24"/>
      <w:lang w:eastAsia="ru-RU"/>
    </w:rPr>
  </w:style>
  <w:style w:type="paragraph" w:styleId="af6">
    <w:name w:val="Subtitle"/>
    <w:basedOn w:val="a"/>
    <w:next w:val="a"/>
    <w:link w:val="af5"/>
    <w:qFormat/>
    <w:rsid w:val="008F2F1E"/>
    <w:pPr>
      <w:numPr>
        <w:ilvl w:val="1"/>
      </w:numPr>
    </w:pPr>
    <w:rPr>
      <w:rFonts w:ascii="Arial" w:hAnsi="Arial" w:cs="Arial"/>
      <w:sz w:val="40"/>
    </w:rPr>
  </w:style>
  <w:style w:type="character" w:customStyle="1" w:styleId="18">
    <w:name w:val="Подзаголовок Знак1"/>
    <w:basedOn w:val="a1"/>
    <w:rsid w:val="008F2F1E"/>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1"/>
    <w:link w:val="22"/>
    <w:semiHidden/>
    <w:locked/>
    <w:rsid w:val="008F2F1E"/>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8F2F1E"/>
    <w:pPr>
      <w:spacing w:after="120" w:line="480" w:lineRule="auto"/>
    </w:pPr>
  </w:style>
  <w:style w:type="character" w:customStyle="1" w:styleId="210">
    <w:name w:val="Основной текст 2 Знак1"/>
    <w:basedOn w:val="a1"/>
    <w:semiHidden/>
    <w:rsid w:val="008F2F1E"/>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semiHidden/>
    <w:locked/>
    <w:rsid w:val="008F2F1E"/>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8F2F1E"/>
    <w:pPr>
      <w:spacing w:after="120"/>
    </w:pPr>
    <w:rPr>
      <w:szCs w:val="20"/>
    </w:rPr>
  </w:style>
  <w:style w:type="character" w:customStyle="1" w:styleId="310">
    <w:name w:val="Основной текст 3 Знак1"/>
    <w:basedOn w:val="a1"/>
    <w:semiHidden/>
    <w:rsid w:val="008F2F1E"/>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semiHidden/>
    <w:locked/>
    <w:rsid w:val="008F2F1E"/>
    <w:rPr>
      <w:rFonts w:ascii="Times New Roman" w:eastAsia="Times New Roman" w:hAnsi="Times New Roman" w:cs="Times New Roman"/>
      <w:bCs/>
      <w:sz w:val="24"/>
      <w:szCs w:val="24"/>
      <w:lang w:eastAsia="ru-RU"/>
    </w:rPr>
  </w:style>
  <w:style w:type="paragraph" w:styleId="24">
    <w:name w:val="Body Text Indent 2"/>
    <w:basedOn w:val="a"/>
    <w:link w:val="23"/>
    <w:semiHidden/>
    <w:unhideWhenUsed/>
    <w:rsid w:val="008F2F1E"/>
    <w:pPr>
      <w:spacing w:after="120" w:line="480" w:lineRule="auto"/>
      <w:ind w:left="283"/>
    </w:pPr>
    <w:rPr>
      <w:bCs/>
    </w:rPr>
  </w:style>
  <w:style w:type="character" w:customStyle="1" w:styleId="211">
    <w:name w:val="Основной текст с отступом 2 Знак1"/>
    <w:basedOn w:val="a1"/>
    <w:semiHidden/>
    <w:rsid w:val="008F2F1E"/>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semiHidden/>
    <w:locked/>
    <w:rsid w:val="008F2F1E"/>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8F2F1E"/>
    <w:pPr>
      <w:spacing w:after="120"/>
      <w:ind w:left="283"/>
    </w:pPr>
  </w:style>
  <w:style w:type="character" w:customStyle="1" w:styleId="311">
    <w:name w:val="Основной текст с отступом 3 Знак1"/>
    <w:basedOn w:val="a1"/>
    <w:semiHidden/>
    <w:rsid w:val="008F2F1E"/>
    <w:rPr>
      <w:rFonts w:ascii="Times New Roman" w:eastAsia="Times New Roman" w:hAnsi="Times New Roman" w:cs="Times New Roman"/>
      <w:sz w:val="16"/>
      <w:szCs w:val="16"/>
      <w:lang w:eastAsia="ru-RU"/>
    </w:rPr>
  </w:style>
  <w:style w:type="character" w:customStyle="1" w:styleId="af7">
    <w:name w:val="Схема документа Знак"/>
    <w:basedOn w:val="a1"/>
    <w:link w:val="af8"/>
    <w:semiHidden/>
    <w:locked/>
    <w:rsid w:val="008F2F1E"/>
    <w:rPr>
      <w:rFonts w:ascii="Tahoma" w:eastAsia="Times New Roman" w:hAnsi="Tahoma" w:cs="Tahoma"/>
      <w:sz w:val="20"/>
      <w:szCs w:val="20"/>
      <w:lang w:eastAsia="ru-RU"/>
    </w:rPr>
  </w:style>
  <w:style w:type="paragraph" w:styleId="af8">
    <w:name w:val="Document Map"/>
    <w:basedOn w:val="a"/>
    <w:link w:val="af7"/>
    <w:semiHidden/>
    <w:unhideWhenUsed/>
    <w:rsid w:val="008F2F1E"/>
    <w:rPr>
      <w:rFonts w:ascii="Tahoma" w:hAnsi="Tahoma" w:cs="Tahoma"/>
      <w:sz w:val="20"/>
      <w:szCs w:val="20"/>
    </w:rPr>
  </w:style>
  <w:style w:type="character" w:customStyle="1" w:styleId="19">
    <w:name w:val="Схема документа Знак1"/>
    <w:basedOn w:val="a1"/>
    <w:semiHidden/>
    <w:rsid w:val="008F2F1E"/>
    <w:rPr>
      <w:rFonts w:ascii="Tahoma" w:eastAsia="Times New Roman" w:hAnsi="Tahoma" w:cs="Tahoma"/>
      <w:sz w:val="16"/>
      <w:szCs w:val="16"/>
      <w:lang w:eastAsia="ru-RU"/>
    </w:rPr>
  </w:style>
  <w:style w:type="character" w:customStyle="1" w:styleId="af9">
    <w:name w:val="Текст Знак"/>
    <w:basedOn w:val="a1"/>
    <w:link w:val="afa"/>
    <w:uiPriority w:val="99"/>
    <w:semiHidden/>
    <w:locked/>
    <w:rsid w:val="008F2F1E"/>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8F2F1E"/>
    <w:rPr>
      <w:rFonts w:ascii="Courier New" w:hAnsi="Courier New" w:cs="Courier New"/>
      <w:sz w:val="20"/>
      <w:szCs w:val="20"/>
    </w:rPr>
  </w:style>
  <w:style w:type="character" w:customStyle="1" w:styleId="1a">
    <w:name w:val="Текст Знак1"/>
    <w:basedOn w:val="a1"/>
    <w:uiPriority w:val="99"/>
    <w:semiHidden/>
    <w:rsid w:val="008F2F1E"/>
    <w:rPr>
      <w:rFonts w:ascii="Consolas" w:eastAsia="Times New Roman" w:hAnsi="Consolas" w:cs="Consolas"/>
      <w:sz w:val="21"/>
      <w:szCs w:val="21"/>
      <w:lang w:eastAsia="ru-RU"/>
    </w:rPr>
  </w:style>
  <w:style w:type="character" w:customStyle="1" w:styleId="afb">
    <w:name w:val="Тема примечания Знак"/>
    <w:basedOn w:val="ab"/>
    <w:link w:val="afc"/>
    <w:uiPriority w:val="99"/>
    <w:semiHidden/>
    <w:locked/>
    <w:rsid w:val="008F2F1E"/>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8F2F1E"/>
    <w:rPr>
      <w:b/>
      <w:bCs/>
    </w:rPr>
  </w:style>
  <w:style w:type="character" w:customStyle="1" w:styleId="1b">
    <w:name w:val="Тема примечания Знак1"/>
    <w:basedOn w:val="13"/>
    <w:uiPriority w:val="99"/>
    <w:semiHidden/>
    <w:rsid w:val="008F2F1E"/>
    <w:rPr>
      <w:rFonts w:ascii="Times New Roman" w:eastAsia="Times New Roman" w:hAnsi="Times New Roman" w:cs="Times New Roman"/>
      <w:b/>
      <w:bCs/>
      <w:sz w:val="20"/>
      <w:szCs w:val="20"/>
      <w:lang w:eastAsia="ru-RU"/>
    </w:rPr>
  </w:style>
  <w:style w:type="character" w:customStyle="1" w:styleId="afd">
    <w:name w:val="Текст выноски Знак"/>
    <w:basedOn w:val="a1"/>
    <w:link w:val="afe"/>
    <w:uiPriority w:val="99"/>
    <w:semiHidden/>
    <w:locked/>
    <w:rsid w:val="008F2F1E"/>
    <w:rPr>
      <w:rFonts w:ascii="Tahoma" w:eastAsia="Times New Roman" w:hAnsi="Tahoma" w:cs="Tahoma"/>
      <w:sz w:val="16"/>
      <w:szCs w:val="16"/>
      <w:lang w:eastAsia="ru-RU"/>
    </w:rPr>
  </w:style>
  <w:style w:type="paragraph" w:styleId="afe">
    <w:name w:val="Balloon Text"/>
    <w:basedOn w:val="a"/>
    <w:link w:val="afd"/>
    <w:uiPriority w:val="99"/>
    <w:semiHidden/>
    <w:unhideWhenUsed/>
    <w:rsid w:val="008F2F1E"/>
    <w:rPr>
      <w:rFonts w:ascii="Tahoma" w:hAnsi="Tahoma" w:cs="Tahoma"/>
      <w:sz w:val="16"/>
      <w:szCs w:val="16"/>
    </w:rPr>
  </w:style>
  <w:style w:type="character" w:customStyle="1" w:styleId="1c">
    <w:name w:val="Текст выноски Знак1"/>
    <w:basedOn w:val="a1"/>
    <w:uiPriority w:val="99"/>
    <w:semiHidden/>
    <w:rsid w:val="008F2F1E"/>
    <w:rPr>
      <w:rFonts w:ascii="Tahoma" w:eastAsia="Times New Roman" w:hAnsi="Tahoma" w:cs="Tahoma"/>
      <w:sz w:val="16"/>
      <w:szCs w:val="16"/>
      <w:lang w:eastAsia="ru-RU"/>
    </w:rPr>
  </w:style>
  <w:style w:type="paragraph" w:customStyle="1" w:styleId="ConsPlusNormal">
    <w:name w:val="ConsPlusNormal"/>
    <w:autoRedefine/>
    <w:uiPriority w:val="99"/>
    <w:qFormat/>
    <w:rsid w:val="008F2F1E"/>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8F2F1E"/>
    <w:pPr>
      <w:spacing w:before="100" w:beforeAutospacing="1" w:after="100" w:afterAutospacing="1"/>
      <w:contextualSpacing/>
    </w:pPr>
  </w:style>
  <w:style w:type="paragraph" w:customStyle="1" w:styleId="stylet1">
    <w:name w:val="stylet1"/>
    <w:basedOn w:val="a"/>
    <w:autoRedefine/>
    <w:uiPriority w:val="99"/>
    <w:qFormat/>
    <w:rsid w:val="008F2F1E"/>
    <w:pPr>
      <w:spacing w:before="100" w:beforeAutospacing="1" w:after="100" w:afterAutospacing="1"/>
      <w:contextualSpacing/>
    </w:pPr>
  </w:style>
  <w:style w:type="paragraph" w:customStyle="1" w:styleId="Heading">
    <w:name w:val="Heading"/>
    <w:autoRedefine/>
    <w:uiPriority w:val="99"/>
    <w:qFormat/>
    <w:rsid w:val="008F2F1E"/>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8F2F1E"/>
    <w:pPr>
      <w:keepNext/>
      <w:suppressAutoHyphens/>
      <w:spacing w:before="240" w:after="120"/>
      <w:contextualSpacing/>
    </w:pPr>
    <w:rPr>
      <w:rFonts w:ascii="Arial" w:hAnsi="Arial" w:cs="Arial"/>
      <w:sz w:val="28"/>
      <w:szCs w:val="28"/>
      <w:lang w:eastAsia="ar-SA"/>
    </w:rPr>
  </w:style>
  <w:style w:type="paragraph" w:customStyle="1" w:styleId="25">
    <w:name w:val="Название2"/>
    <w:basedOn w:val="a"/>
    <w:autoRedefine/>
    <w:uiPriority w:val="99"/>
    <w:qFormat/>
    <w:rsid w:val="008F2F1E"/>
    <w:pPr>
      <w:suppressLineNumbers/>
      <w:suppressAutoHyphens/>
      <w:spacing w:before="120" w:after="120"/>
      <w:contextualSpacing/>
    </w:pPr>
    <w:rPr>
      <w:rFonts w:ascii="Calibri" w:hAnsi="Calibri"/>
      <w:i/>
      <w:iCs/>
      <w:lang w:eastAsia="ar-SA"/>
    </w:rPr>
  </w:style>
  <w:style w:type="paragraph" w:customStyle="1" w:styleId="26">
    <w:name w:val="Указатель2"/>
    <w:basedOn w:val="a"/>
    <w:autoRedefine/>
    <w:uiPriority w:val="99"/>
    <w:qFormat/>
    <w:rsid w:val="008F2F1E"/>
    <w:pPr>
      <w:suppressLineNumbers/>
      <w:suppressAutoHyphens/>
      <w:contextualSpacing/>
    </w:pPr>
    <w:rPr>
      <w:rFonts w:ascii="Calibri" w:hAnsi="Calibri"/>
      <w:lang w:eastAsia="ar-SA"/>
    </w:rPr>
  </w:style>
  <w:style w:type="paragraph" w:customStyle="1" w:styleId="1d">
    <w:name w:val="Название1"/>
    <w:basedOn w:val="a"/>
    <w:autoRedefine/>
    <w:uiPriority w:val="99"/>
    <w:qFormat/>
    <w:rsid w:val="008F2F1E"/>
    <w:pPr>
      <w:suppressLineNumbers/>
      <w:suppressAutoHyphens/>
      <w:spacing w:before="120" w:after="120"/>
      <w:contextualSpacing/>
    </w:pPr>
    <w:rPr>
      <w:rFonts w:ascii="Calibri" w:hAnsi="Calibri"/>
      <w:i/>
      <w:iCs/>
      <w:lang w:eastAsia="ar-SA"/>
    </w:rPr>
  </w:style>
  <w:style w:type="paragraph" w:customStyle="1" w:styleId="1e">
    <w:name w:val="Указатель1"/>
    <w:basedOn w:val="a"/>
    <w:autoRedefine/>
    <w:uiPriority w:val="99"/>
    <w:qFormat/>
    <w:rsid w:val="008F2F1E"/>
    <w:pPr>
      <w:suppressLineNumbers/>
      <w:suppressAutoHyphens/>
      <w:contextualSpacing/>
    </w:pPr>
    <w:rPr>
      <w:rFonts w:ascii="Calibri" w:hAnsi="Calibri"/>
      <w:lang w:eastAsia="ar-SA"/>
    </w:rPr>
  </w:style>
  <w:style w:type="paragraph" w:customStyle="1" w:styleId="212">
    <w:name w:val="Основной текст 21"/>
    <w:basedOn w:val="a"/>
    <w:autoRedefine/>
    <w:uiPriority w:val="99"/>
    <w:qFormat/>
    <w:rsid w:val="008F2F1E"/>
    <w:pPr>
      <w:suppressAutoHyphens/>
      <w:spacing w:before="280" w:after="280"/>
      <w:contextualSpacing/>
    </w:pPr>
    <w:rPr>
      <w:rFonts w:ascii="Calibri" w:hAnsi="Calibri"/>
      <w:lang w:eastAsia="ar-SA"/>
    </w:rPr>
  </w:style>
  <w:style w:type="paragraph" w:customStyle="1" w:styleId="213">
    <w:name w:val="Основной текст с отступом 21"/>
    <w:basedOn w:val="a"/>
    <w:autoRedefine/>
    <w:uiPriority w:val="99"/>
    <w:qFormat/>
    <w:rsid w:val="008F2F1E"/>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8F2F1E"/>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8F2F1E"/>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8F2F1E"/>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8F2F1E"/>
    <w:pPr>
      <w:jc w:val="center"/>
    </w:pPr>
    <w:rPr>
      <w:b/>
      <w:bCs/>
    </w:rPr>
  </w:style>
  <w:style w:type="paragraph" w:customStyle="1" w:styleId="aff3">
    <w:name w:val="Содержимое врезки"/>
    <w:basedOn w:val="a0"/>
    <w:autoRedefine/>
    <w:uiPriority w:val="99"/>
    <w:qFormat/>
    <w:rsid w:val="008F2F1E"/>
    <w:pPr>
      <w:suppressAutoHyphens/>
      <w:spacing w:before="280" w:after="280"/>
    </w:pPr>
    <w:rPr>
      <w:rFonts w:ascii="Calibri" w:hAnsi="Calibri"/>
      <w:lang w:eastAsia="ar-SA"/>
    </w:rPr>
  </w:style>
  <w:style w:type="paragraph" w:customStyle="1" w:styleId="ConsNormal">
    <w:name w:val="ConsNormal"/>
    <w:autoRedefine/>
    <w:uiPriority w:val="99"/>
    <w:qFormat/>
    <w:rsid w:val="008F2F1E"/>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8F2F1E"/>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8F2F1E"/>
    <w:pPr>
      <w:ind w:firstLine="720"/>
      <w:contextualSpacing/>
      <w:jc w:val="both"/>
    </w:pPr>
    <w:rPr>
      <w:szCs w:val="20"/>
    </w:rPr>
  </w:style>
  <w:style w:type="paragraph" w:customStyle="1" w:styleId="ConsTitle">
    <w:name w:val="ConsTitle"/>
    <w:autoRedefine/>
    <w:uiPriority w:val="99"/>
    <w:qFormat/>
    <w:rsid w:val="008F2F1E"/>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8F2F1E"/>
    <w:pPr>
      <w:ind w:firstLine="720"/>
      <w:contextualSpacing/>
      <w:jc w:val="both"/>
    </w:pPr>
    <w:rPr>
      <w:b/>
      <w:i/>
      <w:szCs w:val="20"/>
    </w:rPr>
  </w:style>
  <w:style w:type="paragraph" w:styleId="27">
    <w:name w:val="List Number 2"/>
    <w:basedOn w:val="a"/>
    <w:semiHidden/>
    <w:unhideWhenUsed/>
    <w:rsid w:val="008F2F1E"/>
    <w:pPr>
      <w:tabs>
        <w:tab w:val="num" w:pos="643"/>
      </w:tabs>
      <w:ind w:left="643" w:hanging="360"/>
      <w:contextualSpacing/>
    </w:pPr>
  </w:style>
  <w:style w:type="paragraph" w:customStyle="1" w:styleId="OTCHET00">
    <w:name w:val="OTCHET_00"/>
    <w:basedOn w:val="27"/>
    <w:autoRedefine/>
    <w:uiPriority w:val="99"/>
    <w:qFormat/>
    <w:rsid w:val="008F2F1E"/>
    <w:pPr>
      <w:tabs>
        <w:tab w:val="clear" w:pos="643"/>
        <w:tab w:val="left" w:pos="709"/>
        <w:tab w:val="left" w:pos="3402"/>
      </w:tabs>
      <w:spacing w:line="360" w:lineRule="auto"/>
      <w:ind w:left="0" w:firstLine="0"/>
      <w:jc w:val="both"/>
    </w:pPr>
    <w:rPr>
      <w:rFonts w:ascii="NTTimes/Cyrillic" w:hAnsi="NTTimes/Cyrillic"/>
      <w:szCs w:val="20"/>
    </w:rPr>
  </w:style>
  <w:style w:type="character" w:customStyle="1" w:styleId="aff4">
    <w:name w:val="Табличный Знак"/>
    <w:link w:val="aff5"/>
    <w:locked/>
    <w:rsid w:val="008F2F1E"/>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8F2F1E"/>
    <w:pPr>
      <w:contextualSpacing/>
      <w:jc w:val="center"/>
    </w:pPr>
  </w:style>
  <w:style w:type="paragraph" w:customStyle="1" w:styleId="aff6">
    <w:name w:val="Обычный + По центру"/>
    <w:basedOn w:val="3"/>
    <w:autoRedefine/>
    <w:uiPriority w:val="99"/>
    <w:qFormat/>
    <w:rsid w:val="008F2F1E"/>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8F2F1E"/>
    <w:rPr>
      <w:rFonts w:ascii="Times New Roman" w:eastAsia="Times New Roman" w:hAnsi="Times New Roman" w:cs="Tahoma"/>
      <w:sz w:val="24"/>
      <w:szCs w:val="16"/>
      <w:lang w:eastAsia="ru-RU"/>
    </w:rPr>
  </w:style>
  <w:style w:type="paragraph" w:customStyle="1" w:styleId="Main0">
    <w:name w:val="Main"/>
    <w:link w:val="Main"/>
    <w:autoRedefine/>
    <w:qFormat/>
    <w:rsid w:val="008F2F1E"/>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f">
    <w:name w:val="заголовок 1"/>
    <w:basedOn w:val="a"/>
    <w:next w:val="a"/>
    <w:autoRedefine/>
    <w:uiPriority w:val="99"/>
    <w:qFormat/>
    <w:rsid w:val="008F2F1E"/>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8F2F1E"/>
    <w:pPr>
      <w:spacing w:before="100" w:beforeAutospacing="1" w:after="100" w:afterAutospacing="1"/>
      <w:contextualSpacing/>
    </w:pPr>
  </w:style>
  <w:style w:type="paragraph" w:customStyle="1" w:styleId="BodyTextIndent21">
    <w:name w:val="Body Text Indent 21"/>
    <w:basedOn w:val="a"/>
    <w:autoRedefine/>
    <w:uiPriority w:val="99"/>
    <w:qFormat/>
    <w:rsid w:val="008F2F1E"/>
    <w:pPr>
      <w:ind w:firstLine="720"/>
      <w:contextualSpacing/>
      <w:jc w:val="both"/>
    </w:pPr>
    <w:rPr>
      <w:b/>
      <w:i/>
      <w:szCs w:val="20"/>
    </w:rPr>
  </w:style>
  <w:style w:type="paragraph" w:customStyle="1" w:styleId="1f0">
    <w:name w:val="Обычный1"/>
    <w:autoRedefine/>
    <w:uiPriority w:val="99"/>
    <w:qFormat/>
    <w:rsid w:val="008F2F1E"/>
    <w:pPr>
      <w:suppressAutoHyphens/>
      <w:spacing w:before="100" w:after="100" w:line="240" w:lineRule="auto"/>
      <w:contextualSpacing/>
    </w:pPr>
    <w:rPr>
      <w:rFonts w:ascii="Times New Roman" w:eastAsia="Arial" w:hAnsi="Times New Roman" w:cs="Times New Roman"/>
      <w:sz w:val="24"/>
      <w:szCs w:val="20"/>
      <w:lang w:eastAsia="ar-SA"/>
    </w:rPr>
  </w:style>
  <w:style w:type="paragraph" w:customStyle="1" w:styleId="h2">
    <w:name w:val="h2"/>
    <w:basedOn w:val="af2"/>
    <w:autoRedefine/>
    <w:uiPriority w:val="99"/>
    <w:qFormat/>
    <w:rsid w:val="008F2F1E"/>
    <w:pPr>
      <w:pBdr>
        <w:bottom w:val="none" w:sz="0" w:space="0" w:color="auto"/>
      </w:pBdr>
      <w:spacing w:after="480"/>
      <w:jc w:val="center"/>
    </w:pPr>
    <w:rPr>
      <w:rFonts w:ascii="Times New Roman" w:hAnsi="Times New Roman" w:cs="Times New Roman"/>
      <w:bCs w:val="0"/>
      <w:sz w:val="24"/>
    </w:rPr>
  </w:style>
  <w:style w:type="paragraph" w:customStyle="1" w:styleId="TableContents">
    <w:name w:val="Table Contents"/>
    <w:basedOn w:val="a"/>
    <w:autoRedefine/>
    <w:uiPriority w:val="99"/>
    <w:qFormat/>
    <w:rsid w:val="008F2F1E"/>
    <w:pPr>
      <w:widowControl w:val="0"/>
      <w:suppressLineNumbers/>
      <w:suppressAutoHyphens/>
      <w:contextualSpacing/>
    </w:pPr>
    <w:rPr>
      <w:kern w:val="2"/>
    </w:rPr>
  </w:style>
  <w:style w:type="paragraph" w:customStyle="1" w:styleId="Normal1">
    <w:name w:val="Normal1"/>
    <w:autoRedefine/>
    <w:uiPriority w:val="99"/>
    <w:qFormat/>
    <w:rsid w:val="008F2F1E"/>
    <w:pPr>
      <w:widowControl w:val="0"/>
      <w:snapToGrid w:val="0"/>
      <w:spacing w:after="0" w:line="276" w:lineRule="auto"/>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8F2F1E"/>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8F2F1E"/>
    <w:pPr>
      <w:spacing w:line="360" w:lineRule="auto"/>
      <w:contextualSpacing/>
      <w:jc w:val="center"/>
    </w:pPr>
    <w:rPr>
      <w:lang w:eastAsia="en-US"/>
    </w:rPr>
  </w:style>
  <w:style w:type="paragraph" w:customStyle="1" w:styleId="aff8">
    <w:name w:val="Начало"/>
    <w:basedOn w:val="af2"/>
    <w:next w:val="af2"/>
    <w:autoRedefine/>
    <w:uiPriority w:val="99"/>
    <w:qFormat/>
    <w:rsid w:val="008F2F1E"/>
    <w:pPr>
      <w:pBdr>
        <w:bottom w:val="none" w:sz="0" w:space="0" w:color="auto"/>
      </w:pBdr>
      <w:spacing w:after="0" w:line="360" w:lineRule="auto"/>
      <w:jc w:val="center"/>
      <w:outlineLvl w:val="0"/>
    </w:pPr>
    <w:rPr>
      <w:rFonts w:ascii="Times New Roman" w:hAnsi="Times New Roman" w:cs="Times New Roman"/>
      <w:sz w:val="28"/>
      <w:szCs w:val="28"/>
    </w:rPr>
  </w:style>
  <w:style w:type="paragraph" w:customStyle="1" w:styleId="2x2gray">
    <w:name w:val="2x2gray"/>
    <w:basedOn w:val="a"/>
    <w:autoRedefine/>
    <w:uiPriority w:val="99"/>
    <w:qFormat/>
    <w:rsid w:val="008F2F1E"/>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aff9">
    <w:name w:val="Таблица Знак"/>
    <w:link w:val="affa"/>
    <w:locked/>
    <w:rsid w:val="008F2F1E"/>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8F2F1E"/>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8F2F1E"/>
    <w:pPr>
      <w:spacing w:before="100" w:beforeAutospacing="1" w:line="363" w:lineRule="atLeast"/>
      <w:contextualSpacing/>
      <w:jc w:val="both"/>
    </w:pPr>
    <w:rPr>
      <w:color w:val="00000A"/>
    </w:rPr>
  </w:style>
  <w:style w:type="character" w:customStyle="1" w:styleId="35">
    <w:name w:val="Основной текст (3)_"/>
    <w:link w:val="36"/>
    <w:locked/>
    <w:rsid w:val="008F2F1E"/>
    <w:rPr>
      <w:b/>
      <w:bCs/>
      <w:noProof/>
      <w:sz w:val="19"/>
      <w:szCs w:val="19"/>
      <w:shd w:val="clear" w:color="auto" w:fill="FFFFFF"/>
    </w:rPr>
  </w:style>
  <w:style w:type="paragraph" w:customStyle="1" w:styleId="36">
    <w:name w:val="Основной текст (3)"/>
    <w:basedOn w:val="a"/>
    <w:link w:val="35"/>
    <w:autoRedefine/>
    <w:qFormat/>
    <w:rsid w:val="008F2F1E"/>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8">
    <w:name w:val="Основной текст (2)_"/>
    <w:link w:val="29"/>
    <w:locked/>
    <w:rsid w:val="008F2F1E"/>
    <w:rPr>
      <w:rFonts w:ascii="Tahoma" w:hAnsi="Tahoma" w:cs="Tahoma"/>
      <w:sz w:val="19"/>
      <w:szCs w:val="19"/>
      <w:shd w:val="clear" w:color="auto" w:fill="FFFFFF"/>
    </w:rPr>
  </w:style>
  <w:style w:type="paragraph" w:customStyle="1" w:styleId="29">
    <w:name w:val="Основной текст (2)"/>
    <w:basedOn w:val="a"/>
    <w:link w:val="28"/>
    <w:autoRedefine/>
    <w:qFormat/>
    <w:rsid w:val="008F2F1E"/>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8F2F1E"/>
    <w:rPr>
      <w:b/>
      <w:bCs/>
      <w:sz w:val="26"/>
      <w:szCs w:val="26"/>
      <w:shd w:val="clear" w:color="auto" w:fill="FFFFFF"/>
    </w:rPr>
  </w:style>
  <w:style w:type="paragraph" w:customStyle="1" w:styleId="52">
    <w:name w:val="Основной текст (5)"/>
    <w:basedOn w:val="a"/>
    <w:link w:val="51"/>
    <w:autoRedefine/>
    <w:qFormat/>
    <w:rsid w:val="008F2F1E"/>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8F2F1E"/>
    <w:rPr>
      <w:b/>
      <w:bCs/>
      <w:sz w:val="33"/>
      <w:szCs w:val="33"/>
      <w:shd w:val="clear" w:color="auto" w:fill="FFFFFF"/>
    </w:rPr>
  </w:style>
  <w:style w:type="paragraph" w:customStyle="1" w:styleId="92">
    <w:name w:val="Основной текст (9)"/>
    <w:basedOn w:val="a"/>
    <w:link w:val="91"/>
    <w:autoRedefine/>
    <w:qFormat/>
    <w:rsid w:val="008F2F1E"/>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8F2F1E"/>
    <w:rPr>
      <w:spacing w:val="10"/>
      <w:sz w:val="21"/>
      <w:szCs w:val="21"/>
      <w:shd w:val="clear" w:color="auto" w:fill="FFFFFF"/>
    </w:rPr>
  </w:style>
  <w:style w:type="paragraph" w:customStyle="1" w:styleId="101">
    <w:name w:val="Основной текст (10)"/>
    <w:basedOn w:val="a"/>
    <w:link w:val="100"/>
    <w:autoRedefine/>
    <w:qFormat/>
    <w:rsid w:val="008F2F1E"/>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f1">
    <w:name w:val="Заголовок №1_"/>
    <w:link w:val="1f2"/>
    <w:locked/>
    <w:rsid w:val="008F2F1E"/>
    <w:rPr>
      <w:b/>
      <w:bCs/>
      <w:sz w:val="24"/>
      <w:szCs w:val="24"/>
      <w:shd w:val="clear" w:color="auto" w:fill="FFFFFF"/>
    </w:rPr>
  </w:style>
  <w:style w:type="paragraph" w:customStyle="1" w:styleId="1f2">
    <w:name w:val="Заголовок №1"/>
    <w:basedOn w:val="a"/>
    <w:link w:val="1f1"/>
    <w:autoRedefine/>
    <w:qFormat/>
    <w:rsid w:val="008F2F1E"/>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8F2F1E"/>
    <w:pPr>
      <w:spacing w:before="100" w:beforeAutospacing="1" w:after="100" w:afterAutospacing="1"/>
      <w:contextualSpacing/>
    </w:pPr>
  </w:style>
  <w:style w:type="paragraph" w:customStyle="1" w:styleId="ConsPlusTitle">
    <w:name w:val="ConsPlusTitle"/>
    <w:autoRedefine/>
    <w:uiPriority w:val="99"/>
    <w:qFormat/>
    <w:rsid w:val="008F2F1E"/>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8F2F1E"/>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8F2F1E"/>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8F2F1E"/>
    <w:pPr>
      <w:ind w:firstLine="720"/>
      <w:contextualSpacing/>
      <w:jc w:val="both"/>
    </w:pPr>
    <w:rPr>
      <w:szCs w:val="20"/>
    </w:rPr>
  </w:style>
  <w:style w:type="paragraph" w:customStyle="1" w:styleId="231">
    <w:name w:val="Основной текст с отступом 23"/>
    <w:basedOn w:val="a"/>
    <w:autoRedefine/>
    <w:uiPriority w:val="99"/>
    <w:qFormat/>
    <w:rsid w:val="008F2F1E"/>
    <w:pPr>
      <w:ind w:firstLine="720"/>
      <w:contextualSpacing/>
      <w:jc w:val="both"/>
    </w:pPr>
    <w:rPr>
      <w:b/>
      <w:i/>
      <w:szCs w:val="20"/>
    </w:rPr>
  </w:style>
  <w:style w:type="paragraph" w:customStyle="1" w:styleId="2a">
    <w:name w:val="Обычный2"/>
    <w:autoRedefine/>
    <w:uiPriority w:val="99"/>
    <w:qFormat/>
    <w:rsid w:val="008F2F1E"/>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WW8Num1z0">
    <w:name w:val="WW8Num1z0"/>
    <w:uiPriority w:val="99"/>
    <w:rsid w:val="008F2F1E"/>
  </w:style>
  <w:style w:type="character" w:customStyle="1" w:styleId="WW8Num1z1">
    <w:name w:val="WW8Num1z1"/>
    <w:uiPriority w:val="99"/>
    <w:rsid w:val="008F2F1E"/>
  </w:style>
  <w:style w:type="character" w:customStyle="1" w:styleId="WW8Num1z2">
    <w:name w:val="WW8Num1z2"/>
    <w:uiPriority w:val="99"/>
    <w:rsid w:val="008F2F1E"/>
  </w:style>
  <w:style w:type="character" w:customStyle="1" w:styleId="WW8Num1z3">
    <w:name w:val="WW8Num1z3"/>
    <w:uiPriority w:val="99"/>
    <w:rsid w:val="008F2F1E"/>
  </w:style>
  <w:style w:type="character" w:customStyle="1" w:styleId="WW8Num1z4">
    <w:name w:val="WW8Num1z4"/>
    <w:uiPriority w:val="99"/>
    <w:rsid w:val="008F2F1E"/>
  </w:style>
  <w:style w:type="character" w:customStyle="1" w:styleId="WW8Num1z5">
    <w:name w:val="WW8Num1z5"/>
    <w:uiPriority w:val="99"/>
    <w:rsid w:val="008F2F1E"/>
  </w:style>
  <w:style w:type="character" w:customStyle="1" w:styleId="WW8Num1z6">
    <w:name w:val="WW8Num1z6"/>
    <w:uiPriority w:val="99"/>
    <w:rsid w:val="008F2F1E"/>
  </w:style>
  <w:style w:type="character" w:customStyle="1" w:styleId="WW8Num1z7">
    <w:name w:val="WW8Num1z7"/>
    <w:uiPriority w:val="99"/>
    <w:rsid w:val="008F2F1E"/>
  </w:style>
  <w:style w:type="character" w:customStyle="1" w:styleId="WW8Num1z8">
    <w:name w:val="WW8Num1z8"/>
    <w:uiPriority w:val="99"/>
    <w:rsid w:val="008F2F1E"/>
  </w:style>
  <w:style w:type="character" w:customStyle="1" w:styleId="WW8Num2z0">
    <w:name w:val="WW8Num2z0"/>
    <w:uiPriority w:val="99"/>
    <w:rsid w:val="008F2F1E"/>
    <w:rPr>
      <w:rFonts w:ascii="Symbol" w:hAnsi="Symbol" w:cs="Symbol" w:hint="default"/>
      <w:color w:val="auto"/>
      <w:sz w:val="16"/>
      <w:szCs w:val="16"/>
    </w:rPr>
  </w:style>
  <w:style w:type="character" w:customStyle="1" w:styleId="WW8Num3z0">
    <w:name w:val="WW8Num3z0"/>
    <w:uiPriority w:val="99"/>
    <w:rsid w:val="008F2F1E"/>
    <w:rPr>
      <w:sz w:val="24"/>
      <w:szCs w:val="24"/>
    </w:rPr>
  </w:style>
  <w:style w:type="character" w:customStyle="1" w:styleId="WW8Num4z0">
    <w:name w:val="WW8Num4z0"/>
    <w:rsid w:val="008F2F1E"/>
  </w:style>
  <w:style w:type="character" w:customStyle="1" w:styleId="WW8Num5z0">
    <w:name w:val="WW8Num5z0"/>
    <w:uiPriority w:val="99"/>
    <w:rsid w:val="008F2F1E"/>
  </w:style>
  <w:style w:type="character" w:customStyle="1" w:styleId="WW8Num6z0">
    <w:name w:val="WW8Num6z0"/>
    <w:uiPriority w:val="99"/>
    <w:rsid w:val="008F2F1E"/>
    <w:rPr>
      <w:sz w:val="28"/>
      <w:szCs w:val="28"/>
    </w:rPr>
  </w:style>
  <w:style w:type="character" w:customStyle="1" w:styleId="WW8Num7z0">
    <w:name w:val="WW8Num7z0"/>
    <w:uiPriority w:val="99"/>
    <w:rsid w:val="008F2F1E"/>
    <w:rPr>
      <w:rFonts w:ascii="Times New Roman" w:hAnsi="Times New Roman" w:cs="Times New Roman" w:hint="default"/>
      <w:sz w:val="24"/>
      <w:szCs w:val="24"/>
    </w:rPr>
  </w:style>
  <w:style w:type="character" w:customStyle="1" w:styleId="WW8Num8z0">
    <w:name w:val="WW8Num8z0"/>
    <w:uiPriority w:val="99"/>
    <w:rsid w:val="008F2F1E"/>
  </w:style>
  <w:style w:type="character" w:customStyle="1" w:styleId="WW8Num8z1">
    <w:name w:val="WW8Num8z1"/>
    <w:uiPriority w:val="99"/>
    <w:rsid w:val="008F2F1E"/>
    <w:rPr>
      <w:rFonts w:ascii="Times New Roman" w:hAnsi="Times New Roman" w:cs="Times New Roman" w:hint="default"/>
      <w:sz w:val="24"/>
      <w:szCs w:val="24"/>
    </w:rPr>
  </w:style>
  <w:style w:type="character" w:customStyle="1" w:styleId="WW8Num8z2">
    <w:name w:val="WW8Num8z2"/>
    <w:uiPriority w:val="99"/>
    <w:rsid w:val="008F2F1E"/>
  </w:style>
  <w:style w:type="character" w:customStyle="1" w:styleId="WW8Num8z3">
    <w:name w:val="WW8Num8z3"/>
    <w:uiPriority w:val="99"/>
    <w:rsid w:val="008F2F1E"/>
  </w:style>
  <w:style w:type="character" w:customStyle="1" w:styleId="WW8Num8z4">
    <w:name w:val="WW8Num8z4"/>
    <w:uiPriority w:val="99"/>
    <w:rsid w:val="008F2F1E"/>
  </w:style>
  <w:style w:type="character" w:customStyle="1" w:styleId="WW8Num8z5">
    <w:name w:val="WW8Num8z5"/>
    <w:uiPriority w:val="99"/>
    <w:rsid w:val="008F2F1E"/>
  </w:style>
  <w:style w:type="character" w:customStyle="1" w:styleId="WW8Num8z6">
    <w:name w:val="WW8Num8z6"/>
    <w:uiPriority w:val="99"/>
    <w:rsid w:val="008F2F1E"/>
  </w:style>
  <w:style w:type="character" w:customStyle="1" w:styleId="WW8Num8z7">
    <w:name w:val="WW8Num8z7"/>
    <w:uiPriority w:val="99"/>
    <w:rsid w:val="008F2F1E"/>
  </w:style>
  <w:style w:type="character" w:customStyle="1" w:styleId="WW8Num8z8">
    <w:name w:val="WW8Num8z8"/>
    <w:uiPriority w:val="99"/>
    <w:rsid w:val="008F2F1E"/>
  </w:style>
  <w:style w:type="character" w:customStyle="1" w:styleId="WW8Num9z0">
    <w:name w:val="WW8Num9z0"/>
    <w:uiPriority w:val="99"/>
    <w:rsid w:val="008F2F1E"/>
  </w:style>
  <w:style w:type="character" w:customStyle="1" w:styleId="WW8Num9z1">
    <w:name w:val="WW8Num9z1"/>
    <w:uiPriority w:val="99"/>
    <w:rsid w:val="008F2F1E"/>
  </w:style>
  <w:style w:type="character" w:customStyle="1" w:styleId="WW8Num9z2">
    <w:name w:val="WW8Num9z2"/>
    <w:uiPriority w:val="99"/>
    <w:rsid w:val="008F2F1E"/>
  </w:style>
  <w:style w:type="character" w:customStyle="1" w:styleId="WW8Num9z3">
    <w:name w:val="WW8Num9z3"/>
    <w:uiPriority w:val="99"/>
    <w:rsid w:val="008F2F1E"/>
  </w:style>
  <w:style w:type="character" w:customStyle="1" w:styleId="WW8Num9z4">
    <w:name w:val="WW8Num9z4"/>
    <w:uiPriority w:val="99"/>
    <w:rsid w:val="008F2F1E"/>
  </w:style>
  <w:style w:type="character" w:customStyle="1" w:styleId="WW8Num9z5">
    <w:name w:val="WW8Num9z5"/>
    <w:uiPriority w:val="99"/>
    <w:rsid w:val="008F2F1E"/>
  </w:style>
  <w:style w:type="character" w:customStyle="1" w:styleId="WW8Num9z6">
    <w:name w:val="WW8Num9z6"/>
    <w:uiPriority w:val="99"/>
    <w:rsid w:val="008F2F1E"/>
  </w:style>
  <w:style w:type="character" w:customStyle="1" w:styleId="WW8Num9z7">
    <w:name w:val="WW8Num9z7"/>
    <w:uiPriority w:val="99"/>
    <w:rsid w:val="008F2F1E"/>
  </w:style>
  <w:style w:type="character" w:customStyle="1" w:styleId="WW8Num9z8">
    <w:name w:val="WW8Num9z8"/>
    <w:uiPriority w:val="99"/>
    <w:rsid w:val="008F2F1E"/>
  </w:style>
  <w:style w:type="character" w:customStyle="1" w:styleId="2b">
    <w:name w:val="Основной шрифт абзаца2"/>
    <w:uiPriority w:val="99"/>
    <w:rsid w:val="008F2F1E"/>
  </w:style>
  <w:style w:type="character" w:customStyle="1" w:styleId="WW8Num3z1">
    <w:name w:val="WW8Num3z1"/>
    <w:uiPriority w:val="99"/>
    <w:rsid w:val="008F2F1E"/>
  </w:style>
  <w:style w:type="character" w:customStyle="1" w:styleId="WW8Num3z2">
    <w:name w:val="WW8Num3z2"/>
    <w:uiPriority w:val="99"/>
    <w:rsid w:val="008F2F1E"/>
  </w:style>
  <w:style w:type="character" w:customStyle="1" w:styleId="WW8Num3z3">
    <w:name w:val="WW8Num3z3"/>
    <w:uiPriority w:val="99"/>
    <w:rsid w:val="008F2F1E"/>
  </w:style>
  <w:style w:type="character" w:customStyle="1" w:styleId="WW8Num3z4">
    <w:name w:val="WW8Num3z4"/>
    <w:uiPriority w:val="99"/>
    <w:rsid w:val="008F2F1E"/>
  </w:style>
  <w:style w:type="character" w:customStyle="1" w:styleId="WW8Num3z5">
    <w:name w:val="WW8Num3z5"/>
    <w:uiPriority w:val="99"/>
    <w:rsid w:val="008F2F1E"/>
  </w:style>
  <w:style w:type="character" w:customStyle="1" w:styleId="WW8Num3z6">
    <w:name w:val="WW8Num3z6"/>
    <w:uiPriority w:val="99"/>
    <w:rsid w:val="008F2F1E"/>
  </w:style>
  <w:style w:type="character" w:customStyle="1" w:styleId="WW8Num3z7">
    <w:name w:val="WW8Num3z7"/>
    <w:uiPriority w:val="99"/>
    <w:rsid w:val="008F2F1E"/>
  </w:style>
  <w:style w:type="character" w:customStyle="1" w:styleId="WW8Num3z8">
    <w:name w:val="WW8Num3z8"/>
    <w:uiPriority w:val="99"/>
    <w:rsid w:val="008F2F1E"/>
  </w:style>
  <w:style w:type="character" w:customStyle="1" w:styleId="WW8Num4z1">
    <w:name w:val="WW8Num4z1"/>
    <w:uiPriority w:val="99"/>
    <w:rsid w:val="008F2F1E"/>
  </w:style>
  <w:style w:type="character" w:customStyle="1" w:styleId="WW8Num4z2">
    <w:name w:val="WW8Num4z2"/>
    <w:uiPriority w:val="99"/>
    <w:rsid w:val="008F2F1E"/>
  </w:style>
  <w:style w:type="character" w:customStyle="1" w:styleId="WW8Num4z3">
    <w:name w:val="WW8Num4z3"/>
    <w:uiPriority w:val="99"/>
    <w:rsid w:val="008F2F1E"/>
  </w:style>
  <w:style w:type="character" w:customStyle="1" w:styleId="WW8Num4z4">
    <w:name w:val="WW8Num4z4"/>
    <w:uiPriority w:val="99"/>
    <w:rsid w:val="008F2F1E"/>
  </w:style>
  <w:style w:type="character" w:customStyle="1" w:styleId="WW8Num4z5">
    <w:name w:val="WW8Num4z5"/>
    <w:uiPriority w:val="99"/>
    <w:rsid w:val="008F2F1E"/>
  </w:style>
  <w:style w:type="character" w:customStyle="1" w:styleId="WW8Num4z6">
    <w:name w:val="WW8Num4z6"/>
    <w:uiPriority w:val="99"/>
    <w:rsid w:val="008F2F1E"/>
  </w:style>
  <w:style w:type="character" w:customStyle="1" w:styleId="WW8Num4z7">
    <w:name w:val="WW8Num4z7"/>
    <w:uiPriority w:val="99"/>
    <w:rsid w:val="008F2F1E"/>
  </w:style>
  <w:style w:type="character" w:customStyle="1" w:styleId="WW8Num4z8">
    <w:name w:val="WW8Num4z8"/>
    <w:uiPriority w:val="99"/>
    <w:rsid w:val="008F2F1E"/>
  </w:style>
  <w:style w:type="character" w:customStyle="1" w:styleId="WW8Num5z1">
    <w:name w:val="WW8Num5z1"/>
    <w:rsid w:val="008F2F1E"/>
  </w:style>
  <w:style w:type="character" w:customStyle="1" w:styleId="WW8Num5z2">
    <w:name w:val="WW8Num5z2"/>
    <w:uiPriority w:val="99"/>
    <w:rsid w:val="008F2F1E"/>
  </w:style>
  <w:style w:type="character" w:customStyle="1" w:styleId="WW8Num5z3">
    <w:name w:val="WW8Num5z3"/>
    <w:uiPriority w:val="99"/>
    <w:rsid w:val="008F2F1E"/>
  </w:style>
  <w:style w:type="character" w:customStyle="1" w:styleId="WW8Num5z4">
    <w:name w:val="WW8Num5z4"/>
    <w:uiPriority w:val="99"/>
    <w:rsid w:val="008F2F1E"/>
  </w:style>
  <w:style w:type="character" w:customStyle="1" w:styleId="WW8Num5z5">
    <w:name w:val="WW8Num5z5"/>
    <w:uiPriority w:val="99"/>
    <w:rsid w:val="008F2F1E"/>
  </w:style>
  <w:style w:type="character" w:customStyle="1" w:styleId="WW8Num5z6">
    <w:name w:val="WW8Num5z6"/>
    <w:uiPriority w:val="99"/>
    <w:rsid w:val="008F2F1E"/>
  </w:style>
  <w:style w:type="character" w:customStyle="1" w:styleId="WW8Num5z7">
    <w:name w:val="WW8Num5z7"/>
    <w:uiPriority w:val="99"/>
    <w:rsid w:val="008F2F1E"/>
  </w:style>
  <w:style w:type="character" w:customStyle="1" w:styleId="WW8Num5z8">
    <w:name w:val="WW8Num5z8"/>
    <w:uiPriority w:val="99"/>
    <w:rsid w:val="008F2F1E"/>
  </w:style>
  <w:style w:type="character" w:customStyle="1" w:styleId="WW8Num6z1">
    <w:name w:val="WW8Num6z1"/>
    <w:uiPriority w:val="99"/>
    <w:rsid w:val="008F2F1E"/>
  </w:style>
  <w:style w:type="character" w:customStyle="1" w:styleId="WW8Num6z2">
    <w:name w:val="WW8Num6z2"/>
    <w:uiPriority w:val="99"/>
    <w:rsid w:val="008F2F1E"/>
  </w:style>
  <w:style w:type="character" w:customStyle="1" w:styleId="WW8Num6z3">
    <w:name w:val="WW8Num6z3"/>
    <w:uiPriority w:val="99"/>
    <w:rsid w:val="008F2F1E"/>
  </w:style>
  <w:style w:type="character" w:customStyle="1" w:styleId="WW8Num6z4">
    <w:name w:val="WW8Num6z4"/>
    <w:uiPriority w:val="99"/>
    <w:rsid w:val="008F2F1E"/>
  </w:style>
  <w:style w:type="character" w:customStyle="1" w:styleId="WW8Num6z5">
    <w:name w:val="WW8Num6z5"/>
    <w:uiPriority w:val="99"/>
    <w:rsid w:val="008F2F1E"/>
  </w:style>
  <w:style w:type="character" w:customStyle="1" w:styleId="WW8Num6z6">
    <w:name w:val="WW8Num6z6"/>
    <w:uiPriority w:val="99"/>
    <w:rsid w:val="008F2F1E"/>
  </w:style>
  <w:style w:type="character" w:customStyle="1" w:styleId="WW8Num6z7">
    <w:name w:val="WW8Num6z7"/>
    <w:uiPriority w:val="99"/>
    <w:rsid w:val="008F2F1E"/>
  </w:style>
  <w:style w:type="character" w:customStyle="1" w:styleId="WW8Num6z8">
    <w:name w:val="WW8Num6z8"/>
    <w:uiPriority w:val="99"/>
    <w:rsid w:val="008F2F1E"/>
  </w:style>
  <w:style w:type="character" w:customStyle="1" w:styleId="1f3">
    <w:name w:val="Основной шрифт абзаца1"/>
    <w:uiPriority w:val="99"/>
    <w:rsid w:val="008F2F1E"/>
  </w:style>
  <w:style w:type="character" w:customStyle="1" w:styleId="affb">
    <w:name w:val="Маркеры списка"/>
    <w:uiPriority w:val="99"/>
    <w:rsid w:val="008F2F1E"/>
    <w:rPr>
      <w:rFonts w:ascii="OpenSymbol" w:hAnsi="OpenSymbol" w:cs="OpenSymbol" w:hint="default"/>
    </w:rPr>
  </w:style>
  <w:style w:type="character" w:customStyle="1" w:styleId="affc">
    <w:name w:val="Символ нумерации"/>
    <w:uiPriority w:val="99"/>
    <w:rsid w:val="008F2F1E"/>
  </w:style>
  <w:style w:type="character" w:customStyle="1" w:styleId="z-">
    <w:name w:val="z-Конец формы Знак"/>
    <w:basedOn w:val="a1"/>
    <w:link w:val="z-0"/>
    <w:uiPriority w:val="99"/>
    <w:semiHidden/>
    <w:rsid w:val="008F2F1E"/>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8F2F1E"/>
    <w:pPr>
      <w:pBdr>
        <w:top w:val="single" w:sz="6" w:space="1" w:color="auto"/>
      </w:pBdr>
      <w:jc w:val="center"/>
    </w:pPr>
    <w:rPr>
      <w:rFonts w:ascii="Arial" w:hAnsi="Arial" w:cs="Arial"/>
      <w:vanish/>
      <w:sz w:val="16"/>
      <w:szCs w:val="16"/>
    </w:rPr>
  </w:style>
  <w:style w:type="character" w:customStyle="1" w:styleId="z-1">
    <w:name w:val="z-Конец формы Знак1"/>
    <w:basedOn w:val="a1"/>
    <w:uiPriority w:val="99"/>
    <w:semiHidden/>
    <w:rsid w:val="008F2F1E"/>
    <w:rPr>
      <w:rFonts w:ascii="Arial" w:eastAsia="Times New Roman" w:hAnsi="Arial" w:cs="Arial"/>
      <w:vanish/>
      <w:sz w:val="16"/>
      <w:szCs w:val="16"/>
      <w:lang w:eastAsia="ru-RU"/>
    </w:rPr>
  </w:style>
  <w:style w:type="character" w:customStyle="1" w:styleId="affd">
    <w:name w:val="Гипертекстовая ссылка"/>
    <w:rsid w:val="008F2F1E"/>
    <w:rPr>
      <w:b/>
      <w:bCs w:val="0"/>
      <w:color w:val="008000"/>
      <w:sz w:val="20"/>
    </w:rPr>
  </w:style>
  <w:style w:type="character" w:customStyle="1" w:styleId="editsection">
    <w:name w:val="editsection"/>
    <w:basedOn w:val="a1"/>
    <w:rsid w:val="008F2F1E"/>
  </w:style>
  <w:style w:type="character" w:customStyle="1" w:styleId="MainChar">
    <w:name w:val="Main Char"/>
    <w:rsid w:val="008F2F1E"/>
    <w:rPr>
      <w:rFonts w:ascii="Tahoma" w:hAnsi="Tahoma" w:cs="Tahoma" w:hint="default"/>
      <w:sz w:val="24"/>
      <w:szCs w:val="16"/>
      <w:lang w:val="ru-RU" w:eastAsia="ru-RU" w:bidi="ar-SA"/>
    </w:rPr>
  </w:style>
  <w:style w:type="character" w:customStyle="1" w:styleId="st">
    <w:name w:val="st"/>
    <w:basedOn w:val="a1"/>
    <w:rsid w:val="008F2F1E"/>
  </w:style>
  <w:style w:type="character" w:customStyle="1" w:styleId="21pt">
    <w:name w:val="Основной текст (2) + Интервал 1 pt"/>
    <w:rsid w:val="008F2F1E"/>
    <w:rPr>
      <w:rFonts w:ascii="Tahoma" w:hAnsi="Tahoma" w:cs="Tahoma" w:hint="default"/>
      <w:spacing w:val="20"/>
      <w:sz w:val="19"/>
      <w:szCs w:val="19"/>
      <w:lang w:bidi="ar-SA"/>
    </w:rPr>
  </w:style>
  <w:style w:type="character" w:customStyle="1" w:styleId="21pt1">
    <w:name w:val="Основной текст (2) + Интервал 1 pt1"/>
    <w:rsid w:val="008F2F1E"/>
    <w:rPr>
      <w:rFonts w:ascii="Tahoma" w:hAnsi="Tahoma" w:cs="Tahoma" w:hint="default"/>
      <w:spacing w:val="20"/>
      <w:sz w:val="19"/>
      <w:szCs w:val="19"/>
      <w:lang w:bidi="ar-SA"/>
    </w:rPr>
  </w:style>
  <w:style w:type="character" w:customStyle="1" w:styleId="10pt">
    <w:name w:val="Основной текст + 10 pt"/>
    <w:aliases w:val="Интервал 0 pt"/>
    <w:rsid w:val="008F2F1E"/>
    <w:rPr>
      <w:rFonts w:ascii="Times New Roman" w:hAnsi="Times New Roman" w:cs="Times New Roman" w:hint="default"/>
      <w:spacing w:val="10"/>
      <w:sz w:val="20"/>
      <w:szCs w:val="20"/>
    </w:rPr>
  </w:style>
  <w:style w:type="character" w:customStyle="1" w:styleId="81">
    <w:name w:val="Основной текст + 8"/>
    <w:aliases w:val="5 pt"/>
    <w:rsid w:val="008F2F1E"/>
    <w:rPr>
      <w:rFonts w:ascii="Times New Roman" w:hAnsi="Times New Roman" w:cs="Times New Roman" w:hint="default"/>
      <w:noProof/>
      <w:spacing w:val="0"/>
      <w:sz w:val="17"/>
      <w:szCs w:val="17"/>
    </w:rPr>
  </w:style>
  <w:style w:type="character" w:customStyle="1" w:styleId="93">
    <w:name w:val="Основной текст + 9"/>
    <w:aliases w:val="5 pt4"/>
    <w:rsid w:val="008F2F1E"/>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8F2F1E"/>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8F2F1E"/>
    <w:rPr>
      <w:rFonts w:ascii="Times New Roman" w:hAnsi="Times New Roman" w:cs="Times New Roman" w:hint="default"/>
      <w:spacing w:val="10"/>
      <w:sz w:val="21"/>
      <w:szCs w:val="21"/>
    </w:rPr>
  </w:style>
  <w:style w:type="character" w:customStyle="1" w:styleId="910">
    <w:name w:val="Основной текст + 91"/>
    <w:aliases w:val="5 pt1"/>
    <w:rsid w:val="008F2F1E"/>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8F2F1E"/>
    <w:rPr>
      <w:rFonts w:ascii="Times New Roman" w:hAnsi="Times New Roman" w:cs="Times New Roman" w:hint="default"/>
      <w:spacing w:val="10"/>
      <w:sz w:val="20"/>
      <w:szCs w:val="20"/>
    </w:rPr>
  </w:style>
  <w:style w:type="character" w:customStyle="1" w:styleId="affe">
    <w:name w:val="Основной текст_"/>
    <w:rsid w:val="008F2F1E"/>
    <w:rPr>
      <w:rFonts w:ascii="Times New Roman" w:hAnsi="Times New Roman" w:cs="Times New Roman" w:hint="default"/>
      <w:i/>
      <w:iCs/>
      <w:spacing w:val="0"/>
      <w:sz w:val="17"/>
      <w:szCs w:val="17"/>
    </w:rPr>
  </w:style>
  <w:style w:type="character" w:customStyle="1" w:styleId="2c">
    <w:name w:val="Основной текст (2) + Полужирный"/>
    <w:rsid w:val="008F2F1E"/>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8F2F1E"/>
    <w:rPr>
      <w:rFonts w:ascii="Times New Roman" w:hAnsi="Times New Roman" w:cs="Times New Roman" w:hint="default"/>
      <w:i/>
      <w:iCs/>
      <w:spacing w:val="20"/>
      <w:sz w:val="17"/>
      <w:szCs w:val="17"/>
    </w:rPr>
  </w:style>
  <w:style w:type="character" w:customStyle="1" w:styleId="Main1">
    <w:name w:val="Main Знак1"/>
    <w:rsid w:val="008F2F1E"/>
    <w:rPr>
      <w:rFonts w:ascii="Arial" w:eastAsia="Arial" w:hAnsi="Arial" w:cs="Tahoma" w:hint="default"/>
      <w:sz w:val="24"/>
      <w:szCs w:val="16"/>
      <w:lang w:val="ru-RU" w:eastAsia="ar-SA" w:bidi="ar-SA"/>
    </w:rPr>
  </w:style>
  <w:style w:type="character" w:customStyle="1" w:styleId="WW8Num12z1">
    <w:name w:val="WW8Num12z1"/>
    <w:rsid w:val="008F2F1E"/>
    <w:rPr>
      <w:color w:val="339966"/>
    </w:rPr>
  </w:style>
  <w:style w:type="character" w:customStyle="1" w:styleId="rvts6">
    <w:name w:val="rvts6"/>
    <w:basedOn w:val="a1"/>
    <w:rsid w:val="008F2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1E"/>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8F2F1E"/>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8F2F1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F2F1E"/>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8F2F1E"/>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8F2F1E"/>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8F2F1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semiHidden/>
    <w:unhideWhenUsed/>
    <w:qFormat/>
    <w:rsid w:val="008F2F1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8F2F1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8F2F1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Глава Знак"/>
    <w:basedOn w:val="a1"/>
    <w:link w:val="1"/>
    <w:rsid w:val="008F2F1E"/>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8F2F1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semiHidden/>
    <w:rsid w:val="008F2F1E"/>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1"/>
    <w:link w:val="4"/>
    <w:semiHidden/>
    <w:rsid w:val="008F2F1E"/>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8F2F1E"/>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8F2F1E"/>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semiHidden/>
    <w:rsid w:val="008F2F1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8F2F1E"/>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8F2F1E"/>
    <w:rPr>
      <w:rFonts w:asciiTheme="majorHAnsi" w:eastAsiaTheme="majorEastAsia" w:hAnsiTheme="majorHAnsi" w:cstheme="majorBidi"/>
      <w:i/>
      <w:iCs/>
      <w:color w:val="404040" w:themeColor="text1" w:themeTint="BF"/>
      <w:sz w:val="20"/>
      <w:szCs w:val="20"/>
      <w:lang w:eastAsia="ru-RU"/>
    </w:rPr>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8F2F1E"/>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8F2F1E"/>
    <w:rPr>
      <w:rFonts w:ascii="Times New Roman" w:eastAsia="Times New Roman" w:hAnsi="Times New Roman" w:cs="Times New Roman"/>
      <w:sz w:val="24"/>
      <w:szCs w:val="24"/>
      <w:lang w:eastAsia="ru-RU"/>
    </w:rPr>
  </w:style>
  <w:style w:type="character" w:styleId="a5">
    <w:name w:val="Hyperlink"/>
    <w:basedOn w:val="a1"/>
    <w:uiPriority w:val="99"/>
    <w:semiHidden/>
    <w:unhideWhenUsed/>
    <w:rsid w:val="008F2F1E"/>
    <w:rPr>
      <w:color w:val="0000FF"/>
      <w:u w:val="single"/>
    </w:rPr>
  </w:style>
  <w:style w:type="character" w:styleId="a6">
    <w:name w:val="Emphasis"/>
    <w:qFormat/>
    <w:rsid w:val="008F2F1E"/>
    <w:rPr>
      <w:rFonts w:ascii="Times New Roman" w:hAnsi="Times New Roman" w:cs="Times New Roman" w:hint="default"/>
      <w:i/>
      <w:iCs w:val="0"/>
    </w:rPr>
  </w:style>
  <w:style w:type="character" w:customStyle="1" w:styleId="11">
    <w:name w:val="Заголовок 1 Знак1"/>
    <w:aliases w:val="1. Глава Знак1"/>
    <w:basedOn w:val="a1"/>
    <w:rsid w:val="008F2F1E"/>
    <w:rPr>
      <w:rFonts w:asciiTheme="majorHAnsi" w:eastAsiaTheme="majorEastAsia" w:hAnsiTheme="majorHAnsi" w:cstheme="majorBidi" w:hint="default"/>
      <w:b/>
      <w:bCs/>
      <w:color w:val="2E74B5" w:themeColor="accent1" w:themeShade="BF"/>
      <w:sz w:val="28"/>
      <w:szCs w:val="28"/>
    </w:rPr>
  </w:style>
  <w:style w:type="character" w:styleId="a7">
    <w:name w:val="Strong"/>
    <w:basedOn w:val="a1"/>
    <w:qFormat/>
    <w:rsid w:val="008F2F1E"/>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8F2F1E"/>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8F2F1E"/>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8F2F1E"/>
    <w:rPr>
      <w:sz w:val="20"/>
      <w:szCs w:val="20"/>
    </w:rPr>
  </w:style>
  <w:style w:type="character" w:customStyle="1" w:styleId="12">
    <w:name w:val="Текст сноски Знак1"/>
    <w:basedOn w:val="a1"/>
    <w:uiPriority w:val="99"/>
    <w:semiHidden/>
    <w:rsid w:val="008F2F1E"/>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c"/>
    <w:semiHidden/>
    <w:locked/>
    <w:rsid w:val="008F2F1E"/>
    <w:rPr>
      <w:rFonts w:ascii="Calibri" w:eastAsia="Times New Roman" w:hAnsi="Calibri" w:cs="Calibri"/>
      <w:sz w:val="20"/>
      <w:szCs w:val="20"/>
      <w:lang w:eastAsia="ru-RU"/>
    </w:rPr>
  </w:style>
  <w:style w:type="paragraph" w:styleId="ac">
    <w:name w:val="annotation text"/>
    <w:basedOn w:val="a"/>
    <w:link w:val="ab"/>
    <w:semiHidden/>
    <w:unhideWhenUsed/>
    <w:rsid w:val="008F2F1E"/>
    <w:rPr>
      <w:rFonts w:ascii="Calibri" w:hAnsi="Calibri" w:cs="Calibri"/>
      <w:sz w:val="20"/>
      <w:szCs w:val="20"/>
    </w:rPr>
  </w:style>
  <w:style w:type="character" w:customStyle="1" w:styleId="13">
    <w:name w:val="Текст примечания Знак1"/>
    <w:basedOn w:val="a1"/>
    <w:semiHidden/>
    <w:rsid w:val="008F2F1E"/>
    <w:rPr>
      <w:rFonts w:ascii="Times New Roman" w:eastAsia="Times New Roman" w:hAnsi="Times New Roman" w:cs="Times New Roman"/>
      <w:sz w:val="20"/>
      <w:szCs w:val="20"/>
      <w:lang w:eastAsia="ru-RU"/>
    </w:rPr>
  </w:style>
  <w:style w:type="character" w:customStyle="1" w:styleId="ad">
    <w:name w:val="Верхний колонтитул Знак"/>
    <w:aliases w:val="ВерхКолонтитул Знак"/>
    <w:basedOn w:val="a1"/>
    <w:link w:val="ae"/>
    <w:semiHidden/>
    <w:locked/>
    <w:rsid w:val="008F2F1E"/>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8F2F1E"/>
    <w:pPr>
      <w:tabs>
        <w:tab w:val="center" w:pos="4677"/>
        <w:tab w:val="right" w:pos="9355"/>
      </w:tabs>
      <w:suppressAutoHyphens/>
      <w:contextualSpacing/>
    </w:pPr>
    <w:rPr>
      <w:rFonts w:ascii="Calibri" w:hAnsi="Calibri"/>
      <w:lang w:eastAsia="ar-SA"/>
    </w:rPr>
  </w:style>
  <w:style w:type="character" w:customStyle="1" w:styleId="14">
    <w:name w:val="Верхний колонтитул Знак1"/>
    <w:aliases w:val="ВерхКолонтитул Знак1"/>
    <w:basedOn w:val="a1"/>
    <w:semiHidden/>
    <w:rsid w:val="008F2F1E"/>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8F2F1E"/>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8F2F1E"/>
    <w:pPr>
      <w:tabs>
        <w:tab w:val="center" w:pos="4677"/>
        <w:tab w:val="right" w:pos="9355"/>
      </w:tabs>
    </w:pPr>
    <w:rPr>
      <w:rFonts w:ascii="Calibri" w:hAnsi="Calibri"/>
      <w:lang w:eastAsia="ar-SA"/>
    </w:rPr>
  </w:style>
  <w:style w:type="character" w:customStyle="1" w:styleId="15">
    <w:name w:val="Нижний колонтитул Знак1"/>
    <w:basedOn w:val="a1"/>
    <w:uiPriority w:val="99"/>
    <w:semiHidden/>
    <w:rsid w:val="008F2F1E"/>
    <w:rPr>
      <w:rFonts w:ascii="Times New Roman" w:eastAsia="Times New Roman" w:hAnsi="Times New Roman" w:cs="Times New Roman"/>
      <w:sz w:val="24"/>
      <w:szCs w:val="24"/>
      <w:lang w:eastAsia="ru-RU"/>
    </w:rPr>
  </w:style>
  <w:style w:type="character" w:customStyle="1" w:styleId="af1">
    <w:name w:val="Название Знак"/>
    <w:basedOn w:val="a1"/>
    <w:link w:val="af2"/>
    <w:locked/>
    <w:rsid w:val="008F2F1E"/>
    <w:rPr>
      <w:rFonts w:ascii="Arial" w:eastAsia="Times New Roman" w:hAnsi="Arial" w:cs="Arial"/>
      <w:b/>
      <w:bCs/>
      <w:sz w:val="52"/>
      <w:szCs w:val="24"/>
      <w:lang w:eastAsia="ru-RU"/>
    </w:rPr>
  </w:style>
  <w:style w:type="paragraph" w:styleId="af2">
    <w:name w:val="Title"/>
    <w:basedOn w:val="a"/>
    <w:next w:val="a"/>
    <w:link w:val="af1"/>
    <w:qFormat/>
    <w:rsid w:val="008F2F1E"/>
    <w:pPr>
      <w:pBdr>
        <w:bottom w:val="single" w:sz="8" w:space="4" w:color="5B9BD5" w:themeColor="accent1"/>
      </w:pBdr>
      <w:spacing w:after="300"/>
      <w:contextualSpacing/>
    </w:pPr>
    <w:rPr>
      <w:rFonts w:ascii="Arial" w:hAnsi="Arial" w:cs="Arial"/>
      <w:b/>
      <w:bCs/>
      <w:sz w:val="52"/>
    </w:rPr>
  </w:style>
  <w:style w:type="character" w:customStyle="1" w:styleId="16">
    <w:name w:val="Название Знак1"/>
    <w:basedOn w:val="a1"/>
    <w:rsid w:val="008F2F1E"/>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3">
    <w:name w:val="Основной текст с отступом Знак"/>
    <w:basedOn w:val="a1"/>
    <w:link w:val="af4"/>
    <w:semiHidden/>
    <w:locked/>
    <w:rsid w:val="008F2F1E"/>
    <w:rPr>
      <w:rFonts w:ascii="Calibri" w:eastAsia="Times New Roman" w:hAnsi="Calibri" w:cs="Times New Roman"/>
      <w:sz w:val="24"/>
      <w:szCs w:val="24"/>
      <w:lang w:eastAsia="ar-SA"/>
    </w:rPr>
  </w:style>
  <w:style w:type="paragraph" w:styleId="af4">
    <w:name w:val="Body Text Indent"/>
    <w:basedOn w:val="a"/>
    <w:link w:val="af3"/>
    <w:semiHidden/>
    <w:unhideWhenUsed/>
    <w:rsid w:val="008F2F1E"/>
    <w:pPr>
      <w:spacing w:after="120"/>
      <w:ind w:left="283"/>
    </w:pPr>
    <w:rPr>
      <w:rFonts w:ascii="Calibri" w:hAnsi="Calibri"/>
      <w:lang w:eastAsia="ar-SA"/>
    </w:rPr>
  </w:style>
  <w:style w:type="character" w:customStyle="1" w:styleId="17">
    <w:name w:val="Основной текст с отступом Знак1"/>
    <w:basedOn w:val="a1"/>
    <w:semiHidden/>
    <w:rsid w:val="008F2F1E"/>
    <w:rPr>
      <w:rFonts w:ascii="Times New Roman" w:eastAsia="Times New Roman" w:hAnsi="Times New Roman" w:cs="Times New Roman"/>
      <w:sz w:val="24"/>
      <w:szCs w:val="24"/>
      <w:lang w:eastAsia="ru-RU"/>
    </w:rPr>
  </w:style>
  <w:style w:type="character" w:customStyle="1" w:styleId="af5">
    <w:name w:val="Подзаголовок Знак"/>
    <w:basedOn w:val="a1"/>
    <w:link w:val="af6"/>
    <w:locked/>
    <w:rsid w:val="008F2F1E"/>
    <w:rPr>
      <w:rFonts w:ascii="Arial" w:eastAsia="Times New Roman" w:hAnsi="Arial" w:cs="Arial"/>
      <w:sz w:val="40"/>
      <w:szCs w:val="24"/>
      <w:lang w:eastAsia="ru-RU"/>
    </w:rPr>
  </w:style>
  <w:style w:type="paragraph" w:styleId="af6">
    <w:name w:val="Subtitle"/>
    <w:basedOn w:val="a"/>
    <w:next w:val="a"/>
    <w:link w:val="af5"/>
    <w:qFormat/>
    <w:rsid w:val="008F2F1E"/>
    <w:pPr>
      <w:numPr>
        <w:ilvl w:val="1"/>
      </w:numPr>
    </w:pPr>
    <w:rPr>
      <w:rFonts w:ascii="Arial" w:hAnsi="Arial" w:cs="Arial"/>
      <w:sz w:val="40"/>
    </w:rPr>
  </w:style>
  <w:style w:type="character" w:customStyle="1" w:styleId="18">
    <w:name w:val="Подзаголовок Знак1"/>
    <w:basedOn w:val="a1"/>
    <w:rsid w:val="008F2F1E"/>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1"/>
    <w:link w:val="22"/>
    <w:semiHidden/>
    <w:locked/>
    <w:rsid w:val="008F2F1E"/>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8F2F1E"/>
    <w:pPr>
      <w:spacing w:after="120" w:line="480" w:lineRule="auto"/>
    </w:pPr>
  </w:style>
  <w:style w:type="character" w:customStyle="1" w:styleId="210">
    <w:name w:val="Основной текст 2 Знак1"/>
    <w:basedOn w:val="a1"/>
    <w:semiHidden/>
    <w:rsid w:val="008F2F1E"/>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semiHidden/>
    <w:locked/>
    <w:rsid w:val="008F2F1E"/>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8F2F1E"/>
    <w:pPr>
      <w:spacing w:after="120"/>
    </w:pPr>
    <w:rPr>
      <w:szCs w:val="20"/>
    </w:rPr>
  </w:style>
  <w:style w:type="character" w:customStyle="1" w:styleId="310">
    <w:name w:val="Основной текст 3 Знак1"/>
    <w:basedOn w:val="a1"/>
    <w:semiHidden/>
    <w:rsid w:val="008F2F1E"/>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semiHidden/>
    <w:locked/>
    <w:rsid w:val="008F2F1E"/>
    <w:rPr>
      <w:rFonts w:ascii="Times New Roman" w:eastAsia="Times New Roman" w:hAnsi="Times New Roman" w:cs="Times New Roman"/>
      <w:bCs/>
      <w:sz w:val="24"/>
      <w:szCs w:val="24"/>
      <w:lang w:eastAsia="ru-RU"/>
    </w:rPr>
  </w:style>
  <w:style w:type="paragraph" w:styleId="24">
    <w:name w:val="Body Text Indent 2"/>
    <w:basedOn w:val="a"/>
    <w:link w:val="23"/>
    <w:semiHidden/>
    <w:unhideWhenUsed/>
    <w:rsid w:val="008F2F1E"/>
    <w:pPr>
      <w:spacing w:after="120" w:line="480" w:lineRule="auto"/>
      <w:ind w:left="283"/>
    </w:pPr>
    <w:rPr>
      <w:bCs/>
    </w:rPr>
  </w:style>
  <w:style w:type="character" w:customStyle="1" w:styleId="211">
    <w:name w:val="Основной текст с отступом 2 Знак1"/>
    <w:basedOn w:val="a1"/>
    <w:semiHidden/>
    <w:rsid w:val="008F2F1E"/>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semiHidden/>
    <w:locked/>
    <w:rsid w:val="008F2F1E"/>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8F2F1E"/>
    <w:pPr>
      <w:spacing w:after="120"/>
      <w:ind w:left="283"/>
    </w:pPr>
  </w:style>
  <w:style w:type="character" w:customStyle="1" w:styleId="311">
    <w:name w:val="Основной текст с отступом 3 Знак1"/>
    <w:basedOn w:val="a1"/>
    <w:semiHidden/>
    <w:rsid w:val="008F2F1E"/>
    <w:rPr>
      <w:rFonts w:ascii="Times New Roman" w:eastAsia="Times New Roman" w:hAnsi="Times New Roman" w:cs="Times New Roman"/>
      <w:sz w:val="16"/>
      <w:szCs w:val="16"/>
      <w:lang w:eastAsia="ru-RU"/>
    </w:rPr>
  </w:style>
  <w:style w:type="character" w:customStyle="1" w:styleId="af7">
    <w:name w:val="Схема документа Знак"/>
    <w:basedOn w:val="a1"/>
    <w:link w:val="af8"/>
    <w:semiHidden/>
    <w:locked/>
    <w:rsid w:val="008F2F1E"/>
    <w:rPr>
      <w:rFonts w:ascii="Tahoma" w:eastAsia="Times New Roman" w:hAnsi="Tahoma" w:cs="Tahoma"/>
      <w:sz w:val="20"/>
      <w:szCs w:val="20"/>
      <w:lang w:eastAsia="ru-RU"/>
    </w:rPr>
  </w:style>
  <w:style w:type="paragraph" w:styleId="af8">
    <w:name w:val="Document Map"/>
    <w:basedOn w:val="a"/>
    <w:link w:val="af7"/>
    <w:semiHidden/>
    <w:unhideWhenUsed/>
    <w:rsid w:val="008F2F1E"/>
    <w:rPr>
      <w:rFonts w:ascii="Tahoma" w:hAnsi="Tahoma" w:cs="Tahoma"/>
      <w:sz w:val="20"/>
      <w:szCs w:val="20"/>
    </w:rPr>
  </w:style>
  <w:style w:type="character" w:customStyle="1" w:styleId="19">
    <w:name w:val="Схема документа Знак1"/>
    <w:basedOn w:val="a1"/>
    <w:semiHidden/>
    <w:rsid w:val="008F2F1E"/>
    <w:rPr>
      <w:rFonts w:ascii="Tahoma" w:eastAsia="Times New Roman" w:hAnsi="Tahoma" w:cs="Tahoma"/>
      <w:sz w:val="16"/>
      <w:szCs w:val="16"/>
      <w:lang w:eastAsia="ru-RU"/>
    </w:rPr>
  </w:style>
  <w:style w:type="character" w:customStyle="1" w:styleId="af9">
    <w:name w:val="Текст Знак"/>
    <w:basedOn w:val="a1"/>
    <w:link w:val="afa"/>
    <w:uiPriority w:val="99"/>
    <w:semiHidden/>
    <w:locked/>
    <w:rsid w:val="008F2F1E"/>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8F2F1E"/>
    <w:rPr>
      <w:rFonts w:ascii="Courier New" w:hAnsi="Courier New" w:cs="Courier New"/>
      <w:sz w:val="20"/>
      <w:szCs w:val="20"/>
    </w:rPr>
  </w:style>
  <w:style w:type="character" w:customStyle="1" w:styleId="1a">
    <w:name w:val="Текст Знак1"/>
    <w:basedOn w:val="a1"/>
    <w:uiPriority w:val="99"/>
    <w:semiHidden/>
    <w:rsid w:val="008F2F1E"/>
    <w:rPr>
      <w:rFonts w:ascii="Consolas" w:eastAsia="Times New Roman" w:hAnsi="Consolas" w:cs="Consolas"/>
      <w:sz w:val="21"/>
      <w:szCs w:val="21"/>
      <w:lang w:eastAsia="ru-RU"/>
    </w:rPr>
  </w:style>
  <w:style w:type="character" w:customStyle="1" w:styleId="afb">
    <w:name w:val="Тема примечания Знак"/>
    <w:basedOn w:val="ab"/>
    <w:link w:val="afc"/>
    <w:uiPriority w:val="99"/>
    <w:semiHidden/>
    <w:locked/>
    <w:rsid w:val="008F2F1E"/>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8F2F1E"/>
    <w:rPr>
      <w:b/>
      <w:bCs/>
    </w:rPr>
  </w:style>
  <w:style w:type="character" w:customStyle="1" w:styleId="1b">
    <w:name w:val="Тема примечания Знак1"/>
    <w:basedOn w:val="13"/>
    <w:uiPriority w:val="99"/>
    <w:semiHidden/>
    <w:rsid w:val="008F2F1E"/>
    <w:rPr>
      <w:rFonts w:ascii="Times New Roman" w:eastAsia="Times New Roman" w:hAnsi="Times New Roman" w:cs="Times New Roman"/>
      <w:b/>
      <w:bCs/>
      <w:sz w:val="20"/>
      <w:szCs w:val="20"/>
      <w:lang w:eastAsia="ru-RU"/>
    </w:rPr>
  </w:style>
  <w:style w:type="character" w:customStyle="1" w:styleId="afd">
    <w:name w:val="Текст выноски Знак"/>
    <w:basedOn w:val="a1"/>
    <w:link w:val="afe"/>
    <w:uiPriority w:val="99"/>
    <w:semiHidden/>
    <w:locked/>
    <w:rsid w:val="008F2F1E"/>
    <w:rPr>
      <w:rFonts w:ascii="Tahoma" w:eastAsia="Times New Roman" w:hAnsi="Tahoma" w:cs="Tahoma"/>
      <w:sz w:val="16"/>
      <w:szCs w:val="16"/>
      <w:lang w:eastAsia="ru-RU"/>
    </w:rPr>
  </w:style>
  <w:style w:type="paragraph" w:styleId="afe">
    <w:name w:val="Balloon Text"/>
    <w:basedOn w:val="a"/>
    <w:link w:val="afd"/>
    <w:uiPriority w:val="99"/>
    <w:semiHidden/>
    <w:unhideWhenUsed/>
    <w:rsid w:val="008F2F1E"/>
    <w:rPr>
      <w:rFonts w:ascii="Tahoma" w:hAnsi="Tahoma" w:cs="Tahoma"/>
      <w:sz w:val="16"/>
      <w:szCs w:val="16"/>
    </w:rPr>
  </w:style>
  <w:style w:type="character" w:customStyle="1" w:styleId="1c">
    <w:name w:val="Текст выноски Знак1"/>
    <w:basedOn w:val="a1"/>
    <w:uiPriority w:val="99"/>
    <w:semiHidden/>
    <w:rsid w:val="008F2F1E"/>
    <w:rPr>
      <w:rFonts w:ascii="Tahoma" w:eastAsia="Times New Roman" w:hAnsi="Tahoma" w:cs="Tahoma"/>
      <w:sz w:val="16"/>
      <w:szCs w:val="16"/>
      <w:lang w:eastAsia="ru-RU"/>
    </w:rPr>
  </w:style>
  <w:style w:type="paragraph" w:customStyle="1" w:styleId="ConsPlusNormal">
    <w:name w:val="ConsPlusNormal"/>
    <w:autoRedefine/>
    <w:uiPriority w:val="99"/>
    <w:qFormat/>
    <w:rsid w:val="008F2F1E"/>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8F2F1E"/>
    <w:pPr>
      <w:spacing w:before="100" w:beforeAutospacing="1" w:after="100" w:afterAutospacing="1"/>
      <w:contextualSpacing/>
    </w:pPr>
  </w:style>
  <w:style w:type="paragraph" w:customStyle="1" w:styleId="stylet1">
    <w:name w:val="stylet1"/>
    <w:basedOn w:val="a"/>
    <w:autoRedefine/>
    <w:uiPriority w:val="99"/>
    <w:qFormat/>
    <w:rsid w:val="008F2F1E"/>
    <w:pPr>
      <w:spacing w:before="100" w:beforeAutospacing="1" w:after="100" w:afterAutospacing="1"/>
      <w:contextualSpacing/>
    </w:pPr>
  </w:style>
  <w:style w:type="paragraph" w:customStyle="1" w:styleId="Heading">
    <w:name w:val="Heading"/>
    <w:autoRedefine/>
    <w:uiPriority w:val="99"/>
    <w:qFormat/>
    <w:rsid w:val="008F2F1E"/>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8F2F1E"/>
    <w:pPr>
      <w:keepNext/>
      <w:suppressAutoHyphens/>
      <w:spacing w:before="240" w:after="120"/>
      <w:contextualSpacing/>
    </w:pPr>
    <w:rPr>
      <w:rFonts w:ascii="Arial" w:hAnsi="Arial" w:cs="Arial"/>
      <w:sz w:val="28"/>
      <w:szCs w:val="28"/>
      <w:lang w:eastAsia="ar-SA"/>
    </w:rPr>
  </w:style>
  <w:style w:type="paragraph" w:customStyle="1" w:styleId="25">
    <w:name w:val="Название2"/>
    <w:basedOn w:val="a"/>
    <w:autoRedefine/>
    <w:uiPriority w:val="99"/>
    <w:qFormat/>
    <w:rsid w:val="008F2F1E"/>
    <w:pPr>
      <w:suppressLineNumbers/>
      <w:suppressAutoHyphens/>
      <w:spacing w:before="120" w:after="120"/>
      <w:contextualSpacing/>
    </w:pPr>
    <w:rPr>
      <w:rFonts w:ascii="Calibri" w:hAnsi="Calibri"/>
      <w:i/>
      <w:iCs/>
      <w:lang w:eastAsia="ar-SA"/>
    </w:rPr>
  </w:style>
  <w:style w:type="paragraph" w:customStyle="1" w:styleId="26">
    <w:name w:val="Указатель2"/>
    <w:basedOn w:val="a"/>
    <w:autoRedefine/>
    <w:uiPriority w:val="99"/>
    <w:qFormat/>
    <w:rsid w:val="008F2F1E"/>
    <w:pPr>
      <w:suppressLineNumbers/>
      <w:suppressAutoHyphens/>
      <w:contextualSpacing/>
    </w:pPr>
    <w:rPr>
      <w:rFonts w:ascii="Calibri" w:hAnsi="Calibri"/>
      <w:lang w:eastAsia="ar-SA"/>
    </w:rPr>
  </w:style>
  <w:style w:type="paragraph" w:customStyle="1" w:styleId="1d">
    <w:name w:val="Название1"/>
    <w:basedOn w:val="a"/>
    <w:autoRedefine/>
    <w:uiPriority w:val="99"/>
    <w:qFormat/>
    <w:rsid w:val="008F2F1E"/>
    <w:pPr>
      <w:suppressLineNumbers/>
      <w:suppressAutoHyphens/>
      <w:spacing w:before="120" w:after="120"/>
      <w:contextualSpacing/>
    </w:pPr>
    <w:rPr>
      <w:rFonts w:ascii="Calibri" w:hAnsi="Calibri"/>
      <w:i/>
      <w:iCs/>
      <w:lang w:eastAsia="ar-SA"/>
    </w:rPr>
  </w:style>
  <w:style w:type="paragraph" w:customStyle="1" w:styleId="1e">
    <w:name w:val="Указатель1"/>
    <w:basedOn w:val="a"/>
    <w:autoRedefine/>
    <w:uiPriority w:val="99"/>
    <w:qFormat/>
    <w:rsid w:val="008F2F1E"/>
    <w:pPr>
      <w:suppressLineNumbers/>
      <w:suppressAutoHyphens/>
      <w:contextualSpacing/>
    </w:pPr>
    <w:rPr>
      <w:rFonts w:ascii="Calibri" w:hAnsi="Calibri"/>
      <w:lang w:eastAsia="ar-SA"/>
    </w:rPr>
  </w:style>
  <w:style w:type="paragraph" w:customStyle="1" w:styleId="212">
    <w:name w:val="Основной текст 21"/>
    <w:basedOn w:val="a"/>
    <w:autoRedefine/>
    <w:uiPriority w:val="99"/>
    <w:qFormat/>
    <w:rsid w:val="008F2F1E"/>
    <w:pPr>
      <w:suppressAutoHyphens/>
      <w:spacing w:before="280" w:after="280"/>
      <w:contextualSpacing/>
    </w:pPr>
    <w:rPr>
      <w:rFonts w:ascii="Calibri" w:hAnsi="Calibri"/>
      <w:lang w:eastAsia="ar-SA"/>
    </w:rPr>
  </w:style>
  <w:style w:type="paragraph" w:customStyle="1" w:styleId="213">
    <w:name w:val="Основной текст с отступом 21"/>
    <w:basedOn w:val="a"/>
    <w:autoRedefine/>
    <w:uiPriority w:val="99"/>
    <w:qFormat/>
    <w:rsid w:val="008F2F1E"/>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8F2F1E"/>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8F2F1E"/>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8F2F1E"/>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8F2F1E"/>
    <w:pPr>
      <w:jc w:val="center"/>
    </w:pPr>
    <w:rPr>
      <w:b/>
      <w:bCs/>
    </w:rPr>
  </w:style>
  <w:style w:type="paragraph" w:customStyle="1" w:styleId="aff3">
    <w:name w:val="Содержимое врезки"/>
    <w:basedOn w:val="a0"/>
    <w:autoRedefine/>
    <w:uiPriority w:val="99"/>
    <w:qFormat/>
    <w:rsid w:val="008F2F1E"/>
    <w:pPr>
      <w:suppressAutoHyphens/>
      <w:spacing w:before="280" w:after="280"/>
    </w:pPr>
    <w:rPr>
      <w:rFonts w:ascii="Calibri" w:hAnsi="Calibri"/>
      <w:lang w:eastAsia="ar-SA"/>
    </w:rPr>
  </w:style>
  <w:style w:type="paragraph" w:customStyle="1" w:styleId="ConsNormal">
    <w:name w:val="ConsNormal"/>
    <w:autoRedefine/>
    <w:uiPriority w:val="99"/>
    <w:qFormat/>
    <w:rsid w:val="008F2F1E"/>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8F2F1E"/>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8F2F1E"/>
    <w:pPr>
      <w:ind w:firstLine="720"/>
      <w:contextualSpacing/>
      <w:jc w:val="both"/>
    </w:pPr>
    <w:rPr>
      <w:szCs w:val="20"/>
    </w:rPr>
  </w:style>
  <w:style w:type="paragraph" w:customStyle="1" w:styleId="ConsTitle">
    <w:name w:val="ConsTitle"/>
    <w:autoRedefine/>
    <w:uiPriority w:val="99"/>
    <w:qFormat/>
    <w:rsid w:val="008F2F1E"/>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8F2F1E"/>
    <w:pPr>
      <w:ind w:firstLine="720"/>
      <w:contextualSpacing/>
      <w:jc w:val="both"/>
    </w:pPr>
    <w:rPr>
      <w:b/>
      <w:i/>
      <w:szCs w:val="20"/>
    </w:rPr>
  </w:style>
  <w:style w:type="paragraph" w:styleId="27">
    <w:name w:val="List Number 2"/>
    <w:basedOn w:val="a"/>
    <w:semiHidden/>
    <w:unhideWhenUsed/>
    <w:rsid w:val="008F2F1E"/>
    <w:pPr>
      <w:tabs>
        <w:tab w:val="num" w:pos="643"/>
      </w:tabs>
      <w:ind w:left="643" w:hanging="360"/>
      <w:contextualSpacing/>
    </w:pPr>
  </w:style>
  <w:style w:type="paragraph" w:customStyle="1" w:styleId="OTCHET00">
    <w:name w:val="OTCHET_00"/>
    <w:basedOn w:val="27"/>
    <w:autoRedefine/>
    <w:uiPriority w:val="99"/>
    <w:qFormat/>
    <w:rsid w:val="008F2F1E"/>
    <w:pPr>
      <w:tabs>
        <w:tab w:val="clear" w:pos="643"/>
        <w:tab w:val="left" w:pos="709"/>
        <w:tab w:val="left" w:pos="3402"/>
      </w:tabs>
      <w:spacing w:line="360" w:lineRule="auto"/>
      <w:ind w:left="0" w:firstLine="0"/>
      <w:jc w:val="both"/>
    </w:pPr>
    <w:rPr>
      <w:rFonts w:ascii="NTTimes/Cyrillic" w:hAnsi="NTTimes/Cyrillic"/>
      <w:szCs w:val="20"/>
    </w:rPr>
  </w:style>
  <w:style w:type="character" w:customStyle="1" w:styleId="aff4">
    <w:name w:val="Табличный Знак"/>
    <w:link w:val="aff5"/>
    <w:locked/>
    <w:rsid w:val="008F2F1E"/>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8F2F1E"/>
    <w:pPr>
      <w:contextualSpacing/>
      <w:jc w:val="center"/>
    </w:pPr>
  </w:style>
  <w:style w:type="paragraph" w:customStyle="1" w:styleId="aff6">
    <w:name w:val="Обычный + По центру"/>
    <w:basedOn w:val="3"/>
    <w:autoRedefine/>
    <w:uiPriority w:val="99"/>
    <w:qFormat/>
    <w:rsid w:val="008F2F1E"/>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8F2F1E"/>
    <w:rPr>
      <w:rFonts w:ascii="Times New Roman" w:eastAsia="Times New Roman" w:hAnsi="Times New Roman" w:cs="Tahoma"/>
      <w:sz w:val="24"/>
      <w:szCs w:val="16"/>
      <w:lang w:eastAsia="ru-RU"/>
    </w:rPr>
  </w:style>
  <w:style w:type="paragraph" w:customStyle="1" w:styleId="Main0">
    <w:name w:val="Main"/>
    <w:link w:val="Main"/>
    <w:autoRedefine/>
    <w:qFormat/>
    <w:rsid w:val="008F2F1E"/>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f">
    <w:name w:val="заголовок 1"/>
    <w:basedOn w:val="a"/>
    <w:next w:val="a"/>
    <w:autoRedefine/>
    <w:uiPriority w:val="99"/>
    <w:qFormat/>
    <w:rsid w:val="008F2F1E"/>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8F2F1E"/>
    <w:pPr>
      <w:spacing w:before="100" w:beforeAutospacing="1" w:after="100" w:afterAutospacing="1"/>
      <w:contextualSpacing/>
    </w:pPr>
  </w:style>
  <w:style w:type="paragraph" w:customStyle="1" w:styleId="BodyTextIndent21">
    <w:name w:val="Body Text Indent 21"/>
    <w:basedOn w:val="a"/>
    <w:autoRedefine/>
    <w:uiPriority w:val="99"/>
    <w:qFormat/>
    <w:rsid w:val="008F2F1E"/>
    <w:pPr>
      <w:ind w:firstLine="720"/>
      <w:contextualSpacing/>
      <w:jc w:val="both"/>
    </w:pPr>
    <w:rPr>
      <w:b/>
      <w:i/>
      <w:szCs w:val="20"/>
    </w:rPr>
  </w:style>
  <w:style w:type="paragraph" w:customStyle="1" w:styleId="1f0">
    <w:name w:val="Обычный1"/>
    <w:autoRedefine/>
    <w:uiPriority w:val="99"/>
    <w:qFormat/>
    <w:rsid w:val="008F2F1E"/>
    <w:pPr>
      <w:suppressAutoHyphens/>
      <w:spacing w:before="100" w:after="100" w:line="240" w:lineRule="auto"/>
      <w:contextualSpacing/>
    </w:pPr>
    <w:rPr>
      <w:rFonts w:ascii="Times New Roman" w:eastAsia="Arial" w:hAnsi="Times New Roman" w:cs="Times New Roman"/>
      <w:sz w:val="24"/>
      <w:szCs w:val="20"/>
      <w:lang w:eastAsia="ar-SA"/>
    </w:rPr>
  </w:style>
  <w:style w:type="paragraph" w:customStyle="1" w:styleId="h2">
    <w:name w:val="h2"/>
    <w:basedOn w:val="af2"/>
    <w:autoRedefine/>
    <w:uiPriority w:val="99"/>
    <w:qFormat/>
    <w:rsid w:val="008F2F1E"/>
    <w:pPr>
      <w:pBdr>
        <w:bottom w:val="none" w:sz="0" w:space="0" w:color="auto"/>
      </w:pBdr>
      <w:spacing w:after="480"/>
      <w:jc w:val="center"/>
    </w:pPr>
    <w:rPr>
      <w:rFonts w:ascii="Times New Roman" w:hAnsi="Times New Roman" w:cs="Times New Roman"/>
      <w:bCs w:val="0"/>
      <w:sz w:val="24"/>
    </w:rPr>
  </w:style>
  <w:style w:type="paragraph" w:customStyle="1" w:styleId="TableContents">
    <w:name w:val="Table Contents"/>
    <w:basedOn w:val="a"/>
    <w:autoRedefine/>
    <w:uiPriority w:val="99"/>
    <w:qFormat/>
    <w:rsid w:val="008F2F1E"/>
    <w:pPr>
      <w:widowControl w:val="0"/>
      <w:suppressLineNumbers/>
      <w:suppressAutoHyphens/>
      <w:contextualSpacing/>
    </w:pPr>
    <w:rPr>
      <w:kern w:val="2"/>
    </w:rPr>
  </w:style>
  <w:style w:type="paragraph" w:customStyle="1" w:styleId="Normal1">
    <w:name w:val="Normal1"/>
    <w:autoRedefine/>
    <w:uiPriority w:val="99"/>
    <w:qFormat/>
    <w:rsid w:val="008F2F1E"/>
    <w:pPr>
      <w:widowControl w:val="0"/>
      <w:snapToGrid w:val="0"/>
      <w:spacing w:after="0" w:line="276" w:lineRule="auto"/>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8F2F1E"/>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8F2F1E"/>
    <w:pPr>
      <w:spacing w:line="360" w:lineRule="auto"/>
      <w:contextualSpacing/>
      <w:jc w:val="center"/>
    </w:pPr>
    <w:rPr>
      <w:lang w:eastAsia="en-US"/>
    </w:rPr>
  </w:style>
  <w:style w:type="paragraph" w:customStyle="1" w:styleId="aff8">
    <w:name w:val="Начало"/>
    <w:basedOn w:val="af2"/>
    <w:next w:val="af2"/>
    <w:autoRedefine/>
    <w:uiPriority w:val="99"/>
    <w:qFormat/>
    <w:rsid w:val="008F2F1E"/>
    <w:pPr>
      <w:pBdr>
        <w:bottom w:val="none" w:sz="0" w:space="0" w:color="auto"/>
      </w:pBdr>
      <w:spacing w:after="0" w:line="360" w:lineRule="auto"/>
      <w:jc w:val="center"/>
      <w:outlineLvl w:val="0"/>
    </w:pPr>
    <w:rPr>
      <w:rFonts w:ascii="Times New Roman" w:hAnsi="Times New Roman" w:cs="Times New Roman"/>
      <w:sz w:val="28"/>
      <w:szCs w:val="28"/>
    </w:rPr>
  </w:style>
  <w:style w:type="paragraph" w:customStyle="1" w:styleId="2x2gray">
    <w:name w:val="2x2gray"/>
    <w:basedOn w:val="a"/>
    <w:autoRedefine/>
    <w:uiPriority w:val="99"/>
    <w:qFormat/>
    <w:rsid w:val="008F2F1E"/>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aff9">
    <w:name w:val="Таблица Знак"/>
    <w:link w:val="affa"/>
    <w:locked/>
    <w:rsid w:val="008F2F1E"/>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8F2F1E"/>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8F2F1E"/>
    <w:pPr>
      <w:spacing w:before="100" w:beforeAutospacing="1" w:line="363" w:lineRule="atLeast"/>
      <w:contextualSpacing/>
      <w:jc w:val="both"/>
    </w:pPr>
    <w:rPr>
      <w:color w:val="00000A"/>
    </w:rPr>
  </w:style>
  <w:style w:type="character" w:customStyle="1" w:styleId="35">
    <w:name w:val="Основной текст (3)_"/>
    <w:link w:val="36"/>
    <w:locked/>
    <w:rsid w:val="008F2F1E"/>
    <w:rPr>
      <w:b/>
      <w:bCs/>
      <w:noProof/>
      <w:sz w:val="19"/>
      <w:szCs w:val="19"/>
      <w:shd w:val="clear" w:color="auto" w:fill="FFFFFF"/>
    </w:rPr>
  </w:style>
  <w:style w:type="paragraph" w:customStyle="1" w:styleId="36">
    <w:name w:val="Основной текст (3)"/>
    <w:basedOn w:val="a"/>
    <w:link w:val="35"/>
    <w:autoRedefine/>
    <w:qFormat/>
    <w:rsid w:val="008F2F1E"/>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8">
    <w:name w:val="Основной текст (2)_"/>
    <w:link w:val="29"/>
    <w:locked/>
    <w:rsid w:val="008F2F1E"/>
    <w:rPr>
      <w:rFonts w:ascii="Tahoma" w:hAnsi="Tahoma" w:cs="Tahoma"/>
      <w:sz w:val="19"/>
      <w:szCs w:val="19"/>
      <w:shd w:val="clear" w:color="auto" w:fill="FFFFFF"/>
    </w:rPr>
  </w:style>
  <w:style w:type="paragraph" w:customStyle="1" w:styleId="29">
    <w:name w:val="Основной текст (2)"/>
    <w:basedOn w:val="a"/>
    <w:link w:val="28"/>
    <w:autoRedefine/>
    <w:qFormat/>
    <w:rsid w:val="008F2F1E"/>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8F2F1E"/>
    <w:rPr>
      <w:b/>
      <w:bCs/>
      <w:sz w:val="26"/>
      <w:szCs w:val="26"/>
      <w:shd w:val="clear" w:color="auto" w:fill="FFFFFF"/>
    </w:rPr>
  </w:style>
  <w:style w:type="paragraph" w:customStyle="1" w:styleId="52">
    <w:name w:val="Основной текст (5)"/>
    <w:basedOn w:val="a"/>
    <w:link w:val="51"/>
    <w:autoRedefine/>
    <w:qFormat/>
    <w:rsid w:val="008F2F1E"/>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8F2F1E"/>
    <w:rPr>
      <w:b/>
      <w:bCs/>
      <w:sz w:val="33"/>
      <w:szCs w:val="33"/>
      <w:shd w:val="clear" w:color="auto" w:fill="FFFFFF"/>
    </w:rPr>
  </w:style>
  <w:style w:type="paragraph" w:customStyle="1" w:styleId="92">
    <w:name w:val="Основной текст (9)"/>
    <w:basedOn w:val="a"/>
    <w:link w:val="91"/>
    <w:autoRedefine/>
    <w:qFormat/>
    <w:rsid w:val="008F2F1E"/>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8F2F1E"/>
    <w:rPr>
      <w:spacing w:val="10"/>
      <w:sz w:val="21"/>
      <w:szCs w:val="21"/>
      <w:shd w:val="clear" w:color="auto" w:fill="FFFFFF"/>
    </w:rPr>
  </w:style>
  <w:style w:type="paragraph" w:customStyle="1" w:styleId="101">
    <w:name w:val="Основной текст (10)"/>
    <w:basedOn w:val="a"/>
    <w:link w:val="100"/>
    <w:autoRedefine/>
    <w:qFormat/>
    <w:rsid w:val="008F2F1E"/>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f1">
    <w:name w:val="Заголовок №1_"/>
    <w:link w:val="1f2"/>
    <w:locked/>
    <w:rsid w:val="008F2F1E"/>
    <w:rPr>
      <w:b/>
      <w:bCs/>
      <w:sz w:val="24"/>
      <w:szCs w:val="24"/>
      <w:shd w:val="clear" w:color="auto" w:fill="FFFFFF"/>
    </w:rPr>
  </w:style>
  <w:style w:type="paragraph" w:customStyle="1" w:styleId="1f2">
    <w:name w:val="Заголовок №1"/>
    <w:basedOn w:val="a"/>
    <w:link w:val="1f1"/>
    <w:autoRedefine/>
    <w:qFormat/>
    <w:rsid w:val="008F2F1E"/>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8F2F1E"/>
    <w:pPr>
      <w:spacing w:before="100" w:beforeAutospacing="1" w:after="100" w:afterAutospacing="1"/>
      <w:contextualSpacing/>
    </w:pPr>
  </w:style>
  <w:style w:type="paragraph" w:customStyle="1" w:styleId="ConsPlusTitle">
    <w:name w:val="ConsPlusTitle"/>
    <w:autoRedefine/>
    <w:uiPriority w:val="99"/>
    <w:qFormat/>
    <w:rsid w:val="008F2F1E"/>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8F2F1E"/>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8F2F1E"/>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8F2F1E"/>
    <w:pPr>
      <w:ind w:firstLine="720"/>
      <w:contextualSpacing/>
      <w:jc w:val="both"/>
    </w:pPr>
    <w:rPr>
      <w:szCs w:val="20"/>
    </w:rPr>
  </w:style>
  <w:style w:type="paragraph" w:customStyle="1" w:styleId="231">
    <w:name w:val="Основной текст с отступом 23"/>
    <w:basedOn w:val="a"/>
    <w:autoRedefine/>
    <w:uiPriority w:val="99"/>
    <w:qFormat/>
    <w:rsid w:val="008F2F1E"/>
    <w:pPr>
      <w:ind w:firstLine="720"/>
      <w:contextualSpacing/>
      <w:jc w:val="both"/>
    </w:pPr>
    <w:rPr>
      <w:b/>
      <w:i/>
      <w:szCs w:val="20"/>
    </w:rPr>
  </w:style>
  <w:style w:type="paragraph" w:customStyle="1" w:styleId="2a">
    <w:name w:val="Обычный2"/>
    <w:autoRedefine/>
    <w:uiPriority w:val="99"/>
    <w:qFormat/>
    <w:rsid w:val="008F2F1E"/>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WW8Num1z0">
    <w:name w:val="WW8Num1z0"/>
    <w:uiPriority w:val="99"/>
    <w:rsid w:val="008F2F1E"/>
  </w:style>
  <w:style w:type="character" w:customStyle="1" w:styleId="WW8Num1z1">
    <w:name w:val="WW8Num1z1"/>
    <w:uiPriority w:val="99"/>
    <w:rsid w:val="008F2F1E"/>
  </w:style>
  <w:style w:type="character" w:customStyle="1" w:styleId="WW8Num1z2">
    <w:name w:val="WW8Num1z2"/>
    <w:uiPriority w:val="99"/>
    <w:rsid w:val="008F2F1E"/>
  </w:style>
  <w:style w:type="character" w:customStyle="1" w:styleId="WW8Num1z3">
    <w:name w:val="WW8Num1z3"/>
    <w:uiPriority w:val="99"/>
    <w:rsid w:val="008F2F1E"/>
  </w:style>
  <w:style w:type="character" w:customStyle="1" w:styleId="WW8Num1z4">
    <w:name w:val="WW8Num1z4"/>
    <w:uiPriority w:val="99"/>
    <w:rsid w:val="008F2F1E"/>
  </w:style>
  <w:style w:type="character" w:customStyle="1" w:styleId="WW8Num1z5">
    <w:name w:val="WW8Num1z5"/>
    <w:uiPriority w:val="99"/>
    <w:rsid w:val="008F2F1E"/>
  </w:style>
  <w:style w:type="character" w:customStyle="1" w:styleId="WW8Num1z6">
    <w:name w:val="WW8Num1z6"/>
    <w:uiPriority w:val="99"/>
    <w:rsid w:val="008F2F1E"/>
  </w:style>
  <w:style w:type="character" w:customStyle="1" w:styleId="WW8Num1z7">
    <w:name w:val="WW8Num1z7"/>
    <w:uiPriority w:val="99"/>
    <w:rsid w:val="008F2F1E"/>
  </w:style>
  <w:style w:type="character" w:customStyle="1" w:styleId="WW8Num1z8">
    <w:name w:val="WW8Num1z8"/>
    <w:uiPriority w:val="99"/>
    <w:rsid w:val="008F2F1E"/>
  </w:style>
  <w:style w:type="character" w:customStyle="1" w:styleId="WW8Num2z0">
    <w:name w:val="WW8Num2z0"/>
    <w:uiPriority w:val="99"/>
    <w:rsid w:val="008F2F1E"/>
    <w:rPr>
      <w:rFonts w:ascii="Symbol" w:hAnsi="Symbol" w:cs="Symbol" w:hint="default"/>
      <w:color w:val="auto"/>
      <w:sz w:val="16"/>
      <w:szCs w:val="16"/>
    </w:rPr>
  </w:style>
  <w:style w:type="character" w:customStyle="1" w:styleId="WW8Num3z0">
    <w:name w:val="WW8Num3z0"/>
    <w:uiPriority w:val="99"/>
    <w:rsid w:val="008F2F1E"/>
    <w:rPr>
      <w:sz w:val="24"/>
      <w:szCs w:val="24"/>
    </w:rPr>
  </w:style>
  <w:style w:type="character" w:customStyle="1" w:styleId="WW8Num4z0">
    <w:name w:val="WW8Num4z0"/>
    <w:rsid w:val="008F2F1E"/>
  </w:style>
  <w:style w:type="character" w:customStyle="1" w:styleId="WW8Num5z0">
    <w:name w:val="WW8Num5z0"/>
    <w:uiPriority w:val="99"/>
    <w:rsid w:val="008F2F1E"/>
  </w:style>
  <w:style w:type="character" w:customStyle="1" w:styleId="WW8Num6z0">
    <w:name w:val="WW8Num6z0"/>
    <w:uiPriority w:val="99"/>
    <w:rsid w:val="008F2F1E"/>
    <w:rPr>
      <w:sz w:val="28"/>
      <w:szCs w:val="28"/>
    </w:rPr>
  </w:style>
  <w:style w:type="character" w:customStyle="1" w:styleId="WW8Num7z0">
    <w:name w:val="WW8Num7z0"/>
    <w:uiPriority w:val="99"/>
    <w:rsid w:val="008F2F1E"/>
    <w:rPr>
      <w:rFonts w:ascii="Times New Roman" w:hAnsi="Times New Roman" w:cs="Times New Roman" w:hint="default"/>
      <w:sz w:val="24"/>
      <w:szCs w:val="24"/>
    </w:rPr>
  </w:style>
  <w:style w:type="character" w:customStyle="1" w:styleId="WW8Num8z0">
    <w:name w:val="WW8Num8z0"/>
    <w:uiPriority w:val="99"/>
    <w:rsid w:val="008F2F1E"/>
  </w:style>
  <w:style w:type="character" w:customStyle="1" w:styleId="WW8Num8z1">
    <w:name w:val="WW8Num8z1"/>
    <w:uiPriority w:val="99"/>
    <w:rsid w:val="008F2F1E"/>
    <w:rPr>
      <w:rFonts w:ascii="Times New Roman" w:hAnsi="Times New Roman" w:cs="Times New Roman" w:hint="default"/>
      <w:sz w:val="24"/>
      <w:szCs w:val="24"/>
    </w:rPr>
  </w:style>
  <w:style w:type="character" w:customStyle="1" w:styleId="WW8Num8z2">
    <w:name w:val="WW8Num8z2"/>
    <w:uiPriority w:val="99"/>
    <w:rsid w:val="008F2F1E"/>
  </w:style>
  <w:style w:type="character" w:customStyle="1" w:styleId="WW8Num8z3">
    <w:name w:val="WW8Num8z3"/>
    <w:uiPriority w:val="99"/>
    <w:rsid w:val="008F2F1E"/>
  </w:style>
  <w:style w:type="character" w:customStyle="1" w:styleId="WW8Num8z4">
    <w:name w:val="WW8Num8z4"/>
    <w:uiPriority w:val="99"/>
    <w:rsid w:val="008F2F1E"/>
  </w:style>
  <w:style w:type="character" w:customStyle="1" w:styleId="WW8Num8z5">
    <w:name w:val="WW8Num8z5"/>
    <w:uiPriority w:val="99"/>
    <w:rsid w:val="008F2F1E"/>
  </w:style>
  <w:style w:type="character" w:customStyle="1" w:styleId="WW8Num8z6">
    <w:name w:val="WW8Num8z6"/>
    <w:uiPriority w:val="99"/>
    <w:rsid w:val="008F2F1E"/>
  </w:style>
  <w:style w:type="character" w:customStyle="1" w:styleId="WW8Num8z7">
    <w:name w:val="WW8Num8z7"/>
    <w:uiPriority w:val="99"/>
    <w:rsid w:val="008F2F1E"/>
  </w:style>
  <w:style w:type="character" w:customStyle="1" w:styleId="WW8Num8z8">
    <w:name w:val="WW8Num8z8"/>
    <w:uiPriority w:val="99"/>
    <w:rsid w:val="008F2F1E"/>
  </w:style>
  <w:style w:type="character" w:customStyle="1" w:styleId="WW8Num9z0">
    <w:name w:val="WW8Num9z0"/>
    <w:uiPriority w:val="99"/>
    <w:rsid w:val="008F2F1E"/>
  </w:style>
  <w:style w:type="character" w:customStyle="1" w:styleId="WW8Num9z1">
    <w:name w:val="WW8Num9z1"/>
    <w:uiPriority w:val="99"/>
    <w:rsid w:val="008F2F1E"/>
  </w:style>
  <w:style w:type="character" w:customStyle="1" w:styleId="WW8Num9z2">
    <w:name w:val="WW8Num9z2"/>
    <w:uiPriority w:val="99"/>
    <w:rsid w:val="008F2F1E"/>
  </w:style>
  <w:style w:type="character" w:customStyle="1" w:styleId="WW8Num9z3">
    <w:name w:val="WW8Num9z3"/>
    <w:uiPriority w:val="99"/>
    <w:rsid w:val="008F2F1E"/>
  </w:style>
  <w:style w:type="character" w:customStyle="1" w:styleId="WW8Num9z4">
    <w:name w:val="WW8Num9z4"/>
    <w:uiPriority w:val="99"/>
    <w:rsid w:val="008F2F1E"/>
  </w:style>
  <w:style w:type="character" w:customStyle="1" w:styleId="WW8Num9z5">
    <w:name w:val="WW8Num9z5"/>
    <w:uiPriority w:val="99"/>
    <w:rsid w:val="008F2F1E"/>
  </w:style>
  <w:style w:type="character" w:customStyle="1" w:styleId="WW8Num9z6">
    <w:name w:val="WW8Num9z6"/>
    <w:uiPriority w:val="99"/>
    <w:rsid w:val="008F2F1E"/>
  </w:style>
  <w:style w:type="character" w:customStyle="1" w:styleId="WW8Num9z7">
    <w:name w:val="WW8Num9z7"/>
    <w:uiPriority w:val="99"/>
    <w:rsid w:val="008F2F1E"/>
  </w:style>
  <w:style w:type="character" w:customStyle="1" w:styleId="WW8Num9z8">
    <w:name w:val="WW8Num9z8"/>
    <w:uiPriority w:val="99"/>
    <w:rsid w:val="008F2F1E"/>
  </w:style>
  <w:style w:type="character" w:customStyle="1" w:styleId="2b">
    <w:name w:val="Основной шрифт абзаца2"/>
    <w:uiPriority w:val="99"/>
    <w:rsid w:val="008F2F1E"/>
  </w:style>
  <w:style w:type="character" w:customStyle="1" w:styleId="WW8Num3z1">
    <w:name w:val="WW8Num3z1"/>
    <w:uiPriority w:val="99"/>
    <w:rsid w:val="008F2F1E"/>
  </w:style>
  <w:style w:type="character" w:customStyle="1" w:styleId="WW8Num3z2">
    <w:name w:val="WW8Num3z2"/>
    <w:uiPriority w:val="99"/>
    <w:rsid w:val="008F2F1E"/>
  </w:style>
  <w:style w:type="character" w:customStyle="1" w:styleId="WW8Num3z3">
    <w:name w:val="WW8Num3z3"/>
    <w:uiPriority w:val="99"/>
    <w:rsid w:val="008F2F1E"/>
  </w:style>
  <w:style w:type="character" w:customStyle="1" w:styleId="WW8Num3z4">
    <w:name w:val="WW8Num3z4"/>
    <w:uiPriority w:val="99"/>
    <w:rsid w:val="008F2F1E"/>
  </w:style>
  <w:style w:type="character" w:customStyle="1" w:styleId="WW8Num3z5">
    <w:name w:val="WW8Num3z5"/>
    <w:uiPriority w:val="99"/>
    <w:rsid w:val="008F2F1E"/>
  </w:style>
  <w:style w:type="character" w:customStyle="1" w:styleId="WW8Num3z6">
    <w:name w:val="WW8Num3z6"/>
    <w:uiPriority w:val="99"/>
    <w:rsid w:val="008F2F1E"/>
  </w:style>
  <w:style w:type="character" w:customStyle="1" w:styleId="WW8Num3z7">
    <w:name w:val="WW8Num3z7"/>
    <w:uiPriority w:val="99"/>
    <w:rsid w:val="008F2F1E"/>
  </w:style>
  <w:style w:type="character" w:customStyle="1" w:styleId="WW8Num3z8">
    <w:name w:val="WW8Num3z8"/>
    <w:uiPriority w:val="99"/>
    <w:rsid w:val="008F2F1E"/>
  </w:style>
  <w:style w:type="character" w:customStyle="1" w:styleId="WW8Num4z1">
    <w:name w:val="WW8Num4z1"/>
    <w:uiPriority w:val="99"/>
    <w:rsid w:val="008F2F1E"/>
  </w:style>
  <w:style w:type="character" w:customStyle="1" w:styleId="WW8Num4z2">
    <w:name w:val="WW8Num4z2"/>
    <w:uiPriority w:val="99"/>
    <w:rsid w:val="008F2F1E"/>
  </w:style>
  <w:style w:type="character" w:customStyle="1" w:styleId="WW8Num4z3">
    <w:name w:val="WW8Num4z3"/>
    <w:uiPriority w:val="99"/>
    <w:rsid w:val="008F2F1E"/>
  </w:style>
  <w:style w:type="character" w:customStyle="1" w:styleId="WW8Num4z4">
    <w:name w:val="WW8Num4z4"/>
    <w:uiPriority w:val="99"/>
    <w:rsid w:val="008F2F1E"/>
  </w:style>
  <w:style w:type="character" w:customStyle="1" w:styleId="WW8Num4z5">
    <w:name w:val="WW8Num4z5"/>
    <w:uiPriority w:val="99"/>
    <w:rsid w:val="008F2F1E"/>
  </w:style>
  <w:style w:type="character" w:customStyle="1" w:styleId="WW8Num4z6">
    <w:name w:val="WW8Num4z6"/>
    <w:uiPriority w:val="99"/>
    <w:rsid w:val="008F2F1E"/>
  </w:style>
  <w:style w:type="character" w:customStyle="1" w:styleId="WW8Num4z7">
    <w:name w:val="WW8Num4z7"/>
    <w:uiPriority w:val="99"/>
    <w:rsid w:val="008F2F1E"/>
  </w:style>
  <w:style w:type="character" w:customStyle="1" w:styleId="WW8Num4z8">
    <w:name w:val="WW8Num4z8"/>
    <w:uiPriority w:val="99"/>
    <w:rsid w:val="008F2F1E"/>
  </w:style>
  <w:style w:type="character" w:customStyle="1" w:styleId="WW8Num5z1">
    <w:name w:val="WW8Num5z1"/>
    <w:rsid w:val="008F2F1E"/>
  </w:style>
  <w:style w:type="character" w:customStyle="1" w:styleId="WW8Num5z2">
    <w:name w:val="WW8Num5z2"/>
    <w:uiPriority w:val="99"/>
    <w:rsid w:val="008F2F1E"/>
  </w:style>
  <w:style w:type="character" w:customStyle="1" w:styleId="WW8Num5z3">
    <w:name w:val="WW8Num5z3"/>
    <w:uiPriority w:val="99"/>
    <w:rsid w:val="008F2F1E"/>
  </w:style>
  <w:style w:type="character" w:customStyle="1" w:styleId="WW8Num5z4">
    <w:name w:val="WW8Num5z4"/>
    <w:uiPriority w:val="99"/>
    <w:rsid w:val="008F2F1E"/>
  </w:style>
  <w:style w:type="character" w:customStyle="1" w:styleId="WW8Num5z5">
    <w:name w:val="WW8Num5z5"/>
    <w:uiPriority w:val="99"/>
    <w:rsid w:val="008F2F1E"/>
  </w:style>
  <w:style w:type="character" w:customStyle="1" w:styleId="WW8Num5z6">
    <w:name w:val="WW8Num5z6"/>
    <w:uiPriority w:val="99"/>
    <w:rsid w:val="008F2F1E"/>
  </w:style>
  <w:style w:type="character" w:customStyle="1" w:styleId="WW8Num5z7">
    <w:name w:val="WW8Num5z7"/>
    <w:uiPriority w:val="99"/>
    <w:rsid w:val="008F2F1E"/>
  </w:style>
  <w:style w:type="character" w:customStyle="1" w:styleId="WW8Num5z8">
    <w:name w:val="WW8Num5z8"/>
    <w:uiPriority w:val="99"/>
    <w:rsid w:val="008F2F1E"/>
  </w:style>
  <w:style w:type="character" w:customStyle="1" w:styleId="WW8Num6z1">
    <w:name w:val="WW8Num6z1"/>
    <w:uiPriority w:val="99"/>
    <w:rsid w:val="008F2F1E"/>
  </w:style>
  <w:style w:type="character" w:customStyle="1" w:styleId="WW8Num6z2">
    <w:name w:val="WW8Num6z2"/>
    <w:uiPriority w:val="99"/>
    <w:rsid w:val="008F2F1E"/>
  </w:style>
  <w:style w:type="character" w:customStyle="1" w:styleId="WW8Num6z3">
    <w:name w:val="WW8Num6z3"/>
    <w:uiPriority w:val="99"/>
    <w:rsid w:val="008F2F1E"/>
  </w:style>
  <w:style w:type="character" w:customStyle="1" w:styleId="WW8Num6z4">
    <w:name w:val="WW8Num6z4"/>
    <w:uiPriority w:val="99"/>
    <w:rsid w:val="008F2F1E"/>
  </w:style>
  <w:style w:type="character" w:customStyle="1" w:styleId="WW8Num6z5">
    <w:name w:val="WW8Num6z5"/>
    <w:uiPriority w:val="99"/>
    <w:rsid w:val="008F2F1E"/>
  </w:style>
  <w:style w:type="character" w:customStyle="1" w:styleId="WW8Num6z6">
    <w:name w:val="WW8Num6z6"/>
    <w:uiPriority w:val="99"/>
    <w:rsid w:val="008F2F1E"/>
  </w:style>
  <w:style w:type="character" w:customStyle="1" w:styleId="WW8Num6z7">
    <w:name w:val="WW8Num6z7"/>
    <w:uiPriority w:val="99"/>
    <w:rsid w:val="008F2F1E"/>
  </w:style>
  <w:style w:type="character" w:customStyle="1" w:styleId="WW8Num6z8">
    <w:name w:val="WW8Num6z8"/>
    <w:uiPriority w:val="99"/>
    <w:rsid w:val="008F2F1E"/>
  </w:style>
  <w:style w:type="character" w:customStyle="1" w:styleId="1f3">
    <w:name w:val="Основной шрифт абзаца1"/>
    <w:uiPriority w:val="99"/>
    <w:rsid w:val="008F2F1E"/>
  </w:style>
  <w:style w:type="character" w:customStyle="1" w:styleId="affb">
    <w:name w:val="Маркеры списка"/>
    <w:uiPriority w:val="99"/>
    <w:rsid w:val="008F2F1E"/>
    <w:rPr>
      <w:rFonts w:ascii="OpenSymbol" w:hAnsi="OpenSymbol" w:cs="OpenSymbol" w:hint="default"/>
    </w:rPr>
  </w:style>
  <w:style w:type="character" w:customStyle="1" w:styleId="affc">
    <w:name w:val="Символ нумерации"/>
    <w:uiPriority w:val="99"/>
    <w:rsid w:val="008F2F1E"/>
  </w:style>
  <w:style w:type="character" w:customStyle="1" w:styleId="z-">
    <w:name w:val="z-Конец формы Знак"/>
    <w:basedOn w:val="a1"/>
    <w:link w:val="z-0"/>
    <w:uiPriority w:val="99"/>
    <w:semiHidden/>
    <w:rsid w:val="008F2F1E"/>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8F2F1E"/>
    <w:pPr>
      <w:pBdr>
        <w:top w:val="single" w:sz="6" w:space="1" w:color="auto"/>
      </w:pBdr>
      <w:jc w:val="center"/>
    </w:pPr>
    <w:rPr>
      <w:rFonts w:ascii="Arial" w:hAnsi="Arial" w:cs="Arial"/>
      <w:vanish/>
      <w:sz w:val="16"/>
      <w:szCs w:val="16"/>
    </w:rPr>
  </w:style>
  <w:style w:type="character" w:customStyle="1" w:styleId="z-1">
    <w:name w:val="z-Конец формы Знак1"/>
    <w:basedOn w:val="a1"/>
    <w:uiPriority w:val="99"/>
    <w:semiHidden/>
    <w:rsid w:val="008F2F1E"/>
    <w:rPr>
      <w:rFonts w:ascii="Arial" w:eastAsia="Times New Roman" w:hAnsi="Arial" w:cs="Arial"/>
      <w:vanish/>
      <w:sz w:val="16"/>
      <w:szCs w:val="16"/>
      <w:lang w:eastAsia="ru-RU"/>
    </w:rPr>
  </w:style>
  <w:style w:type="character" w:customStyle="1" w:styleId="affd">
    <w:name w:val="Гипертекстовая ссылка"/>
    <w:rsid w:val="008F2F1E"/>
    <w:rPr>
      <w:b/>
      <w:bCs w:val="0"/>
      <w:color w:val="008000"/>
      <w:sz w:val="20"/>
    </w:rPr>
  </w:style>
  <w:style w:type="character" w:customStyle="1" w:styleId="editsection">
    <w:name w:val="editsection"/>
    <w:basedOn w:val="a1"/>
    <w:rsid w:val="008F2F1E"/>
  </w:style>
  <w:style w:type="character" w:customStyle="1" w:styleId="MainChar">
    <w:name w:val="Main Char"/>
    <w:rsid w:val="008F2F1E"/>
    <w:rPr>
      <w:rFonts w:ascii="Tahoma" w:hAnsi="Tahoma" w:cs="Tahoma" w:hint="default"/>
      <w:sz w:val="24"/>
      <w:szCs w:val="16"/>
      <w:lang w:val="ru-RU" w:eastAsia="ru-RU" w:bidi="ar-SA"/>
    </w:rPr>
  </w:style>
  <w:style w:type="character" w:customStyle="1" w:styleId="st">
    <w:name w:val="st"/>
    <w:basedOn w:val="a1"/>
    <w:rsid w:val="008F2F1E"/>
  </w:style>
  <w:style w:type="character" w:customStyle="1" w:styleId="21pt">
    <w:name w:val="Основной текст (2) + Интервал 1 pt"/>
    <w:rsid w:val="008F2F1E"/>
    <w:rPr>
      <w:rFonts w:ascii="Tahoma" w:hAnsi="Tahoma" w:cs="Tahoma" w:hint="default"/>
      <w:spacing w:val="20"/>
      <w:sz w:val="19"/>
      <w:szCs w:val="19"/>
      <w:lang w:bidi="ar-SA"/>
    </w:rPr>
  </w:style>
  <w:style w:type="character" w:customStyle="1" w:styleId="21pt1">
    <w:name w:val="Основной текст (2) + Интервал 1 pt1"/>
    <w:rsid w:val="008F2F1E"/>
    <w:rPr>
      <w:rFonts w:ascii="Tahoma" w:hAnsi="Tahoma" w:cs="Tahoma" w:hint="default"/>
      <w:spacing w:val="20"/>
      <w:sz w:val="19"/>
      <w:szCs w:val="19"/>
      <w:lang w:bidi="ar-SA"/>
    </w:rPr>
  </w:style>
  <w:style w:type="character" w:customStyle="1" w:styleId="10pt">
    <w:name w:val="Основной текст + 10 pt"/>
    <w:aliases w:val="Интервал 0 pt"/>
    <w:rsid w:val="008F2F1E"/>
    <w:rPr>
      <w:rFonts w:ascii="Times New Roman" w:hAnsi="Times New Roman" w:cs="Times New Roman" w:hint="default"/>
      <w:spacing w:val="10"/>
      <w:sz w:val="20"/>
      <w:szCs w:val="20"/>
    </w:rPr>
  </w:style>
  <w:style w:type="character" w:customStyle="1" w:styleId="81">
    <w:name w:val="Основной текст + 8"/>
    <w:aliases w:val="5 pt"/>
    <w:rsid w:val="008F2F1E"/>
    <w:rPr>
      <w:rFonts w:ascii="Times New Roman" w:hAnsi="Times New Roman" w:cs="Times New Roman" w:hint="default"/>
      <w:noProof/>
      <w:spacing w:val="0"/>
      <w:sz w:val="17"/>
      <w:szCs w:val="17"/>
    </w:rPr>
  </w:style>
  <w:style w:type="character" w:customStyle="1" w:styleId="93">
    <w:name w:val="Основной текст + 9"/>
    <w:aliases w:val="5 pt4"/>
    <w:rsid w:val="008F2F1E"/>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8F2F1E"/>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8F2F1E"/>
    <w:rPr>
      <w:rFonts w:ascii="Times New Roman" w:hAnsi="Times New Roman" w:cs="Times New Roman" w:hint="default"/>
      <w:spacing w:val="10"/>
      <w:sz w:val="21"/>
      <w:szCs w:val="21"/>
    </w:rPr>
  </w:style>
  <w:style w:type="character" w:customStyle="1" w:styleId="910">
    <w:name w:val="Основной текст + 91"/>
    <w:aliases w:val="5 pt1"/>
    <w:rsid w:val="008F2F1E"/>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8F2F1E"/>
    <w:rPr>
      <w:rFonts w:ascii="Times New Roman" w:hAnsi="Times New Roman" w:cs="Times New Roman" w:hint="default"/>
      <w:spacing w:val="10"/>
      <w:sz w:val="20"/>
      <w:szCs w:val="20"/>
    </w:rPr>
  </w:style>
  <w:style w:type="character" w:customStyle="1" w:styleId="affe">
    <w:name w:val="Основной текст_"/>
    <w:rsid w:val="008F2F1E"/>
    <w:rPr>
      <w:rFonts w:ascii="Times New Roman" w:hAnsi="Times New Roman" w:cs="Times New Roman" w:hint="default"/>
      <w:i/>
      <w:iCs/>
      <w:spacing w:val="0"/>
      <w:sz w:val="17"/>
      <w:szCs w:val="17"/>
    </w:rPr>
  </w:style>
  <w:style w:type="character" w:customStyle="1" w:styleId="2c">
    <w:name w:val="Основной текст (2) + Полужирный"/>
    <w:rsid w:val="008F2F1E"/>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8F2F1E"/>
    <w:rPr>
      <w:rFonts w:ascii="Times New Roman" w:hAnsi="Times New Roman" w:cs="Times New Roman" w:hint="default"/>
      <w:i/>
      <w:iCs/>
      <w:spacing w:val="20"/>
      <w:sz w:val="17"/>
      <w:szCs w:val="17"/>
    </w:rPr>
  </w:style>
  <w:style w:type="character" w:customStyle="1" w:styleId="Main1">
    <w:name w:val="Main Знак1"/>
    <w:rsid w:val="008F2F1E"/>
    <w:rPr>
      <w:rFonts w:ascii="Arial" w:eastAsia="Arial" w:hAnsi="Arial" w:cs="Tahoma" w:hint="default"/>
      <w:sz w:val="24"/>
      <w:szCs w:val="16"/>
      <w:lang w:val="ru-RU" w:eastAsia="ar-SA" w:bidi="ar-SA"/>
    </w:rPr>
  </w:style>
  <w:style w:type="character" w:customStyle="1" w:styleId="WW8Num12z1">
    <w:name w:val="WW8Num12z1"/>
    <w:rsid w:val="008F2F1E"/>
    <w:rPr>
      <w:color w:val="339966"/>
    </w:rPr>
  </w:style>
  <w:style w:type="character" w:customStyle="1" w:styleId="rvts6">
    <w:name w:val="rvts6"/>
    <w:basedOn w:val="a1"/>
    <w:rsid w:val="008F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117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7121</Words>
  <Characters>40591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UPRYAMOVO</dc:creator>
  <cp:lastModifiedBy>UPRYAMOVO</cp:lastModifiedBy>
  <cp:revision>6</cp:revision>
  <dcterms:created xsi:type="dcterms:W3CDTF">2022-04-19T11:00:00Z</dcterms:created>
  <dcterms:modified xsi:type="dcterms:W3CDTF">2022-04-20T05:30:00Z</dcterms:modified>
</cp:coreProperties>
</file>