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BC" w:rsidRDefault="009D1CBC" w:rsidP="009D1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9D1CBC" w:rsidRDefault="009D1CBC" w:rsidP="009D1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Калужской области Юхновского района</w:t>
      </w:r>
    </w:p>
    <w:p w:rsidR="009D1CBC" w:rsidRDefault="009D1CBC" w:rsidP="009D1CBC">
      <w:pPr>
        <w:jc w:val="center"/>
        <w:rPr>
          <w:b/>
          <w:sz w:val="36"/>
          <w:szCs w:val="36"/>
        </w:rPr>
      </w:pPr>
    </w:p>
    <w:p w:rsidR="009D1CBC" w:rsidRDefault="009D1CBC" w:rsidP="009D1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муниципального образования</w:t>
      </w:r>
    </w:p>
    <w:p w:rsidR="009D1CBC" w:rsidRDefault="009D1CBC" w:rsidP="009D1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Сельское поселение «Деревня </w:t>
      </w:r>
      <w:proofErr w:type="spellStart"/>
      <w:r>
        <w:rPr>
          <w:b/>
          <w:sz w:val="36"/>
          <w:szCs w:val="36"/>
        </w:rPr>
        <w:t>Упрямово</w:t>
      </w:r>
      <w:proofErr w:type="spellEnd"/>
      <w:r>
        <w:rPr>
          <w:b/>
          <w:sz w:val="36"/>
          <w:szCs w:val="36"/>
        </w:rPr>
        <w:t>»</w:t>
      </w:r>
    </w:p>
    <w:p w:rsidR="009D1CBC" w:rsidRDefault="009D1CBC" w:rsidP="009D1CBC">
      <w:pPr>
        <w:jc w:val="center"/>
        <w:rPr>
          <w:b/>
          <w:sz w:val="36"/>
          <w:szCs w:val="36"/>
        </w:rPr>
      </w:pPr>
    </w:p>
    <w:p w:rsidR="009D1CBC" w:rsidRDefault="009D1CBC" w:rsidP="009D1CBC">
      <w:pPr>
        <w:jc w:val="center"/>
        <w:rPr>
          <w:b/>
          <w:sz w:val="36"/>
          <w:szCs w:val="36"/>
        </w:rPr>
      </w:pPr>
    </w:p>
    <w:p w:rsidR="009D1CBC" w:rsidRDefault="009D1CBC" w:rsidP="009D1CB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D1CBC" w:rsidRDefault="009D1CBC" w:rsidP="009D1CBC">
      <w:pPr>
        <w:jc w:val="both"/>
        <w:rPr>
          <w:sz w:val="28"/>
          <w:szCs w:val="28"/>
        </w:rPr>
      </w:pPr>
    </w:p>
    <w:p w:rsidR="009D1CBC" w:rsidRDefault="009D1CBC" w:rsidP="009D1CBC">
      <w:pPr>
        <w:jc w:val="both"/>
        <w:rPr>
          <w:sz w:val="28"/>
          <w:szCs w:val="28"/>
        </w:rPr>
      </w:pPr>
    </w:p>
    <w:p w:rsidR="009D1CBC" w:rsidRDefault="00142446" w:rsidP="009D1CBC">
      <w:pPr>
        <w:rPr>
          <w:sz w:val="28"/>
          <w:szCs w:val="28"/>
        </w:rPr>
      </w:pPr>
      <w:r>
        <w:rPr>
          <w:sz w:val="28"/>
          <w:szCs w:val="28"/>
        </w:rPr>
        <w:t>от 9</w:t>
      </w:r>
      <w:bookmarkStart w:id="0" w:name="_GoBack"/>
      <w:bookmarkEnd w:id="0"/>
      <w:r w:rsidR="005B60F3">
        <w:rPr>
          <w:sz w:val="28"/>
          <w:szCs w:val="28"/>
        </w:rPr>
        <w:t xml:space="preserve"> ноября   2021</w:t>
      </w:r>
      <w:r w:rsidR="009D1CBC">
        <w:rPr>
          <w:sz w:val="28"/>
          <w:szCs w:val="28"/>
        </w:rPr>
        <w:t xml:space="preserve"> года</w:t>
      </w:r>
      <w:r w:rsidR="009D1CBC">
        <w:rPr>
          <w:sz w:val="28"/>
          <w:szCs w:val="28"/>
        </w:rPr>
        <w:tab/>
      </w:r>
      <w:r w:rsidR="009D1CBC">
        <w:rPr>
          <w:sz w:val="28"/>
          <w:szCs w:val="28"/>
        </w:rPr>
        <w:tab/>
      </w:r>
      <w:r w:rsidR="009D1CBC">
        <w:rPr>
          <w:sz w:val="28"/>
          <w:szCs w:val="28"/>
        </w:rPr>
        <w:tab/>
      </w:r>
      <w:r w:rsidR="009D1CBC">
        <w:rPr>
          <w:sz w:val="28"/>
          <w:szCs w:val="28"/>
        </w:rPr>
        <w:tab/>
      </w:r>
      <w:r w:rsidR="005B60F3">
        <w:rPr>
          <w:sz w:val="28"/>
          <w:szCs w:val="28"/>
        </w:rPr>
        <w:t xml:space="preserve">                            № 28</w:t>
      </w:r>
    </w:p>
    <w:p w:rsidR="009D1CBC" w:rsidRDefault="009D1CBC" w:rsidP="009D1CBC"/>
    <w:p w:rsidR="009D1CBC" w:rsidRDefault="009D1CBC" w:rsidP="009D1CBC"/>
    <w:p w:rsidR="009D1CBC" w:rsidRDefault="009D1CBC" w:rsidP="009D1C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прогноза социально-экономического </w:t>
      </w:r>
    </w:p>
    <w:p w:rsidR="009D1CBC" w:rsidRDefault="009D1CBC" w:rsidP="009D1C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муниципального образования </w:t>
      </w:r>
      <w:proofErr w:type="gramStart"/>
      <w:r>
        <w:rPr>
          <w:b/>
          <w:sz w:val="28"/>
          <w:szCs w:val="28"/>
        </w:rPr>
        <w:t>сельское</w:t>
      </w:r>
      <w:proofErr w:type="gramEnd"/>
    </w:p>
    <w:p w:rsidR="009D1CBC" w:rsidRDefault="009D1CBC" w:rsidP="009D1C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 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>»</w:t>
      </w:r>
    </w:p>
    <w:p w:rsidR="009D1CBC" w:rsidRDefault="009D1CBC" w:rsidP="009D1CBC">
      <w:pPr>
        <w:rPr>
          <w:b/>
          <w:sz w:val="28"/>
          <w:szCs w:val="28"/>
        </w:rPr>
      </w:pPr>
    </w:p>
    <w:p w:rsidR="009D1CBC" w:rsidRDefault="009D1CBC" w:rsidP="009D1CB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прогноз социально-экономического развития МО сельское посе</w:t>
      </w:r>
      <w:r w:rsidR="005B60F3">
        <w:rPr>
          <w:sz w:val="28"/>
          <w:szCs w:val="28"/>
        </w:rPr>
        <w:t xml:space="preserve">ление «Деревня </w:t>
      </w:r>
      <w:proofErr w:type="spellStart"/>
      <w:r w:rsidR="005B60F3">
        <w:rPr>
          <w:sz w:val="28"/>
          <w:szCs w:val="28"/>
        </w:rPr>
        <w:t>Упрямово</w:t>
      </w:r>
      <w:proofErr w:type="spellEnd"/>
      <w:r w:rsidR="005B60F3">
        <w:rPr>
          <w:sz w:val="28"/>
          <w:szCs w:val="28"/>
        </w:rPr>
        <w:t>» на 2022-2024</w:t>
      </w:r>
      <w:r>
        <w:rPr>
          <w:sz w:val="28"/>
          <w:szCs w:val="28"/>
        </w:rPr>
        <w:t xml:space="preserve"> годы, администрация муниципального образования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 ПОСТАНОВЛЯЕТ:</w:t>
      </w:r>
    </w:p>
    <w:p w:rsidR="009D1CBC" w:rsidRDefault="009D1CBC" w:rsidP="009D1CBC">
      <w:pPr>
        <w:jc w:val="both"/>
        <w:rPr>
          <w:sz w:val="28"/>
          <w:szCs w:val="28"/>
        </w:rPr>
      </w:pPr>
    </w:p>
    <w:p w:rsidR="009D1CBC" w:rsidRDefault="009D1CBC" w:rsidP="009D1CBC">
      <w:pPr>
        <w:jc w:val="both"/>
        <w:rPr>
          <w:sz w:val="28"/>
          <w:szCs w:val="28"/>
        </w:rPr>
      </w:pPr>
    </w:p>
    <w:p w:rsidR="009D1CBC" w:rsidRDefault="009D1CBC" w:rsidP="009D1CBC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 социально-экономического развития муниципального образования сельское посе</w:t>
      </w:r>
      <w:r w:rsidR="005B60F3">
        <w:rPr>
          <w:sz w:val="28"/>
          <w:szCs w:val="28"/>
        </w:rPr>
        <w:t xml:space="preserve">ление «Деревня </w:t>
      </w:r>
      <w:proofErr w:type="spellStart"/>
      <w:r w:rsidR="005B60F3">
        <w:rPr>
          <w:sz w:val="28"/>
          <w:szCs w:val="28"/>
        </w:rPr>
        <w:t>Упрямово</w:t>
      </w:r>
      <w:proofErr w:type="spellEnd"/>
      <w:r w:rsidR="005B60F3">
        <w:rPr>
          <w:sz w:val="28"/>
          <w:szCs w:val="28"/>
        </w:rPr>
        <w:t>» на 2022-2024</w:t>
      </w:r>
      <w:r>
        <w:rPr>
          <w:sz w:val="28"/>
          <w:szCs w:val="28"/>
        </w:rPr>
        <w:t xml:space="preserve"> годы без замечаний и предложений.</w:t>
      </w:r>
    </w:p>
    <w:p w:rsidR="009D1CBC" w:rsidRDefault="009D1CBC" w:rsidP="009D1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Прогноз социально-экономического развития сельского поселения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 путем вывешивания на стенде в помещении администрации сельского поселения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 и на официальном сайте администрации.</w:t>
      </w:r>
    </w:p>
    <w:p w:rsidR="009D1CBC" w:rsidRDefault="009D1CBC" w:rsidP="009D1CBC"/>
    <w:p w:rsidR="009D1CBC" w:rsidRDefault="009D1CBC" w:rsidP="009D1CBC"/>
    <w:p w:rsidR="009D1CBC" w:rsidRDefault="009D1CBC" w:rsidP="009D1CBC"/>
    <w:p w:rsidR="009D1CBC" w:rsidRDefault="009D1CBC" w:rsidP="009D1CBC"/>
    <w:p w:rsidR="009D1CBC" w:rsidRDefault="009D1CBC" w:rsidP="009D1CBC">
      <w:pPr>
        <w:rPr>
          <w:bCs/>
          <w:snapToGrid w:val="0"/>
          <w:color w:val="000000"/>
          <w:sz w:val="28"/>
          <w:szCs w:val="20"/>
        </w:rPr>
      </w:pPr>
    </w:p>
    <w:p w:rsidR="009D1CBC" w:rsidRDefault="009D1CBC" w:rsidP="009D1CBC">
      <w:pPr>
        <w:rPr>
          <w:bCs/>
          <w:snapToGrid w:val="0"/>
          <w:color w:val="000000"/>
          <w:sz w:val="28"/>
          <w:szCs w:val="20"/>
        </w:rPr>
      </w:pPr>
    </w:p>
    <w:p w:rsidR="009D1CBC" w:rsidRDefault="009D1CBC" w:rsidP="009D1CBC">
      <w:pPr>
        <w:rPr>
          <w:bCs/>
          <w:snapToGrid w:val="0"/>
          <w:color w:val="000000"/>
          <w:sz w:val="28"/>
          <w:szCs w:val="20"/>
        </w:rPr>
      </w:pPr>
    </w:p>
    <w:p w:rsidR="009D1CBC" w:rsidRDefault="009D1CBC" w:rsidP="009D1CBC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 xml:space="preserve"> Глава администрации МО сельское </w:t>
      </w:r>
    </w:p>
    <w:p w:rsidR="009D1CBC" w:rsidRDefault="009D1CBC" w:rsidP="009D1CBC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поселение «Деревня </w:t>
      </w:r>
      <w:proofErr w:type="spellStart"/>
      <w:r>
        <w:rPr>
          <w:b/>
          <w:snapToGrid w:val="0"/>
          <w:sz w:val="28"/>
          <w:szCs w:val="28"/>
        </w:rPr>
        <w:t>Упрямово</w:t>
      </w:r>
      <w:proofErr w:type="spellEnd"/>
      <w:r>
        <w:rPr>
          <w:b/>
          <w:snapToGrid w:val="0"/>
          <w:sz w:val="28"/>
          <w:szCs w:val="28"/>
        </w:rPr>
        <w:t>»</w:t>
      </w:r>
      <w:r>
        <w:rPr>
          <w:b/>
          <w:bCs/>
          <w:snapToGrid w:val="0"/>
          <w:color w:val="000000"/>
          <w:sz w:val="28"/>
          <w:szCs w:val="28"/>
        </w:rPr>
        <w:t xml:space="preserve">                                                 </w:t>
      </w:r>
      <w:proofErr w:type="spellStart"/>
      <w:r>
        <w:rPr>
          <w:b/>
          <w:bCs/>
          <w:snapToGrid w:val="0"/>
          <w:color w:val="000000"/>
          <w:sz w:val="28"/>
          <w:szCs w:val="28"/>
        </w:rPr>
        <w:t>А.В.Королев</w:t>
      </w:r>
      <w:proofErr w:type="spellEnd"/>
      <w:r>
        <w:rPr>
          <w:b/>
          <w:bCs/>
          <w:snapToGrid w:val="0"/>
          <w:color w:val="000000"/>
          <w:sz w:val="28"/>
          <w:szCs w:val="28"/>
        </w:rPr>
        <w:t>.</w:t>
      </w:r>
    </w:p>
    <w:p w:rsidR="009D1CBC" w:rsidRDefault="009D1CBC" w:rsidP="009D1CBC">
      <w:pPr>
        <w:rPr>
          <w:b/>
          <w:bCs/>
          <w:snapToGrid w:val="0"/>
          <w:color w:val="000000"/>
          <w:sz w:val="28"/>
          <w:szCs w:val="28"/>
        </w:rPr>
      </w:pPr>
    </w:p>
    <w:p w:rsidR="009D1CBC" w:rsidRDefault="009D1CBC" w:rsidP="009D1CBC">
      <w:pPr>
        <w:jc w:val="center"/>
      </w:pPr>
    </w:p>
    <w:p w:rsidR="00E11293" w:rsidRDefault="00E11293"/>
    <w:p w:rsidR="009D1CBC" w:rsidRDefault="009D1CBC"/>
    <w:p w:rsidR="009D1CBC" w:rsidRDefault="009D1CBC"/>
    <w:p w:rsidR="00BA7985" w:rsidRPr="00B94A21" w:rsidRDefault="00BA7985" w:rsidP="00BA7985">
      <w:pPr>
        <w:jc w:val="center"/>
        <w:rPr>
          <w:b/>
          <w:sz w:val="32"/>
          <w:szCs w:val="32"/>
        </w:rPr>
      </w:pPr>
    </w:p>
    <w:p w:rsidR="00BA7985" w:rsidRDefault="00BA7985" w:rsidP="00BA7985">
      <w:pPr>
        <w:jc w:val="center"/>
      </w:pPr>
    </w:p>
    <w:p w:rsidR="00BA7985" w:rsidRDefault="00BA7985" w:rsidP="00BA7985">
      <w:pPr>
        <w:jc w:val="center"/>
      </w:pPr>
    </w:p>
    <w:p w:rsidR="00BA7985" w:rsidRDefault="00BA7985" w:rsidP="00BA7985">
      <w:pPr>
        <w:jc w:val="center"/>
      </w:pPr>
    </w:p>
    <w:p w:rsidR="00BA7985" w:rsidRDefault="00BA7985" w:rsidP="00BA7985">
      <w:pPr>
        <w:jc w:val="center"/>
      </w:pPr>
    </w:p>
    <w:p w:rsidR="00BA7985" w:rsidRDefault="00BA7985" w:rsidP="00BA7985">
      <w:pPr>
        <w:jc w:val="center"/>
      </w:pPr>
    </w:p>
    <w:p w:rsidR="00BA7985" w:rsidRPr="00B94A21" w:rsidRDefault="00BA7985" w:rsidP="00BA7985">
      <w:pPr>
        <w:jc w:val="center"/>
        <w:rPr>
          <w:b/>
          <w:sz w:val="72"/>
          <w:szCs w:val="72"/>
        </w:rPr>
      </w:pPr>
      <w:r w:rsidRPr="00B94A21">
        <w:rPr>
          <w:b/>
          <w:sz w:val="72"/>
          <w:szCs w:val="72"/>
        </w:rPr>
        <w:t>ПРОГНОЗ</w:t>
      </w:r>
    </w:p>
    <w:p w:rsidR="00BA7985" w:rsidRDefault="00BA7985" w:rsidP="00BA7985">
      <w:pPr>
        <w:jc w:val="center"/>
        <w:rPr>
          <w:b/>
          <w:sz w:val="72"/>
          <w:szCs w:val="72"/>
        </w:rPr>
      </w:pPr>
      <w:r w:rsidRPr="00B94A21">
        <w:rPr>
          <w:b/>
          <w:sz w:val="72"/>
          <w:szCs w:val="72"/>
        </w:rPr>
        <w:t xml:space="preserve">социально-экономического развития </w:t>
      </w:r>
    </w:p>
    <w:p w:rsidR="00BA7985" w:rsidRPr="00E33A2D" w:rsidRDefault="00BA7985" w:rsidP="00BA798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муниципального образования сельское поселение </w:t>
      </w:r>
    </w:p>
    <w:p w:rsidR="00BA7985" w:rsidRDefault="00BA7985" w:rsidP="00BA798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«Деревня </w:t>
      </w:r>
      <w:proofErr w:type="spellStart"/>
      <w:r>
        <w:rPr>
          <w:b/>
          <w:sz w:val="72"/>
          <w:szCs w:val="72"/>
        </w:rPr>
        <w:t>Упрямово</w:t>
      </w:r>
      <w:proofErr w:type="spellEnd"/>
      <w:r w:rsidRPr="00B94A21">
        <w:rPr>
          <w:b/>
          <w:sz w:val="72"/>
          <w:szCs w:val="72"/>
        </w:rPr>
        <w:t xml:space="preserve">» </w:t>
      </w:r>
    </w:p>
    <w:p w:rsidR="00BA7985" w:rsidRDefault="00BA7985" w:rsidP="00BA798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2022-2024</w:t>
      </w:r>
      <w:r w:rsidRPr="00B94A21">
        <w:rPr>
          <w:b/>
          <w:sz w:val="72"/>
          <w:szCs w:val="72"/>
        </w:rPr>
        <w:t xml:space="preserve"> год</w:t>
      </w:r>
      <w:r>
        <w:rPr>
          <w:b/>
          <w:sz w:val="72"/>
          <w:szCs w:val="72"/>
        </w:rPr>
        <w:t>ы</w:t>
      </w:r>
    </w:p>
    <w:p w:rsidR="00BA7985" w:rsidRDefault="00BA7985" w:rsidP="00BA7985">
      <w:pPr>
        <w:jc w:val="center"/>
        <w:rPr>
          <w:b/>
          <w:sz w:val="72"/>
          <w:szCs w:val="72"/>
        </w:rPr>
      </w:pPr>
    </w:p>
    <w:p w:rsidR="00BA7985" w:rsidRDefault="00BA7985" w:rsidP="00BA7985">
      <w:pPr>
        <w:jc w:val="center"/>
        <w:rPr>
          <w:b/>
          <w:sz w:val="72"/>
          <w:szCs w:val="72"/>
        </w:rPr>
      </w:pPr>
    </w:p>
    <w:p w:rsidR="00BA7985" w:rsidRDefault="00BA7985" w:rsidP="00BA7985">
      <w:pPr>
        <w:jc w:val="center"/>
        <w:rPr>
          <w:b/>
          <w:sz w:val="72"/>
          <w:szCs w:val="72"/>
        </w:rPr>
      </w:pPr>
    </w:p>
    <w:p w:rsidR="00BA7985" w:rsidRDefault="00BA7985" w:rsidP="00BA7985">
      <w:pPr>
        <w:jc w:val="center"/>
        <w:rPr>
          <w:b/>
          <w:sz w:val="72"/>
          <w:szCs w:val="72"/>
        </w:rPr>
      </w:pPr>
    </w:p>
    <w:p w:rsidR="00BA7985" w:rsidRDefault="00BA7985" w:rsidP="00BA7985">
      <w:pPr>
        <w:jc w:val="center"/>
        <w:rPr>
          <w:b/>
          <w:sz w:val="72"/>
          <w:szCs w:val="72"/>
        </w:rPr>
      </w:pPr>
    </w:p>
    <w:p w:rsidR="00BA7985" w:rsidRDefault="00BA7985" w:rsidP="00BA79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2021год</w:t>
      </w:r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142446" w:rsidRPr="00616DB9" w:rsidRDefault="00142446" w:rsidP="00142446">
      <w:pPr>
        <w:pStyle w:val="2"/>
        <w:suppressAutoHyphens/>
        <w:rPr>
          <w:sz w:val="26"/>
          <w:szCs w:val="26"/>
        </w:rPr>
      </w:pPr>
      <w:bookmarkStart w:id="1" w:name="_Toc351461141"/>
      <w:r w:rsidRPr="00616DB9">
        <w:rPr>
          <w:sz w:val="26"/>
          <w:szCs w:val="26"/>
        </w:rPr>
        <w:t>Общие сведения</w:t>
      </w:r>
      <w:bookmarkEnd w:id="1"/>
    </w:p>
    <w:p w:rsidR="00142446" w:rsidRPr="00616DB9" w:rsidRDefault="00142446" w:rsidP="00142446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 w:rsidRPr="00616DB9">
        <w:rPr>
          <w:b w:val="0"/>
          <w:sz w:val="26"/>
          <w:szCs w:val="26"/>
        </w:rPr>
        <w:t xml:space="preserve">Сельское поселение «Деревня </w:t>
      </w:r>
      <w:proofErr w:type="spellStart"/>
      <w:r w:rsidRPr="00616DB9">
        <w:rPr>
          <w:b w:val="0"/>
          <w:sz w:val="26"/>
          <w:szCs w:val="26"/>
        </w:rPr>
        <w:t>Упрямово</w:t>
      </w:r>
      <w:proofErr w:type="spellEnd"/>
      <w:r w:rsidRPr="00616DB9">
        <w:rPr>
          <w:b w:val="0"/>
          <w:sz w:val="26"/>
          <w:szCs w:val="26"/>
        </w:rPr>
        <w:t xml:space="preserve">»  расположено на территории Юхновского района Калужской области. Административный центр сельского поселения – Деревня </w:t>
      </w:r>
      <w:proofErr w:type="spellStart"/>
      <w:r w:rsidRPr="00616DB9">
        <w:rPr>
          <w:b w:val="0"/>
          <w:sz w:val="26"/>
          <w:szCs w:val="26"/>
        </w:rPr>
        <w:t>Упрямово</w:t>
      </w:r>
      <w:proofErr w:type="spellEnd"/>
      <w:r w:rsidRPr="00616DB9">
        <w:rPr>
          <w:b w:val="0"/>
          <w:sz w:val="26"/>
          <w:szCs w:val="26"/>
        </w:rPr>
        <w:t xml:space="preserve"> находится в </w:t>
      </w:r>
      <w:smartTag w:uri="urn:schemas-microsoft-com:office:smarttags" w:element="metricconverter">
        <w:smartTagPr>
          <w:attr w:name="ProductID" w:val="16 км"/>
        </w:smartTagPr>
        <w:r w:rsidRPr="00616DB9">
          <w:rPr>
            <w:b w:val="0"/>
            <w:sz w:val="26"/>
            <w:szCs w:val="26"/>
          </w:rPr>
          <w:t>16 км</w:t>
        </w:r>
      </w:smartTag>
      <w:r w:rsidRPr="00616DB9">
        <w:rPr>
          <w:b w:val="0"/>
          <w:sz w:val="26"/>
          <w:szCs w:val="26"/>
        </w:rPr>
        <w:t xml:space="preserve"> к юго-востоку от города Юхнов, </w:t>
      </w:r>
      <w:smartTag w:uri="urn:schemas-microsoft-com:office:smarttags" w:element="metricconverter">
        <w:smartTagPr>
          <w:attr w:name="ProductID" w:val="54 км"/>
        </w:smartTagPr>
        <w:r w:rsidRPr="00616DB9">
          <w:rPr>
            <w:b w:val="0"/>
            <w:sz w:val="26"/>
            <w:szCs w:val="26"/>
          </w:rPr>
          <w:t>54 км</w:t>
        </w:r>
      </w:smartTag>
      <w:r w:rsidRPr="00616DB9">
        <w:rPr>
          <w:b w:val="0"/>
          <w:sz w:val="26"/>
          <w:szCs w:val="26"/>
        </w:rPr>
        <w:t xml:space="preserve"> к северо-западу от г. Калуги. Через сельское поселение проходит дорога регионального значения общего пользования «"Вязьма - Калуга" - </w:t>
      </w:r>
      <w:proofErr w:type="spellStart"/>
      <w:r w:rsidRPr="00616DB9">
        <w:rPr>
          <w:b w:val="0"/>
          <w:sz w:val="26"/>
          <w:szCs w:val="26"/>
        </w:rPr>
        <w:t>Упрямово-Чемоданово</w:t>
      </w:r>
      <w:proofErr w:type="spellEnd"/>
      <w:r w:rsidRPr="00616DB9">
        <w:rPr>
          <w:b w:val="0"/>
          <w:sz w:val="26"/>
          <w:szCs w:val="26"/>
        </w:rPr>
        <w:t xml:space="preserve">. В состав сельского поселения «Деревня </w:t>
      </w:r>
      <w:proofErr w:type="spellStart"/>
      <w:r w:rsidRPr="00616DB9">
        <w:rPr>
          <w:b w:val="0"/>
          <w:sz w:val="26"/>
          <w:szCs w:val="26"/>
        </w:rPr>
        <w:t>Упрямово</w:t>
      </w:r>
      <w:proofErr w:type="spellEnd"/>
      <w:r w:rsidRPr="00616DB9">
        <w:rPr>
          <w:b w:val="0"/>
          <w:sz w:val="26"/>
          <w:szCs w:val="26"/>
        </w:rPr>
        <w:t xml:space="preserve">»  входят следующие населенные пункты: деревни: </w:t>
      </w:r>
      <w:proofErr w:type="spellStart"/>
      <w:proofErr w:type="gramStart"/>
      <w:r w:rsidRPr="00616DB9">
        <w:rPr>
          <w:b w:val="0"/>
          <w:sz w:val="26"/>
          <w:szCs w:val="26"/>
        </w:rPr>
        <w:t>Упрямово</w:t>
      </w:r>
      <w:proofErr w:type="spellEnd"/>
      <w:r w:rsidRPr="00616DB9">
        <w:rPr>
          <w:b w:val="0"/>
          <w:sz w:val="26"/>
          <w:szCs w:val="26"/>
        </w:rPr>
        <w:t xml:space="preserve">, дер. </w:t>
      </w:r>
      <w:proofErr w:type="spellStart"/>
      <w:r w:rsidRPr="00616DB9">
        <w:rPr>
          <w:b w:val="0"/>
          <w:sz w:val="26"/>
          <w:szCs w:val="26"/>
        </w:rPr>
        <w:t>Азаровка</w:t>
      </w:r>
      <w:proofErr w:type="spellEnd"/>
      <w:r w:rsidRPr="00616DB9">
        <w:rPr>
          <w:b w:val="0"/>
          <w:sz w:val="26"/>
          <w:szCs w:val="26"/>
        </w:rPr>
        <w:t xml:space="preserve">, дер. </w:t>
      </w:r>
      <w:proofErr w:type="spellStart"/>
      <w:r w:rsidRPr="00616DB9">
        <w:rPr>
          <w:b w:val="0"/>
          <w:sz w:val="26"/>
          <w:szCs w:val="26"/>
        </w:rPr>
        <w:t>Велино</w:t>
      </w:r>
      <w:proofErr w:type="spellEnd"/>
      <w:r w:rsidRPr="00616DB9">
        <w:rPr>
          <w:b w:val="0"/>
          <w:sz w:val="26"/>
          <w:szCs w:val="26"/>
        </w:rPr>
        <w:t xml:space="preserve">, дер. </w:t>
      </w:r>
      <w:proofErr w:type="spellStart"/>
      <w:r w:rsidRPr="00616DB9">
        <w:rPr>
          <w:b w:val="0"/>
          <w:sz w:val="26"/>
          <w:szCs w:val="26"/>
        </w:rPr>
        <w:t>Змиево</w:t>
      </w:r>
      <w:proofErr w:type="spellEnd"/>
      <w:r w:rsidRPr="00616DB9">
        <w:rPr>
          <w:b w:val="0"/>
          <w:sz w:val="26"/>
          <w:szCs w:val="26"/>
        </w:rPr>
        <w:t xml:space="preserve">, дер. Карманово, дер. </w:t>
      </w:r>
      <w:proofErr w:type="spellStart"/>
      <w:r w:rsidRPr="00616DB9">
        <w:rPr>
          <w:b w:val="0"/>
          <w:sz w:val="26"/>
          <w:szCs w:val="26"/>
        </w:rPr>
        <w:t>Кашино</w:t>
      </w:r>
      <w:proofErr w:type="spellEnd"/>
      <w:r w:rsidRPr="00616DB9">
        <w:rPr>
          <w:b w:val="0"/>
          <w:sz w:val="26"/>
          <w:szCs w:val="26"/>
        </w:rPr>
        <w:t xml:space="preserve">, дер. Коптево, дер. </w:t>
      </w:r>
      <w:proofErr w:type="spellStart"/>
      <w:r w:rsidRPr="00616DB9">
        <w:rPr>
          <w:b w:val="0"/>
          <w:sz w:val="26"/>
          <w:szCs w:val="26"/>
        </w:rPr>
        <w:t>Куреево</w:t>
      </w:r>
      <w:proofErr w:type="spellEnd"/>
      <w:r w:rsidRPr="00616DB9">
        <w:rPr>
          <w:b w:val="0"/>
          <w:sz w:val="26"/>
          <w:szCs w:val="26"/>
        </w:rPr>
        <w:t xml:space="preserve">. </w:t>
      </w:r>
      <w:proofErr w:type="gramEnd"/>
    </w:p>
    <w:p w:rsidR="00142446" w:rsidRPr="00616DB9" w:rsidRDefault="00142446" w:rsidP="00142446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616DB9">
        <w:rPr>
          <w:bCs/>
          <w:sz w:val="26"/>
          <w:szCs w:val="26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7157,10 га"/>
        </w:smartTagPr>
        <w:r w:rsidRPr="00616DB9">
          <w:rPr>
            <w:bCs/>
            <w:sz w:val="26"/>
            <w:szCs w:val="26"/>
          </w:rPr>
          <w:t>7157,10 га</w:t>
        </w:r>
      </w:smartTag>
      <w:r w:rsidRPr="00616DB9">
        <w:rPr>
          <w:bCs/>
          <w:sz w:val="26"/>
          <w:szCs w:val="26"/>
        </w:rPr>
        <w:t xml:space="preserve">, численность населения </w:t>
      </w:r>
      <w:r>
        <w:rPr>
          <w:bCs/>
          <w:sz w:val="26"/>
          <w:szCs w:val="26"/>
        </w:rPr>
        <w:t>180</w:t>
      </w:r>
      <w:r w:rsidRPr="00616DB9">
        <w:rPr>
          <w:bCs/>
          <w:sz w:val="26"/>
          <w:szCs w:val="26"/>
        </w:rPr>
        <w:t xml:space="preserve"> человек.</w:t>
      </w:r>
    </w:p>
    <w:p w:rsidR="00142446" w:rsidRPr="00616DB9" w:rsidRDefault="00142446" w:rsidP="00142446">
      <w:pPr>
        <w:pStyle w:val="a3"/>
        <w:suppressAutoHyphens/>
        <w:spacing w:line="360" w:lineRule="auto"/>
        <w:ind w:firstLine="708"/>
        <w:jc w:val="both"/>
        <w:rPr>
          <w:b w:val="0"/>
          <w:i/>
          <w:sz w:val="26"/>
          <w:szCs w:val="26"/>
        </w:rPr>
      </w:pPr>
      <w:r w:rsidRPr="00616DB9">
        <w:rPr>
          <w:b w:val="0"/>
          <w:i/>
          <w:sz w:val="26"/>
          <w:szCs w:val="26"/>
        </w:rPr>
        <w:t xml:space="preserve">Картографическое описание границ сельского поселения «Деревня </w:t>
      </w:r>
      <w:proofErr w:type="spellStart"/>
      <w:r w:rsidRPr="00616DB9">
        <w:rPr>
          <w:b w:val="0"/>
          <w:i/>
          <w:sz w:val="26"/>
          <w:szCs w:val="26"/>
        </w:rPr>
        <w:t>Упрямово</w:t>
      </w:r>
      <w:proofErr w:type="spellEnd"/>
      <w:r w:rsidRPr="00616DB9">
        <w:rPr>
          <w:b w:val="0"/>
          <w:i/>
          <w:sz w:val="26"/>
          <w:szCs w:val="26"/>
        </w:rPr>
        <w:t>»:</w:t>
      </w:r>
    </w:p>
    <w:p w:rsidR="00142446" w:rsidRPr="00616DB9" w:rsidRDefault="00142446" w:rsidP="00142446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proofErr w:type="gramStart"/>
      <w:r w:rsidRPr="00616DB9">
        <w:rPr>
          <w:b w:val="0"/>
          <w:i/>
          <w:sz w:val="26"/>
          <w:szCs w:val="26"/>
        </w:rPr>
        <w:t>На севере - на север</w:t>
      </w:r>
      <w:r w:rsidRPr="00616DB9">
        <w:rPr>
          <w:b w:val="0"/>
          <w:sz w:val="26"/>
          <w:szCs w:val="26"/>
        </w:rPr>
        <w:t xml:space="preserve"> от западной границы лесного квартала N 60 Юхновского лесничества по западным границам лесных кварталов N 60, 54, 44 Юхновского лесничества, поворот на восток по северным границам лесных кварталов N 44, 45, 46, 47 Юхновского лесничества до реки Угра, далее на юго-восток по реке Угра до границы Юхновского и Дзержинского районов;</w:t>
      </w:r>
      <w:proofErr w:type="gramEnd"/>
    </w:p>
    <w:p w:rsidR="00142446" w:rsidRPr="00616DB9" w:rsidRDefault="00142446" w:rsidP="00142446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 w:rsidRPr="00616DB9">
        <w:rPr>
          <w:b w:val="0"/>
          <w:i/>
          <w:sz w:val="26"/>
          <w:szCs w:val="26"/>
        </w:rPr>
        <w:t>На востоке - на юг</w:t>
      </w:r>
      <w:r w:rsidRPr="00616DB9">
        <w:rPr>
          <w:b w:val="0"/>
          <w:sz w:val="26"/>
          <w:szCs w:val="26"/>
        </w:rPr>
        <w:t xml:space="preserve"> по границе Юхновского и Дзержинского районов до юго-восточного угла лесного квартала N 94 Юхновского лесничества, далее на юго-запад, пересекая дорогу Бекасово - </w:t>
      </w:r>
      <w:proofErr w:type="spellStart"/>
      <w:r w:rsidRPr="00616DB9">
        <w:rPr>
          <w:b w:val="0"/>
          <w:sz w:val="26"/>
          <w:szCs w:val="26"/>
        </w:rPr>
        <w:t>Упрямово</w:t>
      </w:r>
      <w:proofErr w:type="spellEnd"/>
      <w:r w:rsidRPr="00616DB9">
        <w:rPr>
          <w:b w:val="0"/>
          <w:sz w:val="26"/>
          <w:szCs w:val="26"/>
        </w:rPr>
        <w:t xml:space="preserve">, вдоль западной границы д. Победа, пересекая реку </w:t>
      </w:r>
      <w:proofErr w:type="spellStart"/>
      <w:r w:rsidRPr="00616DB9">
        <w:rPr>
          <w:b w:val="0"/>
          <w:sz w:val="26"/>
          <w:szCs w:val="26"/>
        </w:rPr>
        <w:t>Жиздренка</w:t>
      </w:r>
      <w:proofErr w:type="spellEnd"/>
      <w:r w:rsidRPr="00616DB9">
        <w:rPr>
          <w:b w:val="0"/>
          <w:sz w:val="26"/>
          <w:szCs w:val="26"/>
        </w:rPr>
        <w:t xml:space="preserve">, до пересечения с дорогой </w:t>
      </w:r>
      <w:proofErr w:type="spellStart"/>
      <w:r w:rsidRPr="00616DB9">
        <w:rPr>
          <w:b w:val="0"/>
          <w:sz w:val="26"/>
          <w:szCs w:val="26"/>
        </w:rPr>
        <w:t>Упрямово</w:t>
      </w:r>
      <w:proofErr w:type="spellEnd"/>
      <w:r w:rsidRPr="00616DB9">
        <w:rPr>
          <w:b w:val="0"/>
          <w:sz w:val="26"/>
          <w:szCs w:val="26"/>
        </w:rPr>
        <w:t xml:space="preserve"> - </w:t>
      </w:r>
      <w:proofErr w:type="spellStart"/>
      <w:r w:rsidRPr="00616DB9">
        <w:rPr>
          <w:b w:val="0"/>
          <w:sz w:val="26"/>
          <w:szCs w:val="26"/>
        </w:rPr>
        <w:t>Чемоданово</w:t>
      </w:r>
      <w:proofErr w:type="spellEnd"/>
      <w:r w:rsidRPr="00616DB9">
        <w:rPr>
          <w:b w:val="0"/>
          <w:sz w:val="26"/>
          <w:szCs w:val="26"/>
        </w:rPr>
        <w:t>, далее, пересекая лесной массив, до южной его границы;</w:t>
      </w:r>
    </w:p>
    <w:p w:rsidR="00142446" w:rsidRPr="00616DB9" w:rsidRDefault="00142446" w:rsidP="00142446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 w:rsidRPr="00616DB9">
        <w:rPr>
          <w:b w:val="0"/>
          <w:i/>
          <w:sz w:val="26"/>
          <w:szCs w:val="26"/>
        </w:rPr>
        <w:t>На юге - на запад</w:t>
      </w:r>
      <w:r w:rsidRPr="00616DB9">
        <w:rPr>
          <w:b w:val="0"/>
          <w:sz w:val="26"/>
          <w:szCs w:val="26"/>
        </w:rPr>
        <w:t xml:space="preserve"> по южной границе лесного массива, пересекая дороги </w:t>
      </w:r>
      <w:proofErr w:type="spellStart"/>
      <w:r w:rsidRPr="00616DB9">
        <w:rPr>
          <w:b w:val="0"/>
          <w:sz w:val="26"/>
          <w:szCs w:val="26"/>
        </w:rPr>
        <w:t>Кудиново</w:t>
      </w:r>
      <w:proofErr w:type="spellEnd"/>
      <w:r w:rsidRPr="00616DB9">
        <w:rPr>
          <w:b w:val="0"/>
          <w:sz w:val="26"/>
          <w:szCs w:val="26"/>
        </w:rPr>
        <w:t xml:space="preserve"> - </w:t>
      </w:r>
      <w:proofErr w:type="spellStart"/>
      <w:r w:rsidRPr="00616DB9">
        <w:rPr>
          <w:b w:val="0"/>
          <w:sz w:val="26"/>
          <w:szCs w:val="26"/>
        </w:rPr>
        <w:t>Куреево</w:t>
      </w:r>
      <w:proofErr w:type="spellEnd"/>
      <w:r w:rsidRPr="00616DB9">
        <w:rPr>
          <w:b w:val="0"/>
          <w:sz w:val="26"/>
          <w:szCs w:val="26"/>
        </w:rPr>
        <w:t xml:space="preserve"> и </w:t>
      </w:r>
      <w:proofErr w:type="spellStart"/>
      <w:r w:rsidRPr="00616DB9">
        <w:rPr>
          <w:b w:val="0"/>
          <w:sz w:val="26"/>
          <w:szCs w:val="26"/>
        </w:rPr>
        <w:t>Кудиново</w:t>
      </w:r>
      <w:proofErr w:type="spellEnd"/>
      <w:r w:rsidRPr="00616DB9">
        <w:rPr>
          <w:b w:val="0"/>
          <w:sz w:val="26"/>
          <w:szCs w:val="26"/>
        </w:rPr>
        <w:t xml:space="preserve"> - </w:t>
      </w:r>
      <w:proofErr w:type="spellStart"/>
      <w:r w:rsidRPr="00616DB9">
        <w:rPr>
          <w:b w:val="0"/>
          <w:sz w:val="26"/>
          <w:szCs w:val="26"/>
        </w:rPr>
        <w:t>Азаровка</w:t>
      </w:r>
      <w:proofErr w:type="spellEnd"/>
      <w:r w:rsidRPr="00616DB9">
        <w:rPr>
          <w:b w:val="0"/>
          <w:sz w:val="26"/>
          <w:szCs w:val="26"/>
        </w:rPr>
        <w:t xml:space="preserve"> до реки </w:t>
      </w:r>
      <w:proofErr w:type="spellStart"/>
      <w:r w:rsidRPr="00616DB9">
        <w:rPr>
          <w:b w:val="0"/>
          <w:sz w:val="26"/>
          <w:szCs w:val="26"/>
        </w:rPr>
        <w:t>Прокудинка</w:t>
      </w:r>
      <w:proofErr w:type="spellEnd"/>
      <w:r w:rsidRPr="00616DB9">
        <w:rPr>
          <w:b w:val="0"/>
          <w:sz w:val="26"/>
          <w:szCs w:val="26"/>
        </w:rPr>
        <w:t xml:space="preserve"> южнее д. </w:t>
      </w:r>
      <w:proofErr w:type="spellStart"/>
      <w:r w:rsidRPr="00616DB9">
        <w:rPr>
          <w:b w:val="0"/>
          <w:sz w:val="26"/>
          <w:szCs w:val="26"/>
        </w:rPr>
        <w:t>Азаровка</w:t>
      </w:r>
      <w:proofErr w:type="spellEnd"/>
      <w:r w:rsidRPr="00616DB9">
        <w:rPr>
          <w:b w:val="0"/>
          <w:sz w:val="26"/>
          <w:szCs w:val="26"/>
        </w:rPr>
        <w:t xml:space="preserve">, на запад, пересекая реку </w:t>
      </w:r>
      <w:proofErr w:type="spellStart"/>
      <w:r w:rsidRPr="00616DB9">
        <w:rPr>
          <w:b w:val="0"/>
          <w:sz w:val="26"/>
          <w:szCs w:val="26"/>
        </w:rPr>
        <w:t>Прокудинка</w:t>
      </w:r>
      <w:proofErr w:type="spellEnd"/>
      <w:r w:rsidRPr="00616DB9">
        <w:rPr>
          <w:b w:val="0"/>
          <w:sz w:val="26"/>
          <w:szCs w:val="26"/>
        </w:rPr>
        <w:t xml:space="preserve">, через лесные массивы до дороги </w:t>
      </w:r>
      <w:proofErr w:type="gramStart"/>
      <w:r w:rsidRPr="00616DB9">
        <w:rPr>
          <w:b w:val="0"/>
          <w:sz w:val="26"/>
          <w:szCs w:val="26"/>
        </w:rPr>
        <w:t>Плоское</w:t>
      </w:r>
      <w:proofErr w:type="gramEnd"/>
      <w:r w:rsidRPr="00616DB9">
        <w:rPr>
          <w:b w:val="0"/>
          <w:sz w:val="26"/>
          <w:szCs w:val="26"/>
        </w:rPr>
        <w:t xml:space="preserve"> - </w:t>
      </w:r>
      <w:proofErr w:type="spellStart"/>
      <w:r w:rsidRPr="00616DB9">
        <w:rPr>
          <w:b w:val="0"/>
          <w:sz w:val="26"/>
          <w:szCs w:val="26"/>
        </w:rPr>
        <w:t>Змиево</w:t>
      </w:r>
      <w:proofErr w:type="spellEnd"/>
      <w:r w:rsidRPr="00616DB9">
        <w:rPr>
          <w:b w:val="0"/>
          <w:sz w:val="26"/>
          <w:szCs w:val="26"/>
        </w:rPr>
        <w:t>;</w:t>
      </w:r>
    </w:p>
    <w:p w:rsidR="00142446" w:rsidRPr="00616DB9" w:rsidRDefault="00142446" w:rsidP="00142446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 w:rsidRPr="00616DB9">
        <w:rPr>
          <w:b w:val="0"/>
          <w:i/>
          <w:sz w:val="26"/>
          <w:szCs w:val="26"/>
        </w:rPr>
        <w:lastRenderedPageBreak/>
        <w:t>На западе - на северо-восток</w:t>
      </w:r>
      <w:r w:rsidRPr="00616DB9">
        <w:rPr>
          <w:b w:val="0"/>
          <w:sz w:val="26"/>
          <w:szCs w:val="26"/>
        </w:rPr>
        <w:t xml:space="preserve">, пересекая грунтовые дороги Плоское - </w:t>
      </w:r>
      <w:proofErr w:type="spellStart"/>
      <w:r w:rsidRPr="00616DB9">
        <w:rPr>
          <w:b w:val="0"/>
          <w:sz w:val="26"/>
          <w:szCs w:val="26"/>
        </w:rPr>
        <w:t>Сосино</w:t>
      </w:r>
      <w:proofErr w:type="spellEnd"/>
      <w:r w:rsidRPr="00616DB9">
        <w:rPr>
          <w:b w:val="0"/>
          <w:sz w:val="26"/>
          <w:szCs w:val="26"/>
        </w:rPr>
        <w:t xml:space="preserve"> и Плоское - </w:t>
      </w:r>
      <w:proofErr w:type="spellStart"/>
      <w:r w:rsidRPr="00616DB9">
        <w:rPr>
          <w:b w:val="0"/>
          <w:sz w:val="26"/>
          <w:szCs w:val="26"/>
        </w:rPr>
        <w:t>Змиево</w:t>
      </w:r>
      <w:proofErr w:type="spellEnd"/>
      <w:r w:rsidRPr="00616DB9">
        <w:rPr>
          <w:b w:val="0"/>
          <w:sz w:val="26"/>
          <w:szCs w:val="26"/>
        </w:rPr>
        <w:t xml:space="preserve">, до реки </w:t>
      </w:r>
      <w:proofErr w:type="spellStart"/>
      <w:r w:rsidRPr="00616DB9">
        <w:rPr>
          <w:b w:val="0"/>
          <w:sz w:val="26"/>
          <w:szCs w:val="26"/>
        </w:rPr>
        <w:t>Прокудинка</w:t>
      </w:r>
      <w:proofErr w:type="spellEnd"/>
      <w:r w:rsidRPr="00616DB9">
        <w:rPr>
          <w:b w:val="0"/>
          <w:sz w:val="26"/>
          <w:szCs w:val="26"/>
        </w:rPr>
        <w:t>, пересекая ее и ЛЭП, поворот на север по восточным границам лесных кварталов N 74, 72, 70 Юхновского лесничества.</w:t>
      </w:r>
    </w:p>
    <w:p w:rsidR="00142446" w:rsidRDefault="00142446" w:rsidP="00142446">
      <w:pPr>
        <w:spacing w:line="360" w:lineRule="auto"/>
      </w:pPr>
    </w:p>
    <w:p w:rsidR="00142446" w:rsidRDefault="00142446" w:rsidP="00142446">
      <w:pPr>
        <w:spacing w:line="360" w:lineRule="auto"/>
      </w:pPr>
    </w:p>
    <w:p w:rsidR="00142446" w:rsidRPr="00616DB9" w:rsidRDefault="00142446" w:rsidP="00142446">
      <w:pPr>
        <w:spacing w:line="360" w:lineRule="auto"/>
        <w:sectPr w:rsidR="00142446" w:rsidRPr="00616DB9" w:rsidSect="000E6D5E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672" w:right="749" w:bottom="720" w:left="1598" w:header="426" w:footer="720" w:gutter="0"/>
          <w:cols w:space="60"/>
          <w:noEndnote/>
        </w:sectPr>
      </w:pPr>
    </w:p>
    <w:p w:rsidR="00142446" w:rsidRPr="00616DB9" w:rsidRDefault="00142446" w:rsidP="00142446">
      <w:pPr>
        <w:jc w:val="both"/>
        <w:rPr>
          <w:b/>
          <w:sz w:val="26"/>
          <w:szCs w:val="26"/>
        </w:rPr>
      </w:pPr>
      <w:bookmarkStart w:id="2" w:name="_Toc138762872"/>
    </w:p>
    <w:p w:rsidR="00142446" w:rsidRPr="00616DB9" w:rsidRDefault="00142446" w:rsidP="00142446">
      <w:pPr>
        <w:pStyle w:val="2"/>
        <w:suppressAutoHyphens/>
        <w:rPr>
          <w:sz w:val="26"/>
          <w:szCs w:val="26"/>
        </w:rPr>
      </w:pPr>
      <w:bookmarkStart w:id="3" w:name="_Toc351461155"/>
      <w:r>
        <w:rPr>
          <w:sz w:val="26"/>
          <w:szCs w:val="26"/>
        </w:rPr>
        <w:t xml:space="preserve"> </w:t>
      </w:r>
      <w:r w:rsidRPr="00616DB9">
        <w:rPr>
          <w:sz w:val="26"/>
          <w:szCs w:val="26"/>
        </w:rPr>
        <w:t xml:space="preserve"> Современное использование территории</w:t>
      </w:r>
      <w:bookmarkEnd w:id="2"/>
      <w:r w:rsidRPr="00616DB9">
        <w:rPr>
          <w:sz w:val="26"/>
          <w:szCs w:val="26"/>
        </w:rPr>
        <w:t xml:space="preserve"> сельского поселения</w:t>
      </w:r>
      <w:bookmarkEnd w:id="3"/>
    </w:p>
    <w:p w:rsidR="00142446" w:rsidRPr="00616DB9" w:rsidRDefault="00142446" w:rsidP="00142446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bookmarkStart w:id="4" w:name="_Toc109112664"/>
      <w:bookmarkStart w:id="5" w:name="_Toc351461156"/>
      <w:r w:rsidRPr="00616DB9">
        <w:rPr>
          <w:b w:val="0"/>
          <w:sz w:val="26"/>
          <w:szCs w:val="26"/>
        </w:rPr>
        <w:t xml:space="preserve">Сельское поселение «Деревня </w:t>
      </w:r>
      <w:proofErr w:type="spellStart"/>
      <w:r w:rsidRPr="00616DB9">
        <w:rPr>
          <w:b w:val="0"/>
          <w:sz w:val="26"/>
          <w:szCs w:val="26"/>
        </w:rPr>
        <w:t>Упрямово</w:t>
      </w:r>
      <w:proofErr w:type="spellEnd"/>
      <w:r w:rsidRPr="00616DB9">
        <w:rPr>
          <w:b w:val="0"/>
          <w:sz w:val="26"/>
          <w:szCs w:val="26"/>
        </w:rPr>
        <w:t xml:space="preserve">»  расположено на территории Юхновского района Калужской области. Административный центр сельского поселения – Деревня </w:t>
      </w:r>
      <w:proofErr w:type="spellStart"/>
      <w:r w:rsidRPr="00616DB9">
        <w:rPr>
          <w:b w:val="0"/>
          <w:sz w:val="26"/>
          <w:szCs w:val="26"/>
        </w:rPr>
        <w:t>Упрямово</w:t>
      </w:r>
      <w:proofErr w:type="spellEnd"/>
      <w:r w:rsidRPr="00616DB9">
        <w:rPr>
          <w:b w:val="0"/>
          <w:sz w:val="26"/>
          <w:szCs w:val="26"/>
        </w:rPr>
        <w:t xml:space="preserve"> находится в </w:t>
      </w:r>
      <w:smartTag w:uri="urn:schemas-microsoft-com:office:smarttags" w:element="metricconverter">
        <w:smartTagPr>
          <w:attr w:name="ProductID" w:val="16 км"/>
        </w:smartTagPr>
        <w:r w:rsidRPr="00616DB9">
          <w:rPr>
            <w:b w:val="0"/>
            <w:sz w:val="26"/>
            <w:szCs w:val="26"/>
          </w:rPr>
          <w:t>16 км</w:t>
        </w:r>
      </w:smartTag>
      <w:r w:rsidRPr="00616DB9">
        <w:rPr>
          <w:b w:val="0"/>
          <w:sz w:val="26"/>
          <w:szCs w:val="26"/>
        </w:rPr>
        <w:t xml:space="preserve"> к юго-востоку от города Юхнов, </w:t>
      </w:r>
      <w:smartTag w:uri="urn:schemas-microsoft-com:office:smarttags" w:element="metricconverter">
        <w:smartTagPr>
          <w:attr w:name="ProductID" w:val="54 км"/>
        </w:smartTagPr>
        <w:r w:rsidRPr="00616DB9">
          <w:rPr>
            <w:b w:val="0"/>
            <w:sz w:val="26"/>
            <w:szCs w:val="26"/>
          </w:rPr>
          <w:t>54 км</w:t>
        </w:r>
      </w:smartTag>
      <w:r w:rsidRPr="00616DB9">
        <w:rPr>
          <w:b w:val="0"/>
          <w:sz w:val="26"/>
          <w:szCs w:val="26"/>
        </w:rPr>
        <w:t xml:space="preserve"> к северо-западу от г. Калуги. Через сельское поселение проходит дорога регионального значения общего пользования «"Вязьма - Калуга" - </w:t>
      </w:r>
      <w:proofErr w:type="spellStart"/>
      <w:r w:rsidRPr="00616DB9">
        <w:rPr>
          <w:b w:val="0"/>
          <w:sz w:val="26"/>
          <w:szCs w:val="26"/>
        </w:rPr>
        <w:t>Упрямово-Чемоданово</w:t>
      </w:r>
      <w:proofErr w:type="spellEnd"/>
      <w:r w:rsidRPr="00616DB9">
        <w:rPr>
          <w:b w:val="0"/>
          <w:sz w:val="26"/>
          <w:szCs w:val="26"/>
        </w:rPr>
        <w:t xml:space="preserve">. В состав сельского поселения «Деревня </w:t>
      </w:r>
      <w:proofErr w:type="spellStart"/>
      <w:r w:rsidRPr="00616DB9">
        <w:rPr>
          <w:b w:val="0"/>
          <w:sz w:val="26"/>
          <w:szCs w:val="26"/>
        </w:rPr>
        <w:t>Упрямово</w:t>
      </w:r>
      <w:proofErr w:type="spellEnd"/>
      <w:r w:rsidRPr="00616DB9">
        <w:rPr>
          <w:b w:val="0"/>
          <w:sz w:val="26"/>
          <w:szCs w:val="26"/>
        </w:rPr>
        <w:t xml:space="preserve">»  входят следующие населенные пункты: деревни: </w:t>
      </w:r>
      <w:proofErr w:type="spellStart"/>
      <w:proofErr w:type="gramStart"/>
      <w:r w:rsidRPr="00616DB9">
        <w:rPr>
          <w:b w:val="0"/>
          <w:sz w:val="26"/>
          <w:szCs w:val="26"/>
        </w:rPr>
        <w:t>Упрямово</w:t>
      </w:r>
      <w:proofErr w:type="spellEnd"/>
      <w:r w:rsidRPr="00616DB9">
        <w:rPr>
          <w:b w:val="0"/>
          <w:sz w:val="26"/>
          <w:szCs w:val="26"/>
        </w:rPr>
        <w:t xml:space="preserve">, дер. </w:t>
      </w:r>
      <w:proofErr w:type="spellStart"/>
      <w:r w:rsidRPr="00616DB9">
        <w:rPr>
          <w:b w:val="0"/>
          <w:sz w:val="26"/>
          <w:szCs w:val="26"/>
        </w:rPr>
        <w:t>Азаровка</w:t>
      </w:r>
      <w:proofErr w:type="spellEnd"/>
      <w:r w:rsidRPr="00616DB9">
        <w:rPr>
          <w:b w:val="0"/>
          <w:sz w:val="26"/>
          <w:szCs w:val="26"/>
        </w:rPr>
        <w:t xml:space="preserve">, дер. </w:t>
      </w:r>
      <w:proofErr w:type="spellStart"/>
      <w:r w:rsidRPr="00616DB9">
        <w:rPr>
          <w:b w:val="0"/>
          <w:sz w:val="26"/>
          <w:szCs w:val="26"/>
        </w:rPr>
        <w:t>Велино</w:t>
      </w:r>
      <w:proofErr w:type="spellEnd"/>
      <w:r w:rsidRPr="00616DB9">
        <w:rPr>
          <w:b w:val="0"/>
          <w:sz w:val="26"/>
          <w:szCs w:val="26"/>
        </w:rPr>
        <w:t xml:space="preserve">, дер. </w:t>
      </w:r>
      <w:proofErr w:type="spellStart"/>
      <w:r w:rsidRPr="00616DB9">
        <w:rPr>
          <w:b w:val="0"/>
          <w:sz w:val="26"/>
          <w:szCs w:val="26"/>
        </w:rPr>
        <w:t>Змиево</w:t>
      </w:r>
      <w:proofErr w:type="spellEnd"/>
      <w:r w:rsidRPr="00616DB9">
        <w:rPr>
          <w:b w:val="0"/>
          <w:sz w:val="26"/>
          <w:szCs w:val="26"/>
        </w:rPr>
        <w:t xml:space="preserve">, дер. Карманово, дер. </w:t>
      </w:r>
      <w:proofErr w:type="spellStart"/>
      <w:r w:rsidRPr="00616DB9">
        <w:rPr>
          <w:b w:val="0"/>
          <w:sz w:val="26"/>
          <w:szCs w:val="26"/>
        </w:rPr>
        <w:t>Кашино</w:t>
      </w:r>
      <w:proofErr w:type="spellEnd"/>
      <w:r w:rsidRPr="00616DB9">
        <w:rPr>
          <w:b w:val="0"/>
          <w:sz w:val="26"/>
          <w:szCs w:val="26"/>
        </w:rPr>
        <w:t xml:space="preserve">, дер. Коптево, дер. </w:t>
      </w:r>
      <w:proofErr w:type="spellStart"/>
      <w:r w:rsidRPr="00616DB9">
        <w:rPr>
          <w:b w:val="0"/>
          <w:sz w:val="26"/>
          <w:szCs w:val="26"/>
        </w:rPr>
        <w:t>Куреево</w:t>
      </w:r>
      <w:proofErr w:type="spellEnd"/>
      <w:r w:rsidRPr="00616DB9">
        <w:rPr>
          <w:b w:val="0"/>
          <w:sz w:val="26"/>
          <w:szCs w:val="26"/>
        </w:rPr>
        <w:t xml:space="preserve">. </w:t>
      </w:r>
      <w:proofErr w:type="gramEnd"/>
    </w:p>
    <w:p w:rsidR="00142446" w:rsidRPr="00616DB9" w:rsidRDefault="00142446" w:rsidP="00142446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616DB9">
        <w:rPr>
          <w:bCs/>
          <w:sz w:val="26"/>
          <w:szCs w:val="26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7157,10 га"/>
        </w:smartTagPr>
        <w:r w:rsidRPr="00616DB9">
          <w:rPr>
            <w:bCs/>
            <w:sz w:val="26"/>
            <w:szCs w:val="26"/>
          </w:rPr>
          <w:t>7157,10 га</w:t>
        </w:r>
      </w:smartTag>
      <w:r>
        <w:rPr>
          <w:bCs/>
          <w:sz w:val="26"/>
          <w:szCs w:val="26"/>
        </w:rPr>
        <w:t>, численность населения 180 человек</w:t>
      </w:r>
      <w:r w:rsidRPr="00616DB9">
        <w:rPr>
          <w:bCs/>
          <w:sz w:val="26"/>
          <w:szCs w:val="26"/>
        </w:rPr>
        <w:t>.</w:t>
      </w:r>
    </w:p>
    <w:p w:rsidR="00142446" w:rsidRPr="00616DB9" w:rsidRDefault="00142446" w:rsidP="00142446">
      <w:pPr>
        <w:pStyle w:val="3"/>
        <w:suppressAutoHyphens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616DB9">
        <w:rPr>
          <w:sz w:val="26"/>
          <w:szCs w:val="26"/>
          <w:lang w:val="ru-RU"/>
        </w:rPr>
        <w:t xml:space="preserve"> Целевое назначение земель сельского поселения</w:t>
      </w:r>
      <w:bookmarkEnd w:id="5"/>
    </w:p>
    <w:p w:rsidR="00142446" w:rsidRPr="00616DB9" w:rsidRDefault="00142446" w:rsidP="00142446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142446" w:rsidRPr="00616DB9" w:rsidRDefault="00142446" w:rsidP="00142446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 w:rsidRPr="00616DB9">
        <w:rPr>
          <w:b w:val="0"/>
          <w:sz w:val="26"/>
          <w:szCs w:val="26"/>
        </w:rPr>
        <w:t xml:space="preserve">Современное распределение земель по категориям сельского поселения представлено в таблице </w:t>
      </w:r>
      <w:r>
        <w:rPr>
          <w:b w:val="0"/>
          <w:sz w:val="26"/>
          <w:szCs w:val="26"/>
        </w:rPr>
        <w:t xml:space="preserve"> </w:t>
      </w:r>
    </w:p>
    <w:p w:rsidR="00142446" w:rsidRPr="00616DB9" w:rsidRDefault="00142446" w:rsidP="00142446">
      <w:pPr>
        <w:pStyle w:val="a3"/>
        <w:suppressAutoHyphens/>
        <w:spacing w:line="360" w:lineRule="auto"/>
        <w:ind w:firstLine="708"/>
        <w:jc w:val="right"/>
        <w:rPr>
          <w:b w:val="0"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5169"/>
        <w:gridCol w:w="1855"/>
        <w:gridCol w:w="1808"/>
      </w:tblGrid>
      <w:tr w:rsidR="00142446" w:rsidRPr="00616DB9" w:rsidTr="00177A23">
        <w:tc>
          <w:tcPr>
            <w:tcW w:w="739" w:type="dxa"/>
            <w:shd w:val="clear" w:color="auto" w:fill="auto"/>
            <w:vAlign w:val="center"/>
          </w:tcPr>
          <w:p w:rsidR="00142446" w:rsidRPr="00616DB9" w:rsidRDefault="00142446" w:rsidP="00177A23">
            <w:pPr>
              <w:pStyle w:val="a3"/>
              <w:suppressAutoHyphens/>
              <w:spacing w:line="276" w:lineRule="auto"/>
              <w:rPr>
                <w:sz w:val="26"/>
                <w:szCs w:val="26"/>
              </w:rPr>
            </w:pPr>
            <w:r w:rsidRPr="00616DB9">
              <w:rPr>
                <w:sz w:val="26"/>
                <w:szCs w:val="26"/>
              </w:rPr>
              <w:t xml:space="preserve">№ </w:t>
            </w:r>
            <w:proofErr w:type="gramStart"/>
            <w:r w:rsidRPr="00616DB9">
              <w:rPr>
                <w:sz w:val="26"/>
                <w:szCs w:val="26"/>
              </w:rPr>
              <w:t>п</w:t>
            </w:r>
            <w:proofErr w:type="gramEnd"/>
            <w:r w:rsidRPr="00616DB9">
              <w:rPr>
                <w:sz w:val="26"/>
                <w:szCs w:val="26"/>
              </w:rPr>
              <w:t>/п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142446" w:rsidRPr="00616DB9" w:rsidRDefault="00142446" w:rsidP="00177A23">
            <w:pPr>
              <w:pStyle w:val="a3"/>
              <w:suppressAutoHyphens/>
              <w:spacing w:line="276" w:lineRule="auto"/>
              <w:rPr>
                <w:sz w:val="26"/>
                <w:szCs w:val="26"/>
              </w:rPr>
            </w:pPr>
            <w:r w:rsidRPr="00616DB9">
              <w:rPr>
                <w:sz w:val="26"/>
                <w:szCs w:val="26"/>
              </w:rPr>
              <w:t>Категория земель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42446" w:rsidRPr="00616DB9" w:rsidRDefault="00142446" w:rsidP="00177A23">
            <w:pPr>
              <w:pStyle w:val="a3"/>
              <w:suppressAutoHyphens/>
              <w:spacing w:line="276" w:lineRule="auto"/>
              <w:rPr>
                <w:sz w:val="26"/>
                <w:szCs w:val="26"/>
              </w:rPr>
            </w:pPr>
            <w:r w:rsidRPr="00616DB9">
              <w:rPr>
                <w:sz w:val="26"/>
                <w:szCs w:val="26"/>
              </w:rPr>
              <w:t>Площадь</w:t>
            </w:r>
          </w:p>
          <w:p w:rsidR="00142446" w:rsidRPr="00616DB9" w:rsidRDefault="00142446" w:rsidP="00177A23">
            <w:pPr>
              <w:pStyle w:val="a3"/>
              <w:suppressAutoHyphens/>
              <w:spacing w:line="276" w:lineRule="auto"/>
              <w:rPr>
                <w:sz w:val="26"/>
                <w:szCs w:val="26"/>
              </w:rPr>
            </w:pPr>
            <w:r w:rsidRPr="00616DB9">
              <w:rPr>
                <w:sz w:val="26"/>
                <w:szCs w:val="26"/>
              </w:rPr>
              <w:t>га</w:t>
            </w:r>
          </w:p>
        </w:tc>
        <w:tc>
          <w:tcPr>
            <w:tcW w:w="1808" w:type="dxa"/>
            <w:shd w:val="clear" w:color="auto" w:fill="auto"/>
          </w:tcPr>
          <w:p w:rsidR="00142446" w:rsidRPr="00616DB9" w:rsidRDefault="00142446" w:rsidP="00177A23">
            <w:pPr>
              <w:pStyle w:val="a3"/>
              <w:suppressAutoHyphens/>
              <w:spacing w:line="276" w:lineRule="auto"/>
              <w:rPr>
                <w:sz w:val="26"/>
                <w:szCs w:val="26"/>
              </w:rPr>
            </w:pPr>
            <w:r w:rsidRPr="00616DB9">
              <w:rPr>
                <w:sz w:val="26"/>
                <w:szCs w:val="26"/>
              </w:rPr>
              <w:t>Процент</w:t>
            </w:r>
            <w:proofErr w:type="gramStart"/>
            <w:r w:rsidRPr="00616DB9">
              <w:rPr>
                <w:sz w:val="26"/>
                <w:szCs w:val="26"/>
              </w:rPr>
              <w:t xml:space="preserve"> (%) </w:t>
            </w:r>
            <w:proofErr w:type="gramEnd"/>
            <w:r w:rsidRPr="00616DB9">
              <w:rPr>
                <w:sz w:val="26"/>
                <w:szCs w:val="26"/>
              </w:rPr>
              <w:t>к общей площади МО</w:t>
            </w:r>
          </w:p>
        </w:tc>
      </w:tr>
      <w:tr w:rsidR="00142446" w:rsidRPr="00616DB9" w:rsidTr="00177A23">
        <w:tc>
          <w:tcPr>
            <w:tcW w:w="5908" w:type="dxa"/>
            <w:gridSpan w:val="2"/>
            <w:shd w:val="clear" w:color="auto" w:fill="auto"/>
          </w:tcPr>
          <w:p w:rsidR="00142446" w:rsidRPr="00616DB9" w:rsidRDefault="00142446" w:rsidP="00177A23">
            <w:pPr>
              <w:pStyle w:val="a3"/>
              <w:suppressAutoHyphens/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16DB9">
              <w:rPr>
                <w:b w:val="0"/>
                <w:sz w:val="26"/>
                <w:szCs w:val="26"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42446" w:rsidRPr="00616DB9" w:rsidRDefault="00142446" w:rsidP="00177A23">
            <w:pPr>
              <w:pStyle w:val="a3"/>
              <w:suppressAutoHyphens/>
              <w:rPr>
                <w:sz w:val="26"/>
                <w:szCs w:val="26"/>
              </w:rPr>
            </w:pPr>
            <w:r w:rsidRPr="00616DB9">
              <w:rPr>
                <w:sz w:val="26"/>
                <w:szCs w:val="26"/>
              </w:rPr>
              <w:t>7157,10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42446" w:rsidRPr="00616DB9" w:rsidRDefault="00142446" w:rsidP="00177A23">
            <w:pPr>
              <w:jc w:val="center"/>
            </w:pPr>
            <w:r w:rsidRPr="00616DB9">
              <w:t>100</w:t>
            </w:r>
          </w:p>
        </w:tc>
      </w:tr>
      <w:tr w:rsidR="00142446" w:rsidRPr="00616DB9" w:rsidTr="00177A23">
        <w:tc>
          <w:tcPr>
            <w:tcW w:w="739" w:type="dxa"/>
            <w:shd w:val="clear" w:color="auto" w:fill="auto"/>
            <w:vAlign w:val="center"/>
          </w:tcPr>
          <w:p w:rsidR="00142446" w:rsidRPr="00616DB9" w:rsidRDefault="00142446" w:rsidP="00177A23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 w:rsidRPr="00616DB9"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142446" w:rsidRPr="00616DB9" w:rsidRDefault="00142446" w:rsidP="00177A23">
            <w:pPr>
              <w:pStyle w:val="a3"/>
              <w:suppressAutoHyphens/>
              <w:jc w:val="left"/>
              <w:rPr>
                <w:b w:val="0"/>
                <w:sz w:val="26"/>
                <w:szCs w:val="26"/>
              </w:rPr>
            </w:pPr>
            <w:r w:rsidRPr="00616DB9">
              <w:rPr>
                <w:b w:val="0"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42446" w:rsidRPr="00616DB9" w:rsidRDefault="00142446" w:rsidP="00177A23">
            <w:pPr>
              <w:jc w:val="center"/>
              <w:rPr>
                <w:bCs/>
                <w:iCs/>
              </w:rPr>
            </w:pPr>
            <w:r w:rsidRPr="00616DB9">
              <w:rPr>
                <w:bCs/>
                <w:iCs/>
              </w:rPr>
              <w:t>2878,47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42446" w:rsidRPr="00616DB9" w:rsidRDefault="00142446" w:rsidP="00177A23">
            <w:pPr>
              <w:jc w:val="center"/>
            </w:pPr>
            <w:r w:rsidRPr="00616DB9">
              <w:t>40,2</w:t>
            </w:r>
            <w:r>
              <w:t>2</w:t>
            </w:r>
          </w:p>
        </w:tc>
      </w:tr>
      <w:tr w:rsidR="00142446" w:rsidRPr="00616DB9" w:rsidTr="00177A23">
        <w:tc>
          <w:tcPr>
            <w:tcW w:w="739" w:type="dxa"/>
            <w:shd w:val="clear" w:color="auto" w:fill="auto"/>
            <w:vAlign w:val="center"/>
          </w:tcPr>
          <w:p w:rsidR="00142446" w:rsidRPr="00616DB9" w:rsidRDefault="00142446" w:rsidP="00177A23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 w:rsidRPr="00616DB9"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142446" w:rsidRPr="00616DB9" w:rsidRDefault="00142446" w:rsidP="00177A23">
            <w:pPr>
              <w:pStyle w:val="a3"/>
              <w:suppressAutoHyphens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616DB9">
              <w:rPr>
                <w:b w:val="0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  <w:proofErr w:type="gramEnd"/>
          </w:p>
        </w:tc>
        <w:tc>
          <w:tcPr>
            <w:tcW w:w="1855" w:type="dxa"/>
            <w:shd w:val="clear" w:color="auto" w:fill="auto"/>
            <w:vAlign w:val="center"/>
          </w:tcPr>
          <w:p w:rsidR="00142446" w:rsidRPr="00616DB9" w:rsidRDefault="00142446" w:rsidP="00177A23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 w:rsidRPr="00616DB9">
              <w:rPr>
                <w:b w:val="0"/>
                <w:sz w:val="26"/>
                <w:szCs w:val="26"/>
              </w:rPr>
              <w:t>40,47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42446" w:rsidRPr="00616DB9" w:rsidRDefault="00142446" w:rsidP="00177A23">
            <w:pPr>
              <w:jc w:val="center"/>
            </w:pPr>
            <w:r w:rsidRPr="00616DB9">
              <w:t>0,57</w:t>
            </w:r>
          </w:p>
        </w:tc>
      </w:tr>
      <w:tr w:rsidR="00142446" w:rsidRPr="00616DB9" w:rsidTr="00177A23">
        <w:tc>
          <w:tcPr>
            <w:tcW w:w="739" w:type="dxa"/>
            <w:shd w:val="clear" w:color="auto" w:fill="auto"/>
            <w:vAlign w:val="center"/>
          </w:tcPr>
          <w:p w:rsidR="00142446" w:rsidRPr="00616DB9" w:rsidRDefault="00142446" w:rsidP="00177A23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 w:rsidRPr="00616DB9"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142446" w:rsidRPr="00616DB9" w:rsidRDefault="00142446" w:rsidP="00177A23">
            <w:pPr>
              <w:pStyle w:val="a3"/>
              <w:suppressAutoHyphens/>
              <w:jc w:val="left"/>
              <w:rPr>
                <w:b w:val="0"/>
                <w:sz w:val="26"/>
                <w:szCs w:val="26"/>
              </w:rPr>
            </w:pPr>
            <w:r w:rsidRPr="00616DB9">
              <w:rPr>
                <w:b w:val="0"/>
                <w:sz w:val="26"/>
                <w:szCs w:val="26"/>
              </w:rPr>
              <w:t>Земли особо охраняемых территорий и объектов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42446" w:rsidRPr="00616DB9" w:rsidRDefault="00142446" w:rsidP="00177A23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 w:rsidRPr="00616DB9">
              <w:rPr>
                <w:b w:val="0"/>
                <w:sz w:val="26"/>
                <w:szCs w:val="26"/>
              </w:rPr>
              <w:t>1185,16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42446" w:rsidRPr="00616DB9" w:rsidRDefault="00142446" w:rsidP="00177A23">
            <w:pPr>
              <w:jc w:val="center"/>
            </w:pPr>
            <w:r w:rsidRPr="00616DB9">
              <w:t>16,56</w:t>
            </w:r>
          </w:p>
        </w:tc>
      </w:tr>
      <w:tr w:rsidR="00142446" w:rsidRPr="00CE4C32" w:rsidTr="00177A23">
        <w:tc>
          <w:tcPr>
            <w:tcW w:w="739" w:type="dxa"/>
            <w:shd w:val="clear" w:color="auto" w:fill="auto"/>
            <w:vAlign w:val="center"/>
          </w:tcPr>
          <w:p w:rsidR="00142446" w:rsidRPr="00CE4C32" w:rsidRDefault="00142446" w:rsidP="00177A23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 w:rsidRPr="00CE4C32">
              <w:rPr>
                <w:b w:val="0"/>
                <w:sz w:val="26"/>
                <w:szCs w:val="26"/>
              </w:rPr>
              <w:t>4.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142446" w:rsidRPr="00CE4C32" w:rsidRDefault="00142446" w:rsidP="00177A23">
            <w:pPr>
              <w:pStyle w:val="a3"/>
              <w:suppressAutoHyphens/>
              <w:jc w:val="left"/>
              <w:rPr>
                <w:b w:val="0"/>
                <w:sz w:val="26"/>
                <w:szCs w:val="26"/>
              </w:rPr>
            </w:pPr>
            <w:r w:rsidRPr="00CE4C32">
              <w:rPr>
                <w:b w:val="0"/>
                <w:sz w:val="26"/>
                <w:szCs w:val="26"/>
              </w:rPr>
              <w:t>Земли лесного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42446" w:rsidRPr="00CE4C32" w:rsidRDefault="00142446" w:rsidP="00177A23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 w:rsidRPr="00CE4C32">
              <w:rPr>
                <w:b w:val="0"/>
                <w:sz w:val="26"/>
                <w:szCs w:val="26"/>
              </w:rPr>
              <w:t xml:space="preserve">2747,92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42446" w:rsidRPr="00CE4C32" w:rsidRDefault="00142446" w:rsidP="00177A23">
            <w:pPr>
              <w:jc w:val="center"/>
            </w:pPr>
            <w:r w:rsidRPr="00CE4C32">
              <w:t>38,39</w:t>
            </w:r>
          </w:p>
        </w:tc>
      </w:tr>
      <w:tr w:rsidR="00142446" w:rsidRPr="00CE4C32" w:rsidTr="00177A23">
        <w:tc>
          <w:tcPr>
            <w:tcW w:w="739" w:type="dxa"/>
            <w:shd w:val="clear" w:color="auto" w:fill="auto"/>
            <w:vAlign w:val="center"/>
          </w:tcPr>
          <w:p w:rsidR="00142446" w:rsidRPr="00CE4C32" w:rsidRDefault="00142446" w:rsidP="00177A23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 w:rsidRPr="00CE4C32">
              <w:rPr>
                <w:b w:val="0"/>
                <w:sz w:val="26"/>
                <w:szCs w:val="26"/>
              </w:rPr>
              <w:t>5.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142446" w:rsidRPr="00CE4C32" w:rsidRDefault="00142446" w:rsidP="00177A23">
            <w:pPr>
              <w:pStyle w:val="a3"/>
              <w:suppressAutoHyphens/>
              <w:jc w:val="left"/>
              <w:rPr>
                <w:b w:val="0"/>
                <w:sz w:val="26"/>
                <w:szCs w:val="26"/>
              </w:rPr>
            </w:pPr>
            <w:r w:rsidRPr="00CE4C32">
              <w:rPr>
                <w:b w:val="0"/>
                <w:sz w:val="26"/>
                <w:szCs w:val="26"/>
              </w:rPr>
              <w:t>Земли водного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42446" w:rsidRPr="00CE4C32" w:rsidRDefault="00142446" w:rsidP="00177A23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 w:rsidRPr="00CE4C32">
              <w:rPr>
                <w:b w:val="0"/>
                <w:sz w:val="26"/>
                <w:szCs w:val="26"/>
              </w:rPr>
              <w:t>57,24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42446" w:rsidRPr="00CE4C32" w:rsidRDefault="00142446" w:rsidP="00177A23">
            <w:pPr>
              <w:jc w:val="center"/>
            </w:pPr>
            <w:r w:rsidRPr="00CE4C32">
              <w:t>0,80</w:t>
            </w:r>
          </w:p>
        </w:tc>
      </w:tr>
      <w:tr w:rsidR="00142446" w:rsidRPr="00CE4C32" w:rsidTr="00177A23">
        <w:tc>
          <w:tcPr>
            <w:tcW w:w="739" w:type="dxa"/>
            <w:shd w:val="clear" w:color="auto" w:fill="auto"/>
            <w:vAlign w:val="center"/>
          </w:tcPr>
          <w:p w:rsidR="00142446" w:rsidRPr="00CE4C32" w:rsidRDefault="00142446" w:rsidP="00177A23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 w:rsidRPr="00CE4C32">
              <w:rPr>
                <w:b w:val="0"/>
                <w:sz w:val="26"/>
                <w:szCs w:val="26"/>
              </w:rPr>
              <w:t>6.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142446" w:rsidRPr="00CE4C32" w:rsidRDefault="00142446" w:rsidP="00177A23">
            <w:pPr>
              <w:pStyle w:val="a3"/>
              <w:suppressAutoHyphens/>
              <w:jc w:val="left"/>
              <w:rPr>
                <w:b w:val="0"/>
                <w:sz w:val="26"/>
                <w:szCs w:val="26"/>
              </w:rPr>
            </w:pPr>
            <w:r w:rsidRPr="00CE4C32">
              <w:rPr>
                <w:b w:val="0"/>
                <w:sz w:val="26"/>
                <w:szCs w:val="26"/>
              </w:rPr>
              <w:t>Земли запаса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42446" w:rsidRPr="00CE4C32" w:rsidRDefault="00142446" w:rsidP="00177A23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 w:rsidRPr="00CE4C32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42446" w:rsidRPr="00CE4C32" w:rsidRDefault="00142446" w:rsidP="00177A23">
            <w:pPr>
              <w:jc w:val="center"/>
            </w:pPr>
            <w:r w:rsidRPr="00CE4C32">
              <w:t>-</w:t>
            </w:r>
          </w:p>
        </w:tc>
      </w:tr>
      <w:tr w:rsidR="00142446" w:rsidRPr="00CE4C32" w:rsidTr="00177A23">
        <w:tc>
          <w:tcPr>
            <w:tcW w:w="739" w:type="dxa"/>
            <w:shd w:val="clear" w:color="auto" w:fill="auto"/>
            <w:vAlign w:val="center"/>
          </w:tcPr>
          <w:p w:rsidR="00142446" w:rsidRPr="00CE4C32" w:rsidRDefault="00142446" w:rsidP="00177A23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 w:rsidRPr="00CE4C32">
              <w:rPr>
                <w:b w:val="0"/>
                <w:sz w:val="26"/>
                <w:szCs w:val="26"/>
              </w:rPr>
              <w:t>7.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142446" w:rsidRPr="00CE4C32" w:rsidRDefault="00142446" w:rsidP="00177A23">
            <w:pPr>
              <w:pStyle w:val="a3"/>
              <w:suppressAutoHyphens/>
              <w:jc w:val="left"/>
              <w:rPr>
                <w:b w:val="0"/>
                <w:sz w:val="26"/>
                <w:szCs w:val="26"/>
              </w:rPr>
            </w:pPr>
            <w:r w:rsidRPr="00CE4C32">
              <w:rPr>
                <w:b w:val="0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42446" w:rsidRPr="00CE4C32" w:rsidRDefault="00142446" w:rsidP="00177A23">
            <w:pPr>
              <w:pStyle w:val="a3"/>
              <w:suppressAutoHyphens/>
              <w:rPr>
                <w:sz w:val="26"/>
                <w:szCs w:val="26"/>
              </w:rPr>
            </w:pPr>
            <w:r w:rsidRPr="00CE4C32">
              <w:rPr>
                <w:sz w:val="26"/>
                <w:szCs w:val="26"/>
              </w:rPr>
              <w:t>247,84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42446" w:rsidRPr="00CE4C32" w:rsidRDefault="00142446" w:rsidP="00177A23">
            <w:pPr>
              <w:jc w:val="center"/>
            </w:pPr>
            <w:r w:rsidRPr="00CE4C32">
              <w:t>3,46</w:t>
            </w:r>
          </w:p>
        </w:tc>
      </w:tr>
    </w:tbl>
    <w:p w:rsidR="00142446" w:rsidRPr="00616DB9" w:rsidRDefault="00142446" w:rsidP="00142446">
      <w:pPr>
        <w:pStyle w:val="ae"/>
      </w:pPr>
      <w:bookmarkStart w:id="6" w:name="_Toc138762873"/>
      <w:r w:rsidRPr="00616DB9">
        <w:tab/>
      </w:r>
    </w:p>
    <w:bookmarkEnd w:id="6"/>
    <w:p w:rsidR="00142446" w:rsidRDefault="00142446" w:rsidP="00142446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142446" w:rsidRDefault="00142446" w:rsidP="00142446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</w:p>
    <w:p w:rsidR="00142446" w:rsidRPr="00616DB9" w:rsidRDefault="00142446" w:rsidP="00142446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</w:p>
    <w:p w:rsidR="00142446" w:rsidRPr="00616DB9" w:rsidRDefault="00142446" w:rsidP="00142446">
      <w:pPr>
        <w:pStyle w:val="af0"/>
        <w:rPr>
          <w:b/>
        </w:rPr>
      </w:pPr>
      <w:r w:rsidRPr="00616DB9">
        <w:rPr>
          <w:b/>
        </w:rPr>
        <w:t xml:space="preserve">Функциональные зоны в населенных пунктах сельского поселения. </w:t>
      </w:r>
    </w:p>
    <w:p w:rsidR="00142446" w:rsidRPr="00616DB9" w:rsidRDefault="00142446" w:rsidP="00142446">
      <w:pPr>
        <w:shd w:val="clear" w:color="auto" w:fill="FFFFFF"/>
        <w:suppressAutoHyphens/>
        <w:spacing w:line="360" w:lineRule="auto"/>
        <w:ind w:firstLine="851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9478" w:type="dxa"/>
        <w:jc w:val="center"/>
        <w:tblLook w:val="0000" w:firstRow="0" w:lastRow="0" w:firstColumn="0" w:lastColumn="0" w:noHBand="0" w:noVBand="0"/>
      </w:tblPr>
      <w:tblGrid>
        <w:gridCol w:w="4977"/>
        <w:gridCol w:w="4501"/>
      </w:tblGrid>
      <w:tr w:rsidR="00142446" w:rsidRPr="00616DB9" w:rsidTr="00177A23">
        <w:trPr>
          <w:trHeight w:val="420"/>
          <w:jc w:val="center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446" w:rsidRPr="00616DB9" w:rsidRDefault="00142446" w:rsidP="00177A23">
            <w:pPr>
              <w:jc w:val="center"/>
              <w:rPr>
                <w:b/>
              </w:rPr>
            </w:pPr>
            <w:bookmarkStart w:id="7" w:name="OLE_LINK1"/>
            <w:bookmarkStart w:id="8" w:name="OLE_LINK2"/>
            <w:bookmarkStart w:id="9" w:name="OLE_LINK3"/>
            <w:bookmarkStart w:id="10" w:name="OLE_LINK4"/>
            <w:r w:rsidRPr="00616DB9">
              <w:rPr>
                <w:b/>
              </w:rPr>
              <w:t>Название зоны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446" w:rsidRPr="00616DB9" w:rsidRDefault="00142446" w:rsidP="00177A23">
            <w:pPr>
              <w:jc w:val="center"/>
              <w:rPr>
                <w:b/>
              </w:rPr>
            </w:pPr>
            <w:r w:rsidRPr="00616DB9">
              <w:rPr>
                <w:b/>
              </w:rPr>
              <w:t xml:space="preserve">Зонирование территории </w:t>
            </w:r>
            <w:proofErr w:type="spellStart"/>
            <w:r w:rsidRPr="00616DB9">
              <w:rPr>
                <w:b/>
              </w:rPr>
              <w:t>н.п</w:t>
            </w:r>
            <w:proofErr w:type="spellEnd"/>
            <w:r w:rsidRPr="00616DB9">
              <w:rPr>
                <w:b/>
              </w:rPr>
              <w:t>.</w:t>
            </w:r>
          </w:p>
          <w:p w:rsidR="00142446" w:rsidRPr="00616DB9" w:rsidRDefault="00142446" w:rsidP="00177A23">
            <w:pPr>
              <w:jc w:val="center"/>
              <w:rPr>
                <w:b/>
              </w:rPr>
            </w:pPr>
            <w:r w:rsidRPr="00616DB9">
              <w:rPr>
                <w:b/>
              </w:rPr>
              <w:t>га</w:t>
            </w:r>
          </w:p>
        </w:tc>
      </w:tr>
      <w:tr w:rsidR="00142446" w:rsidRPr="00616DB9" w:rsidTr="00177A23">
        <w:trPr>
          <w:trHeight w:val="420"/>
          <w:jc w:val="center"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446" w:rsidRPr="00616DB9" w:rsidRDefault="00142446" w:rsidP="00177A23">
            <w:pPr>
              <w:jc w:val="center"/>
              <w:rPr>
                <w:b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446" w:rsidRPr="00616DB9" w:rsidRDefault="00142446" w:rsidP="00177A23">
            <w:pPr>
              <w:jc w:val="center"/>
              <w:rPr>
                <w:b/>
              </w:rPr>
            </w:pPr>
            <w:r w:rsidRPr="00616DB9">
              <w:rPr>
                <w:b/>
              </w:rPr>
              <w:t>Существующее положение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9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446" w:rsidRPr="00616DB9" w:rsidRDefault="00142446" w:rsidP="00177A23">
            <w:pPr>
              <w:jc w:val="center"/>
              <w:rPr>
                <w:b/>
                <w:i/>
              </w:rPr>
            </w:pPr>
            <w:r w:rsidRPr="00616DB9">
              <w:rPr>
                <w:b/>
                <w:i/>
              </w:rPr>
              <w:t>Суммарно по населенным пунктам сельского поселения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972B7C" w:rsidRDefault="00142446" w:rsidP="00177A23">
            <w:pPr>
              <w:jc w:val="center"/>
            </w:pPr>
            <w:r w:rsidRPr="00972B7C">
              <w:t>142,75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972B7C" w:rsidRDefault="00142446" w:rsidP="00177A23">
            <w:pPr>
              <w:jc w:val="center"/>
            </w:pPr>
            <w:r w:rsidRPr="00972B7C">
              <w:t>1,64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972B7C" w:rsidRDefault="00142446" w:rsidP="00177A23">
            <w:pPr>
              <w:jc w:val="center"/>
            </w:pPr>
            <w:r w:rsidRPr="00972B7C">
              <w:t>93,48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972B7C" w:rsidRDefault="00142446" w:rsidP="00177A23">
            <w:pPr>
              <w:jc w:val="center"/>
            </w:pPr>
            <w:r w:rsidRPr="00972B7C">
              <w:t>3,38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972B7C" w:rsidRDefault="00142446" w:rsidP="00177A23">
            <w:pPr>
              <w:jc w:val="center"/>
            </w:pPr>
            <w:r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972B7C" w:rsidRDefault="00142446" w:rsidP="00177A23">
            <w:pPr>
              <w:jc w:val="center"/>
            </w:pPr>
            <w:r w:rsidRPr="00972B7C">
              <w:t>2,18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972B7C" w:rsidRDefault="00142446" w:rsidP="00177A23">
            <w:pPr>
              <w:jc w:val="center"/>
            </w:pPr>
            <w:r w:rsidRPr="00972B7C">
              <w:t>4,41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972B7C" w:rsidRDefault="00142446" w:rsidP="00177A23">
            <w:pPr>
              <w:jc w:val="center"/>
            </w:pPr>
            <w:r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972B7C" w:rsidRDefault="00142446" w:rsidP="00177A23">
            <w:pPr>
              <w:jc w:val="center"/>
            </w:pPr>
            <w:r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rPr>
                <w:b/>
              </w:rPr>
            </w:pPr>
            <w:r w:rsidRPr="00616DB9"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Default="00142446" w:rsidP="00177A23">
            <w:pPr>
              <w:jc w:val="center"/>
            </w:pPr>
            <w:r w:rsidRPr="005002C4">
              <w:rPr>
                <w:b/>
              </w:rPr>
              <w:t>247,84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446" w:rsidRPr="00616DB9" w:rsidRDefault="00142446" w:rsidP="00177A23">
            <w:pPr>
              <w:jc w:val="center"/>
              <w:rPr>
                <w:b/>
                <w:i/>
              </w:rPr>
            </w:pPr>
            <w:r w:rsidRPr="00616DB9">
              <w:rPr>
                <w:b/>
                <w:i/>
              </w:rPr>
              <w:t xml:space="preserve">дер. </w:t>
            </w:r>
            <w:proofErr w:type="spellStart"/>
            <w:r w:rsidRPr="00616DB9">
              <w:rPr>
                <w:b/>
                <w:i/>
              </w:rPr>
              <w:t>Упрямово</w:t>
            </w:r>
            <w:proofErr w:type="spellEnd"/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34,30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1,64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7,20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3,38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1,38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rPr>
                <w:b/>
              </w:rPr>
            </w:pPr>
            <w:r w:rsidRPr="00616DB9"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jc w:val="center"/>
              <w:rPr>
                <w:b/>
              </w:rPr>
            </w:pPr>
            <w:r w:rsidRPr="00616DB9">
              <w:rPr>
                <w:b/>
              </w:rPr>
              <w:t>47,90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446" w:rsidRPr="00616DB9" w:rsidRDefault="00142446" w:rsidP="00177A23">
            <w:pPr>
              <w:jc w:val="center"/>
              <w:rPr>
                <w:b/>
                <w:i/>
              </w:rPr>
            </w:pPr>
            <w:r w:rsidRPr="00616DB9">
              <w:rPr>
                <w:b/>
                <w:i/>
              </w:rPr>
              <w:t xml:space="preserve">дер. </w:t>
            </w:r>
            <w:proofErr w:type="spellStart"/>
            <w:r w:rsidRPr="00616DB9">
              <w:rPr>
                <w:b/>
                <w:i/>
              </w:rPr>
              <w:t>Азаровка</w:t>
            </w:r>
            <w:proofErr w:type="spellEnd"/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6,85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6,23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rPr>
                <w:b/>
              </w:rPr>
            </w:pPr>
            <w:r w:rsidRPr="00616DB9"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jc w:val="center"/>
              <w:rPr>
                <w:b/>
              </w:rPr>
            </w:pPr>
            <w:r w:rsidRPr="00616DB9">
              <w:rPr>
                <w:b/>
              </w:rPr>
              <w:t>13,08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446" w:rsidRPr="00616DB9" w:rsidRDefault="00142446" w:rsidP="00177A23">
            <w:pPr>
              <w:jc w:val="center"/>
              <w:rPr>
                <w:b/>
                <w:i/>
              </w:rPr>
            </w:pPr>
            <w:r w:rsidRPr="00616DB9">
              <w:rPr>
                <w:b/>
                <w:i/>
              </w:rPr>
              <w:t xml:space="preserve">дер. </w:t>
            </w:r>
            <w:proofErr w:type="spellStart"/>
            <w:r w:rsidRPr="00616DB9">
              <w:rPr>
                <w:b/>
                <w:i/>
              </w:rPr>
              <w:t>Велино</w:t>
            </w:r>
            <w:proofErr w:type="spellEnd"/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10,15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1,82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lastRenderedPageBreak/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0,01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rPr>
                <w:b/>
              </w:rPr>
            </w:pPr>
            <w:r w:rsidRPr="00616DB9"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jc w:val="center"/>
              <w:rPr>
                <w:b/>
              </w:rPr>
            </w:pPr>
            <w:r w:rsidRPr="00616DB9">
              <w:rPr>
                <w:b/>
              </w:rPr>
              <w:t>11,98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446" w:rsidRPr="00616DB9" w:rsidRDefault="00142446" w:rsidP="00177A23">
            <w:pPr>
              <w:jc w:val="center"/>
              <w:rPr>
                <w:b/>
                <w:i/>
              </w:rPr>
            </w:pPr>
            <w:r w:rsidRPr="00616DB9">
              <w:rPr>
                <w:b/>
                <w:i/>
              </w:rPr>
              <w:t xml:space="preserve">дер. </w:t>
            </w:r>
            <w:proofErr w:type="spellStart"/>
            <w:r w:rsidRPr="00616DB9">
              <w:rPr>
                <w:b/>
                <w:i/>
              </w:rPr>
              <w:t>Змиево</w:t>
            </w:r>
            <w:proofErr w:type="spellEnd"/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2,48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12,58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rPr>
                <w:b/>
              </w:rPr>
            </w:pPr>
            <w:r w:rsidRPr="00616DB9"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  <w:rPr>
                <w:b/>
              </w:rPr>
            </w:pPr>
            <w:r w:rsidRPr="00616DB9">
              <w:rPr>
                <w:b/>
              </w:rPr>
              <w:t>15,06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jc w:val="center"/>
              <w:rPr>
                <w:b/>
                <w:i/>
              </w:rPr>
            </w:pPr>
            <w:r w:rsidRPr="00616DB9">
              <w:rPr>
                <w:b/>
                <w:i/>
              </w:rPr>
              <w:t>дер. Карманово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22,40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21,35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0,06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rPr>
                <w:b/>
              </w:rPr>
            </w:pPr>
            <w:r w:rsidRPr="00616DB9"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  <w:rPr>
                <w:b/>
              </w:rPr>
            </w:pPr>
            <w:r w:rsidRPr="00616DB9">
              <w:rPr>
                <w:b/>
              </w:rPr>
              <w:t>43,81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jc w:val="center"/>
              <w:rPr>
                <w:b/>
                <w:i/>
              </w:rPr>
            </w:pPr>
            <w:r w:rsidRPr="00616DB9">
              <w:rPr>
                <w:b/>
                <w:i/>
              </w:rPr>
              <w:t xml:space="preserve">дер. </w:t>
            </w:r>
            <w:proofErr w:type="spellStart"/>
            <w:r w:rsidRPr="00616DB9">
              <w:rPr>
                <w:b/>
                <w:i/>
              </w:rPr>
              <w:t>Кашино</w:t>
            </w:r>
            <w:proofErr w:type="spellEnd"/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19,88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18,98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0,28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rPr>
                <w:b/>
              </w:rPr>
            </w:pPr>
            <w:r w:rsidRPr="00616DB9"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  <w:rPr>
                <w:b/>
              </w:rPr>
            </w:pPr>
            <w:r w:rsidRPr="00616DB9">
              <w:rPr>
                <w:b/>
              </w:rPr>
              <w:t>39,14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jc w:val="center"/>
              <w:rPr>
                <w:b/>
                <w:i/>
              </w:rPr>
            </w:pPr>
            <w:r w:rsidRPr="00616DB9">
              <w:rPr>
                <w:b/>
                <w:i/>
              </w:rPr>
              <w:t>дер. Коптево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32,00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16,20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0,06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rPr>
                <w:b/>
              </w:rPr>
            </w:pPr>
            <w:r w:rsidRPr="00616DB9">
              <w:rPr>
                <w:b/>
              </w:rPr>
              <w:lastRenderedPageBreak/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446" w:rsidRPr="00616DB9" w:rsidRDefault="00142446" w:rsidP="00177A23">
            <w:pPr>
              <w:jc w:val="center"/>
              <w:rPr>
                <w:b/>
              </w:rPr>
            </w:pPr>
            <w:r w:rsidRPr="00616DB9">
              <w:rPr>
                <w:b/>
              </w:rPr>
              <w:t>48,26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jc w:val="center"/>
              <w:rPr>
                <w:b/>
                <w:i/>
              </w:rPr>
            </w:pPr>
            <w:r w:rsidRPr="00616DB9">
              <w:rPr>
                <w:b/>
                <w:i/>
              </w:rPr>
              <w:t xml:space="preserve">дер. </w:t>
            </w:r>
            <w:proofErr w:type="spellStart"/>
            <w:r w:rsidRPr="00616DB9">
              <w:rPr>
                <w:b/>
                <w:i/>
              </w:rPr>
              <w:t>Куреево</w:t>
            </w:r>
            <w:proofErr w:type="spellEnd"/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jc w:val="center"/>
            </w:pPr>
            <w:r>
              <w:t>14,69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jc w:val="center"/>
            </w:pPr>
            <w:r w:rsidRPr="00616DB9">
              <w:t>9,1</w:t>
            </w:r>
            <w:r>
              <w:t>2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jc w:val="center"/>
            </w:pPr>
            <w:r w:rsidRPr="00616DB9">
              <w:t>2,18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jc w:val="center"/>
            </w:pPr>
            <w:r w:rsidRPr="00616DB9">
              <w:t>2,62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r w:rsidRPr="00616DB9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jc w:val="center"/>
            </w:pPr>
            <w:r w:rsidRPr="00616DB9">
              <w:t>-</w:t>
            </w:r>
          </w:p>
        </w:tc>
      </w:tr>
      <w:tr w:rsidR="00142446" w:rsidRPr="00616DB9" w:rsidTr="00177A23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rPr>
                <w:b/>
              </w:rPr>
            </w:pPr>
            <w:r w:rsidRPr="00616DB9"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446" w:rsidRPr="00616DB9" w:rsidRDefault="00142446" w:rsidP="00177A23">
            <w:pPr>
              <w:jc w:val="center"/>
              <w:rPr>
                <w:b/>
              </w:rPr>
            </w:pPr>
            <w:r>
              <w:rPr>
                <w:b/>
              </w:rPr>
              <w:t>28,61</w:t>
            </w:r>
          </w:p>
        </w:tc>
      </w:tr>
      <w:bookmarkEnd w:id="7"/>
      <w:bookmarkEnd w:id="8"/>
      <w:bookmarkEnd w:id="9"/>
      <w:bookmarkEnd w:id="10"/>
    </w:tbl>
    <w:p w:rsidR="00142446" w:rsidRPr="00616DB9" w:rsidRDefault="00142446" w:rsidP="00142446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</w:p>
    <w:bookmarkEnd w:id="4"/>
    <w:p w:rsidR="00142446" w:rsidRPr="00616DB9" w:rsidRDefault="00142446" w:rsidP="0014244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42446" w:rsidRPr="00616DB9" w:rsidRDefault="00142446" w:rsidP="00142446">
      <w:pPr>
        <w:pStyle w:val="3"/>
        <w:jc w:val="center"/>
        <w:rPr>
          <w:sz w:val="26"/>
          <w:szCs w:val="26"/>
          <w:lang w:val="ru-RU"/>
        </w:rPr>
      </w:pPr>
      <w:bookmarkStart w:id="11" w:name="_Toc138762875"/>
      <w:bookmarkStart w:id="12" w:name="_Toc351461159"/>
      <w:r>
        <w:rPr>
          <w:sz w:val="26"/>
          <w:szCs w:val="26"/>
          <w:lang w:val="ru-RU"/>
        </w:rPr>
        <w:t xml:space="preserve"> </w:t>
      </w:r>
      <w:r w:rsidRPr="00616DB9">
        <w:rPr>
          <w:sz w:val="26"/>
          <w:szCs w:val="26"/>
          <w:lang w:val="ru-RU"/>
        </w:rPr>
        <w:t xml:space="preserve"> Культурно-бытовое обслуживание</w:t>
      </w:r>
      <w:bookmarkEnd w:id="11"/>
      <w:bookmarkEnd w:id="12"/>
    </w:p>
    <w:p w:rsidR="00142446" w:rsidRPr="00616DB9" w:rsidRDefault="00142446" w:rsidP="00142446">
      <w:pPr>
        <w:pStyle w:val="a3"/>
        <w:suppressAutoHyphens/>
        <w:spacing w:line="360" w:lineRule="auto"/>
        <w:rPr>
          <w:sz w:val="26"/>
          <w:szCs w:val="26"/>
        </w:rPr>
      </w:pPr>
      <w:r w:rsidRPr="00616DB9">
        <w:rPr>
          <w:sz w:val="26"/>
          <w:szCs w:val="26"/>
        </w:rPr>
        <w:t>Характеристика основных существующих учреждений обслуживания</w:t>
      </w:r>
    </w:p>
    <w:p w:rsidR="00142446" w:rsidRPr="00616DB9" w:rsidRDefault="00142446" w:rsidP="00142446">
      <w:pPr>
        <w:pStyle w:val="a7"/>
        <w:suppressAutoHyphens/>
        <w:ind w:firstLine="720"/>
        <w:rPr>
          <w:sz w:val="26"/>
          <w:szCs w:val="26"/>
        </w:rPr>
      </w:pPr>
      <w:r w:rsidRPr="00616DB9">
        <w:rPr>
          <w:sz w:val="26"/>
          <w:szCs w:val="26"/>
        </w:rPr>
        <w:t xml:space="preserve">Муниципальное образование «Деревня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>»  обладает системой предприятий культурно-бытового обслуживания на довольно высоком уровне.</w:t>
      </w:r>
    </w:p>
    <w:p w:rsidR="00142446" w:rsidRPr="00616DB9" w:rsidRDefault="00142446" w:rsidP="00142446">
      <w:pPr>
        <w:pStyle w:val="a5"/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42446" w:rsidRPr="00616DB9" w:rsidRDefault="00142446" w:rsidP="00142446">
      <w:pPr>
        <w:pStyle w:val="a3"/>
        <w:suppressAutoHyphens/>
        <w:spacing w:line="360" w:lineRule="auto"/>
        <w:rPr>
          <w:sz w:val="26"/>
          <w:szCs w:val="26"/>
        </w:rPr>
      </w:pPr>
      <w:r w:rsidRPr="00616DB9">
        <w:rPr>
          <w:sz w:val="26"/>
          <w:szCs w:val="26"/>
        </w:rPr>
        <w:t>Образование и воспитание</w:t>
      </w:r>
    </w:p>
    <w:p w:rsidR="00142446" w:rsidRPr="00616DB9" w:rsidRDefault="00142446" w:rsidP="00142446">
      <w:pPr>
        <w:spacing w:line="360" w:lineRule="auto"/>
        <w:ind w:firstLine="720"/>
        <w:jc w:val="both"/>
        <w:rPr>
          <w:sz w:val="26"/>
          <w:szCs w:val="26"/>
        </w:rPr>
      </w:pPr>
      <w:r w:rsidRPr="00616DB9">
        <w:rPr>
          <w:b/>
          <w:i/>
          <w:iCs/>
          <w:sz w:val="26"/>
          <w:szCs w:val="26"/>
        </w:rPr>
        <w:t xml:space="preserve">Детские дошкольные учреждения. </w:t>
      </w:r>
      <w:r w:rsidRPr="00616DB9"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В настоящее время на территории муниципального образования нет детского сада. </w:t>
      </w:r>
    </w:p>
    <w:p w:rsidR="00142446" w:rsidRPr="00616DB9" w:rsidRDefault="00142446" w:rsidP="00142446">
      <w:pPr>
        <w:spacing w:line="360" w:lineRule="auto"/>
        <w:ind w:firstLine="720"/>
        <w:jc w:val="both"/>
        <w:rPr>
          <w:sz w:val="26"/>
          <w:szCs w:val="26"/>
        </w:rPr>
      </w:pPr>
      <w:r w:rsidRPr="00616DB9">
        <w:rPr>
          <w:b/>
          <w:i/>
          <w:sz w:val="26"/>
          <w:szCs w:val="26"/>
        </w:rPr>
        <w:t xml:space="preserve">Общеобразовательные школы. </w:t>
      </w:r>
      <w:r w:rsidRPr="00616DB9">
        <w:rPr>
          <w:sz w:val="26"/>
          <w:szCs w:val="26"/>
        </w:rPr>
        <w:t xml:space="preserve">На территории муниципального образования «Деревня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>»</w:t>
      </w:r>
      <w:r w:rsidRPr="003B49F0">
        <w:rPr>
          <w:sz w:val="26"/>
          <w:szCs w:val="26"/>
        </w:rPr>
        <w:t xml:space="preserve"> </w:t>
      </w:r>
      <w:r w:rsidRPr="00616DB9">
        <w:rPr>
          <w:sz w:val="26"/>
          <w:szCs w:val="26"/>
        </w:rPr>
        <w:t xml:space="preserve">учреждений такой направленности нет.  </w:t>
      </w:r>
      <w:r>
        <w:rPr>
          <w:sz w:val="26"/>
          <w:szCs w:val="26"/>
        </w:rPr>
        <w:t xml:space="preserve"> </w:t>
      </w:r>
    </w:p>
    <w:p w:rsidR="00142446" w:rsidRDefault="00142446" w:rsidP="00142446">
      <w:pPr>
        <w:spacing w:line="360" w:lineRule="auto"/>
        <w:ind w:firstLine="720"/>
        <w:jc w:val="both"/>
        <w:rPr>
          <w:sz w:val="26"/>
          <w:szCs w:val="26"/>
        </w:rPr>
      </w:pPr>
      <w:r w:rsidRPr="00616DB9">
        <w:rPr>
          <w:b/>
          <w:i/>
          <w:sz w:val="26"/>
          <w:szCs w:val="26"/>
        </w:rPr>
        <w:t xml:space="preserve">Внешкольные учреждения. </w:t>
      </w:r>
      <w:r w:rsidRPr="00616DB9">
        <w:rPr>
          <w:sz w:val="26"/>
          <w:szCs w:val="26"/>
        </w:rPr>
        <w:t xml:space="preserve">В настоящее время на территории муниципального образования учреждений такой направленности нет. </w:t>
      </w:r>
    </w:p>
    <w:p w:rsidR="00142446" w:rsidRPr="00616DB9" w:rsidRDefault="00142446" w:rsidP="00142446">
      <w:pPr>
        <w:spacing w:line="360" w:lineRule="auto"/>
        <w:ind w:firstLine="72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Образовательные услуги дети, школьного возраста получают в ООШ г. Юхнова.</w:t>
      </w:r>
    </w:p>
    <w:p w:rsidR="00142446" w:rsidRPr="00616DB9" w:rsidRDefault="00142446" w:rsidP="00142446">
      <w:pPr>
        <w:spacing w:line="360" w:lineRule="auto"/>
        <w:ind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Услуги образовательных учреждений более высокого ранга население получает в </w:t>
      </w:r>
      <w:proofErr w:type="spellStart"/>
      <w:r w:rsidRPr="00616DB9">
        <w:rPr>
          <w:sz w:val="26"/>
          <w:szCs w:val="26"/>
        </w:rPr>
        <w:t>г.г</w:t>
      </w:r>
      <w:proofErr w:type="spellEnd"/>
      <w:r w:rsidRPr="00616DB9">
        <w:rPr>
          <w:sz w:val="26"/>
          <w:szCs w:val="26"/>
        </w:rPr>
        <w:t>.</w:t>
      </w:r>
      <w:r w:rsidRPr="00616DB9">
        <w:rPr>
          <w:sz w:val="26"/>
          <w:szCs w:val="26"/>
          <w:lang w:val="en-US"/>
        </w:rPr>
        <w:t> </w:t>
      </w:r>
      <w:r w:rsidRPr="00616DB9">
        <w:rPr>
          <w:sz w:val="26"/>
          <w:szCs w:val="26"/>
        </w:rPr>
        <w:t xml:space="preserve">Калуга, Юхнов,  Смоленск и  Москва. </w:t>
      </w:r>
    </w:p>
    <w:p w:rsidR="00142446" w:rsidRPr="00616DB9" w:rsidRDefault="00142446" w:rsidP="00142446">
      <w:pPr>
        <w:pStyle w:val="a3"/>
        <w:suppressAutoHyphens/>
        <w:spacing w:line="360" w:lineRule="auto"/>
        <w:rPr>
          <w:sz w:val="26"/>
          <w:szCs w:val="26"/>
        </w:rPr>
      </w:pPr>
      <w:r w:rsidRPr="00616DB9">
        <w:rPr>
          <w:sz w:val="26"/>
          <w:szCs w:val="26"/>
        </w:rPr>
        <w:t>Учреждения здравоохранения</w:t>
      </w:r>
    </w:p>
    <w:p w:rsidR="00142446" w:rsidRDefault="00142446" w:rsidP="00142446">
      <w:pPr>
        <w:pStyle w:val="Main"/>
        <w:rPr>
          <w:sz w:val="26"/>
          <w:szCs w:val="26"/>
        </w:rPr>
      </w:pPr>
      <w:r w:rsidRPr="00616DB9">
        <w:rPr>
          <w:sz w:val="26"/>
          <w:szCs w:val="26"/>
        </w:rPr>
        <w:t xml:space="preserve">В настоящее время на территории муниципального образования расположен один фельдшерско-акушерский пункт в дер.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 xml:space="preserve"> в здании школы, количество обслуживающего персонала - 1 человек. Медицинские услуги более высокого ранга население получает в г.</w:t>
      </w:r>
      <w:r w:rsidRPr="00616DB9">
        <w:rPr>
          <w:sz w:val="26"/>
          <w:szCs w:val="26"/>
          <w:lang w:val="en-US"/>
        </w:rPr>
        <w:t> </w:t>
      </w:r>
      <w:r w:rsidRPr="00616DB9">
        <w:rPr>
          <w:sz w:val="26"/>
          <w:szCs w:val="26"/>
        </w:rPr>
        <w:t>Калуга и г. Юхнов.</w:t>
      </w:r>
    </w:p>
    <w:p w:rsidR="00142446" w:rsidRDefault="00142446" w:rsidP="00142446">
      <w:pPr>
        <w:pStyle w:val="Main"/>
        <w:rPr>
          <w:sz w:val="26"/>
          <w:szCs w:val="26"/>
        </w:rPr>
      </w:pPr>
    </w:p>
    <w:p w:rsidR="00142446" w:rsidRDefault="00142446" w:rsidP="00142446">
      <w:pPr>
        <w:pStyle w:val="Main"/>
        <w:rPr>
          <w:sz w:val="26"/>
          <w:szCs w:val="26"/>
        </w:rPr>
      </w:pPr>
    </w:p>
    <w:p w:rsidR="00142446" w:rsidRPr="00616DB9" w:rsidRDefault="00142446" w:rsidP="00142446">
      <w:pPr>
        <w:pStyle w:val="Main"/>
        <w:rPr>
          <w:sz w:val="26"/>
          <w:szCs w:val="26"/>
        </w:rPr>
      </w:pPr>
    </w:p>
    <w:p w:rsidR="00142446" w:rsidRPr="00616DB9" w:rsidRDefault="00142446" w:rsidP="00142446">
      <w:pPr>
        <w:pStyle w:val="a3"/>
        <w:spacing w:line="360" w:lineRule="auto"/>
        <w:rPr>
          <w:sz w:val="26"/>
          <w:szCs w:val="26"/>
        </w:rPr>
      </w:pPr>
      <w:r w:rsidRPr="00616DB9">
        <w:rPr>
          <w:sz w:val="26"/>
          <w:szCs w:val="26"/>
        </w:rPr>
        <w:t>Учреждения культуры</w:t>
      </w:r>
    </w:p>
    <w:p w:rsidR="00142446" w:rsidRPr="00616DB9" w:rsidRDefault="00142446" w:rsidP="0014244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6"/>
          <w:szCs w:val="26"/>
        </w:rPr>
      </w:pPr>
      <w:r w:rsidRPr="00616DB9">
        <w:rPr>
          <w:bCs/>
          <w:sz w:val="26"/>
          <w:szCs w:val="26"/>
        </w:rPr>
        <w:t xml:space="preserve">На территории поселения расположен 1 Сельский дом культуры (СДК) в дер. </w:t>
      </w:r>
      <w:proofErr w:type="spellStart"/>
      <w:r w:rsidRPr="00616DB9">
        <w:rPr>
          <w:bCs/>
          <w:sz w:val="26"/>
          <w:szCs w:val="26"/>
        </w:rPr>
        <w:t>Упрямово</w:t>
      </w:r>
      <w:proofErr w:type="spellEnd"/>
      <w:r>
        <w:rPr>
          <w:bCs/>
          <w:sz w:val="26"/>
          <w:szCs w:val="26"/>
        </w:rPr>
        <w:t xml:space="preserve">, ул. </w:t>
      </w:r>
      <w:proofErr w:type="gramStart"/>
      <w:r>
        <w:rPr>
          <w:bCs/>
          <w:sz w:val="26"/>
          <w:szCs w:val="26"/>
        </w:rPr>
        <w:t>Цветочная</w:t>
      </w:r>
      <w:proofErr w:type="gramEnd"/>
      <w:r>
        <w:rPr>
          <w:bCs/>
          <w:sz w:val="26"/>
          <w:szCs w:val="26"/>
        </w:rPr>
        <w:t>, д.2.</w:t>
      </w:r>
    </w:p>
    <w:p w:rsidR="00142446" w:rsidRPr="00616DB9" w:rsidRDefault="00142446" w:rsidP="0014244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6"/>
          <w:szCs w:val="26"/>
        </w:rPr>
      </w:pPr>
    </w:p>
    <w:p w:rsidR="00142446" w:rsidRPr="00616DB9" w:rsidRDefault="00142446" w:rsidP="00142446">
      <w:pPr>
        <w:pStyle w:val="a3"/>
        <w:suppressAutoHyphens/>
        <w:spacing w:line="360" w:lineRule="auto"/>
        <w:rPr>
          <w:sz w:val="26"/>
          <w:szCs w:val="26"/>
        </w:rPr>
      </w:pPr>
      <w:r w:rsidRPr="00616DB9">
        <w:rPr>
          <w:sz w:val="26"/>
          <w:szCs w:val="26"/>
        </w:rPr>
        <w:t>Спортивные сооружения</w:t>
      </w:r>
    </w:p>
    <w:p w:rsidR="00142446" w:rsidRDefault="00142446" w:rsidP="00142446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 w:rsidRPr="00616DB9">
        <w:rPr>
          <w:b w:val="0"/>
          <w:sz w:val="26"/>
          <w:szCs w:val="26"/>
        </w:rPr>
        <w:t xml:space="preserve">На сегодняшний день </w:t>
      </w:r>
      <w:r>
        <w:rPr>
          <w:b w:val="0"/>
          <w:sz w:val="26"/>
          <w:szCs w:val="26"/>
        </w:rPr>
        <w:t xml:space="preserve">из </w:t>
      </w:r>
      <w:r w:rsidRPr="00616DB9">
        <w:rPr>
          <w:b w:val="0"/>
          <w:sz w:val="26"/>
          <w:szCs w:val="26"/>
        </w:rPr>
        <w:t>спортивных сооруж</w:t>
      </w:r>
      <w:r>
        <w:rPr>
          <w:b w:val="0"/>
          <w:sz w:val="26"/>
          <w:szCs w:val="26"/>
        </w:rPr>
        <w:t>ений на территории поселения имеются: -</w:t>
      </w:r>
      <w:r w:rsidRPr="00616DB9">
        <w:rPr>
          <w:b w:val="0"/>
          <w:sz w:val="26"/>
          <w:szCs w:val="26"/>
        </w:rPr>
        <w:t xml:space="preserve"> спортивный зал в школе.</w:t>
      </w:r>
    </w:p>
    <w:p w:rsidR="00142446" w:rsidRPr="00616DB9" w:rsidRDefault="00142446" w:rsidP="00142446">
      <w:pPr>
        <w:pStyle w:val="a3"/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- спортивная, тренажерная площадка уличного типа.</w:t>
      </w:r>
    </w:p>
    <w:p w:rsidR="00142446" w:rsidRPr="00616DB9" w:rsidRDefault="00142446" w:rsidP="00142446">
      <w:pPr>
        <w:pStyle w:val="a3"/>
        <w:suppressAutoHyphens/>
        <w:spacing w:line="360" w:lineRule="auto"/>
        <w:rPr>
          <w:sz w:val="26"/>
          <w:szCs w:val="26"/>
        </w:rPr>
      </w:pPr>
      <w:bookmarkStart w:id="13" w:name="_Toc239941249"/>
      <w:bookmarkStart w:id="14" w:name="_Toc249431692"/>
      <w:bookmarkStart w:id="15" w:name="_Toc254300290"/>
      <w:bookmarkStart w:id="16" w:name="_Toc293926036"/>
      <w:bookmarkStart w:id="17" w:name="_Toc294190438"/>
      <w:r w:rsidRPr="00616DB9">
        <w:rPr>
          <w:sz w:val="26"/>
          <w:szCs w:val="26"/>
        </w:rPr>
        <w:t>Торговля и общественное питание</w:t>
      </w:r>
      <w:bookmarkEnd w:id="13"/>
      <w:bookmarkEnd w:id="14"/>
      <w:bookmarkEnd w:id="15"/>
      <w:bookmarkEnd w:id="16"/>
      <w:bookmarkEnd w:id="17"/>
    </w:p>
    <w:p w:rsidR="00142446" w:rsidRPr="00616DB9" w:rsidRDefault="00142446" w:rsidP="0014244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Торговлю продовольственными товарами в поселении </w:t>
      </w:r>
      <w:proofErr w:type="gramStart"/>
      <w:r>
        <w:rPr>
          <w:sz w:val="26"/>
          <w:szCs w:val="26"/>
        </w:rPr>
        <w:t xml:space="preserve">осуществляет ИП </w:t>
      </w:r>
      <w:proofErr w:type="spellStart"/>
      <w:r>
        <w:rPr>
          <w:sz w:val="26"/>
          <w:szCs w:val="26"/>
        </w:rPr>
        <w:t>Солодкова</w:t>
      </w:r>
      <w:proofErr w:type="spellEnd"/>
      <w:r>
        <w:rPr>
          <w:sz w:val="26"/>
          <w:szCs w:val="26"/>
        </w:rPr>
        <w:t xml:space="preserve"> И.А.  Продуктовая палатка расположена</w:t>
      </w:r>
      <w:proofErr w:type="gramEnd"/>
      <w:r>
        <w:rPr>
          <w:sz w:val="26"/>
          <w:szCs w:val="26"/>
        </w:rPr>
        <w:t xml:space="preserve"> по адресу: Д.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 д.9</w:t>
      </w:r>
    </w:p>
    <w:p w:rsidR="00142446" w:rsidRPr="00616DB9" w:rsidRDefault="00142446" w:rsidP="00142446">
      <w:pPr>
        <w:tabs>
          <w:tab w:val="left" w:pos="2828"/>
          <w:tab w:val="left" w:pos="8326"/>
        </w:tabs>
        <w:spacing w:line="360" w:lineRule="auto"/>
        <w:ind w:left="720"/>
        <w:jc w:val="center"/>
        <w:rPr>
          <w:b/>
          <w:sz w:val="26"/>
          <w:szCs w:val="26"/>
        </w:rPr>
      </w:pPr>
      <w:r w:rsidRPr="00616DB9">
        <w:rPr>
          <w:b/>
          <w:sz w:val="26"/>
          <w:szCs w:val="26"/>
        </w:rPr>
        <w:t>Учреждения почтовой связи</w:t>
      </w:r>
    </w:p>
    <w:p w:rsidR="00142446" w:rsidRPr="00616DB9" w:rsidRDefault="00142446" w:rsidP="00142446">
      <w:pPr>
        <w:tabs>
          <w:tab w:val="left" w:pos="2828"/>
          <w:tab w:val="left" w:pos="8326"/>
        </w:tabs>
        <w:spacing w:line="360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Стационарного помещения почтовой связи на территории поселения нет.</w:t>
      </w:r>
    </w:p>
    <w:p w:rsidR="00142446" w:rsidRPr="00616DB9" w:rsidRDefault="00142446" w:rsidP="00142446">
      <w:pPr>
        <w:spacing w:line="360" w:lineRule="auto"/>
        <w:ind w:firstLine="720"/>
        <w:jc w:val="center"/>
        <w:rPr>
          <w:b/>
          <w:sz w:val="26"/>
          <w:szCs w:val="26"/>
        </w:rPr>
      </w:pPr>
    </w:p>
    <w:p w:rsidR="00142446" w:rsidRPr="00616DB9" w:rsidRDefault="00142446" w:rsidP="00142446">
      <w:pPr>
        <w:spacing w:line="360" w:lineRule="auto"/>
        <w:ind w:firstLine="720"/>
        <w:jc w:val="center"/>
        <w:rPr>
          <w:b/>
          <w:sz w:val="26"/>
          <w:szCs w:val="26"/>
        </w:rPr>
      </w:pPr>
      <w:r w:rsidRPr="00616DB9">
        <w:rPr>
          <w:b/>
          <w:sz w:val="26"/>
          <w:szCs w:val="26"/>
        </w:rPr>
        <w:t>Дислокация подразделений пожарной охраны</w:t>
      </w:r>
    </w:p>
    <w:p w:rsidR="00142446" w:rsidRPr="00616DB9" w:rsidRDefault="00142446" w:rsidP="00142446">
      <w:pPr>
        <w:spacing w:line="360" w:lineRule="auto"/>
        <w:ind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Пожарная часть ПЧ-21 (расположена в г. Юхнов) Управления Государственной Противопожарной Службы. Время прибытия первого подразделения к месту вызова в сельском поселении не должно  превышать 20 минут, в соответствии с требованием ст.76 Федерального закона от 22.07.2008 г. №123-ФЗ «Технический регламент о требованиях пожарной безопасности». Территория сельского поселения попадает в радиус обслуживания ПЧ, также в сельском поселении создана добровольная пожарная дружина (ДПД)-3 чело</w:t>
      </w:r>
      <w:r>
        <w:rPr>
          <w:sz w:val="26"/>
          <w:szCs w:val="26"/>
        </w:rPr>
        <w:t xml:space="preserve">века, есть 1 Тракторный прицеп-цистерна водяная ОТА 0,9. </w:t>
      </w:r>
      <w:r w:rsidRPr="00616DB9">
        <w:rPr>
          <w:sz w:val="26"/>
          <w:szCs w:val="26"/>
        </w:rPr>
        <w:t xml:space="preserve"> в боксе</w:t>
      </w:r>
      <w:proofErr w:type="gramStart"/>
      <w:r w:rsidRPr="00616DB9">
        <w:rPr>
          <w:sz w:val="26"/>
          <w:szCs w:val="26"/>
        </w:rPr>
        <w:t xml:space="preserve"> .</w:t>
      </w:r>
      <w:proofErr w:type="gramEnd"/>
    </w:p>
    <w:p w:rsidR="00142446" w:rsidRPr="00616DB9" w:rsidRDefault="00142446" w:rsidP="00142446">
      <w:pPr>
        <w:spacing w:line="360" w:lineRule="auto"/>
        <w:ind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 Количество во</w:t>
      </w:r>
      <w:r>
        <w:rPr>
          <w:sz w:val="26"/>
          <w:szCs w:val="26"/>
        </w:rPr>
        <w:t>донапорных башен в поселении - 1</w:t>
      </w:r>
      <w:r w:rsidRPr="00616DB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616DB9">
        <w:rPr>
          <w:sz w:val="26"/>
          <w:szCs w:val="26"/>
        </w:rPr>
        <w:t xml:space="preserve"> башня не оборудована приспособлением для забора воды пожарными автомобилями. Пирс для забора воды находится </w:t>
      </w:r>
      <w:proofErr w:type="gramStart"/>
      <w:r w:rsidRPr="00616DB9">
        <w:rPr>
          <w:sz w:val="26"/>
          <w:szCs w:val="26"/>
        </w:rPr>
        <w:t>в</w:t>
      </w:r>
      <w:proofErr w:type="gramEnd"/>
      <w:r w:rsidRPr="00616DB9">
        <w:rPr>
          <w:sz w:val="26"/>
          <w:szCs w:val="26"/>
        </w:rPr>
        <w:t xml:space="preserve"> дер.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>, также есть действующие 2 гидранта: ул. Черемушкинская</w:t>
      </w:r>
      <w:r>
        <w:rPr>
          <w:sz w:val="26"/>
          <w:szCs w:val="26"/>
        </w:rPr>
        <w:t xml:space="preserve"> д.10 </w:t>
      </w:r>
      <w:r w:rsidRPr="00616DB9">
        <w:rPr>
          <w:sz w:val="26"/>
          <w:szCs w:val="26"/>
        </w:rPr>
        <w:t>, ул. Цветочная, д. 8.</w:t>
      </w:r>
    </w:p>
    <w:p w:rsidR="00142446" w:rsidRPr="00616DB9" w:rsidRDefault="00142446" w:rsidP="00142446">
      <w:pPr>
        <w:spacing w:line="360" w:lineRule="auto"/>
        <w:ind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 </w:t>
      </w:r>
    </w:p>
    <w:p w:rsidR="00142446" w:rsidRPr="00616DB9" w:rsidRDefault="00142446" w:rsidP="00142446">
      <w:pPr>
        <w:pStyle w:val="3"/>
        <w:suppressAutoHyphens/>
        <w:jc w:val="center"/>
        <w:rPr>
          <w:sz w:val="26"/>
          <w:szCs w:val="26"/>
          <w:lang w:val="ru-RU"/>
        </w:rPr>
      </w:pPr>
      <w:bookmarkStart w:id="18" w:name="_Toc351461160"/>
      <w:r>
        <w:rPr>
          <w:sz w:val="26"/>
          <w:szCs w:val="26"/>
          <w:lang w:val="ru-RU"/>
        </w:rPr>
        <w:t xml:space="preserve"> </w:t>
      </w:r>
      <w:r w:rsidRPr="00616DB9">
        <w:rPr>
          <w:sz w:val="26"/>
          <w:szCs w:val="26"/>
          <w:lang w:val="ru-RU"/>
        </w:rPr>
        <w:t>Анализ транспортного обслуживания территории</w:t>
      </w:r>
      <w:bookmarkEnd w:id="18"/>
    </w:p>
    <w:p w:rsidR="00142446" w:rsidRPr="00616DB9" w:rsidRDefault="00142446" w:rsidP="00142446">
      <w:pPr>
        <w:spacing w:line="360" w:lineRule="auto"/>
        <w:ind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Внешние транспортно-экономические связи сельского поселения «Деревня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>» осуществляются автомобильным транспортом.</w:t>
      </w:r>
    </w:p>
    <w:p w:rsidR="00142446" w:rsidRDefault="00142446" w:rsidP="00142446">
      <w:pPr>
        <w:spacing w:line="360" w:lineRule="auto"/>
        <w:jc w:val="center"/>
        <w:rPr>
          <w:b/>
          <w:i/>
          <w:sz w:val="26"/>
          <w:szCs w:val="26"/>
        </w:rPr>
      </w:pPr>
    </w:p>
    <w:p w:rsidR="00142446" w:rsidRDefault="00142446" w:rsidP="00142446">
      <w:pPr>
        <w:spacing w:line="360" w:lineRule="auto"/>
        <w:jc w:val="center"/>
        <w:rPr>
          <w:b/>
          <w:i/>
          <w:sz w:val="26"/>
          <w:szCs w:val="26"/>
        </w:rPr>
      </w:pPr>
    </w:p>
    <w:p w:rsidR="00142446" w:rsidRPr="00616DB9" w:rsidRDefault="00142446" w:rsidP="00142446">
      <w:pPr>
        <w:spacing w:line="360" w:lineRule="auto"/>
        <w:jc w:val="center"/>
        <w:rPr>
          <w:b/>
          <w:i/>
          <w:sz w:val="26"/>
          <w:szCs w:val="26"/>
        </w:rPr>
      </w:pPr>
      <w:r w:rsidRPr="00616DB9">
        <w:rPr>
          <w:b/>
          <w:i/>
          <w:sz w:val="26"/>
          <w:szCs w:val="26"/>
        </w:rPr>
        <w:t>Автомобильные дороги</w:t>
      </w:r>
    </w:p>
    <w:p w:rsidR="00142446" w:rsidRPr="00616DB9" w:rsidRDefault="00142446" w:rsidP="00142446">
      <w:pPr>
        <w:spacing w:line="360" w:lineRule="auto"/>
        <w:ind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Транспортные связи административного центра сельского поселения «Деревня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>» обеспечивает дорога регионального значения общего пользования «"Вязьма - Калуга"-</w:t>
      </w:r>
      <w:r>
        <w:rPr>
          <w:sz w:val="26"/>
          <w:szCs w:val="26"/>
        </w:rPr>
        <w:t xml:space="preserve">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 </w:t>
      </w:r>
      <w:r w:rsidRPr="00616DB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616DB9">
        <w:rPr>
          <w:sz w:val="26"/>
          <w:szCs w:val="26"/>
        </w:rPr>
        <w:t>Чемоданово</w:t>
      </w:r>
      <w:proofErr w:type="spellEnd"/>
      <w:r w:rsidRPr="00616DB9">
        <w:rPr>
          <w:sz w:val="26"/>
          <w:szCs w:val="26"/>
        </w:rPr>
        <w:t xml:space="preserve">. </w:t>
      </w:r>
    </w:p>
    <w:p w:rsidR="00142446" w:rsidRPr="00616DB9" w:rsidRDefault="00142446" w:rsidP="00142446">
      <w:pPr>
        <w:jc w:val="center"/>
        <w:rPr>
          <w:b/>
          <w:bCs/>
          <w:iCs/>
        </w:rPr>
      </w:pPr>
      <w:r w:rsidRPr="00616DB9">
        <w:rPr>
          <w:b/>
          <w:bCs/>
          <w:iCs/>
        </w:rPr>
        <w:t>Перечень автомобильных дорог, являющихся собственностью Калужской области расположенных на территории сельского поселения</w:t>
      </w:r>
    </w:p>
    <w:p w:rsidR="00142446" w:rsidRPr="00616DB9" w:rsidRDefault="00142446" w:rsidP="00142446">
      <w:pPr>
        <w:ind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818"/>
        <w:gridCol w:w="1866"/>
        <w:gridCol w:w="1498"/>
        <w:gridCol w:w="1477"/>
        <w:gridCol w:w="1227"/>
      </w:tblGrid>
      <w:tr w:rsidR="00142446" w:rsidRPr="00616DB9" w:rsidTr="00177A23">
        <w:trPr>
          <w:trHeight w:val="1253"/>
        </w:trPr>
        <w:tc>
          <w:tcPr>
            <w:tcW w:w="586" w:type="dxa"/>
            <w:shd w:val="clear" w:color="auto" w:fill="auto"/>
            <w:vAlign w:val="center"/>
          </w:tcPr>
          <w:p w:rsidR="00142446" w:rsidRPr="00177581" w:rsidRDefault="00142446" w:rsidP="00177A2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7758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77581">
              <w:rPr>
                <w:b/>
                <w:sz w:val="22"/>
                <w:szCs w:val="22"/>
              </w:rPr>
              <w:t>п</w:t>
            </w:r>
            <w:proofErr w:type="gramEnd"/>
            <w:r w:rsidRPr="0017758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142446" w:rsidRPr="00177581" w:rsidRDefault="00142446" w:rsidP="00177A23">
            <w:pPr>
              <w:ind w:left="6"/>
              <w:jc w:val="center"/>
              <w:rPr>
                <w:b/>
                <w:sz w:val="22"/>
                <w:szCs w:val="22"/>
                <w:lang w:val="en-US"/>
              </w:rPr>
            </w:pPr>
            <w:r w:rsidRPr="00177581">
              <w:rPr>
                <w:b/>
                <w:sz w:val="22"/>
                <w:szCs w:val="22"/>
              </w:rPr>
              <w:t>Наименование дорог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142446" w:rsidRPr="00177581" w:rsidRDefault="00142446" w:rsidP="00177A23">
            <w:pPr>
              <w:ind w:left="6"/>
              <w:jc w:val="center"/>
              <w:rPr>
                <w:b/>
                <w:sz w:val="22"/>
                <w:szCs w:val="22"/>
              </w:rPr>
            </w:pPr>
            <w:r w:rsidRPr="00177581">
              <w:rPr>
                <w:b/>
                <w:sz w:val="22"/>
                <w:szCs w:val="22"/>
              </w:rPr>
              <w:t xml:space="preserve">Протяженность автомобильных дорог общего пользования, </w:t>
            </w:r>
            <w:proofErr w:type="gramStart"/>
            <w:r w:rsidRPr="00177581">
              <w:rPr>
                <w:b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:rsidR="00142446" w:rsidRPr="00177581" w:rsidRDefault="00142446" w:rsidP="00177A23">
            <w:pPr>
              <w:ind w:left="6"/>
              <w:jc w:val="center"/>
              <w:rPr>
                <w:b/>
                <w:sz w:val="22"/>
                <w:szCs w:val="22"/>
              </w:rPr>
            </w:pPr>
            <w:r w:rsidRPr="00177581">
              <w:rPr>
                <w:b/>
                <w:sz w:val="22"/>
                <w:szCs w:val="22"/>
              </w:rPr>
              <w:t>№ технической категории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42446" w:rsidRPr="00177581" w:rsidRDefault="00142446" w:rsidP="00177A23">
            <w:pPr>
              <w:ind w:left="6"/>
              <w:jc w:val="center"/>
              <w:rPr>
                <w:b/>
                <w:sz w:val="22"/>
                <w:szCs w:val="22"/>
              </w:rPr>
            </w:pPr>
          </w:p>
          <w:p w:rsidR="00142446" w:rsidRPr="00177581" w:rsidRDefault="00142446" w:rsidP="00177A23">
            <w:pPr>
              <w:jc w:val="center"/>
              <w:rPr>
                <w:b/>
                <w:sz w:val="22"/>
                <w:szCs w:val="22"/>
              </w:rPr>
            </w:pPr>
            <w:r w:rsidRPr="00177581">
              <w:rPr>
                <w:b/>
                <w:sz w:val="22"/>
                <w:szCs w:val="22"/>
              </w:rPr>
              <w:t xml:space="preserve">Средняя </w:t>
            </w:r>
            <w:proofErr w:type="spellStart"/>
            <w:r w:rsidRPr="00177581">
              <w:rPr>
                <w:b/>
                <w:sz w:val="22"/>
                <w:szCs w:val="22"/>
              </w:rPr>
              <w:t>ширина</w:t>
            </w:r>
            <w:proofErr w:type="gramStart"/>
            <w:r w:rsidRPr="00177581">
              <w:rPr>
                <w:b/>
                <w:sz w:val="22"/>
                <w:szCs w:val="22"/>
              </w:rPr>
              <w:t>,м</w:t>
            </w:r>
            <w:proofErr w:type="spellEnd"/>
            <w:proofErr w:type="gramEnd"/>
          </w:p>
          <w:p w:rsidR="00142446" w:rsidRPr="00177581" w:rsidRDefault="00142446" w:rsidP="0017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142446" w:rsidRPr="00177581" w:rsidRDefault="00142446" w:rsidP="00177A23">
            <w:pPr>
              <w:ind w:left="6"/>
              <w:jc w:val="center"/>
              <w:rPr>
                <w:b/>
                <w:sz w:val="22"/>
                <w:szCs w:val="22"/>
              </w:rPr>
            </w:pPr>
            <w:r w:rsidRPr="00177581">
              <w:rPr>
                <w:b/>
                <w:sz w:val="22"/>
                <w:szCs w:val="22"/>
              </w:rPr>
              <w:t xml:space="preserve">Мосты, </w:t>
            </w:r>
            <w:proofErr w:type="spellStart"/>
            <w:proofErr w:type="gramStart"/>
            <w:r w:rsidRPr="00177581"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177581">
              <w:rPr>
                <w:b/>
                <w:sz w:val="22"/>
                <w:szCs w:val="22"/>
              </w:rPr>
              <w:t>/пм</w:t>
            </w:r>
          </w:p>
        </w:tc>
      </w:tr>
      <w:tr w:rsidR="00142446" w:rsidRPr="00616DB9" w:rsidTr="00177A23">
        <w:trPr>
          <w:trHeight w:val="1253"/>
        </w:trPr>
        <w:tc>
          <w:tcPr>
            <w:tcW w:w="586" w:type="dxa"/>
            <w:shd w:val="clear" w:color="auto" w:fill="auto"/>
            <w:vAlign w:val="center"/>
          </w:tcPr>
          <w:p w:rsidR="00142446" w:rsidRPr="00177581" w:rsidRDefault="00142446" w:rsidP="00177A23">
            <w:pPr>
              <w:jc w:val="center"/>
              <w:rPr>
                <w:sz w:val="22"/>
                <w:szCs w:val="22"/>
              </w:rPr>
            </w:pPr>
            <w:r w:rsidRPr="00177581">
              <w:rPr>
                <w:sz w:val="22"/>
                <w:szCs w:val="22"/>
              </w:rPr>
              <w:t>1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  <w:r w:rsidRPr="00177581">
              <w:rPr>
                <w:sz w:val="26"/>
                <w:szCs w:val="26"/>
              </w:rPr>
              <w:t>Вязьма - Калуга</w:t>
            </w:r>
            <w:proofErr w:type="gramStart"/>
            <w:r w:rsidRPr="00177581">
              <w:rPr>
                <w:sz w:val="26"/>
                <w:szCs w:val="26"/>
              </w:rPr>
              <w:t>"-</w:t>
            </w:r>
            <w:proofErr w:type="spellStart"/>
            <w:proofErr w:type="gramEnd"/>
            <w:r w:rsidRPr="00177581">
              <w:rPr>
                <w:sz w:val="26"/>
                <w:szCs w:val="26"/>
              </w:rPr>
              <w:t>Упрямово</w:t>
            </w:r>
            <w:proofErr w:type="spellEnd"/>
            <w:r w:rsidRPr="00177581">
              <w:rPr>
                <w:sz w:val="26"/>
                <w:szCs w:val="26"/>
              </w:rPr>
              <w:t>-</w:t>
            </w:r>
            <w:proofErr w:type="spellStart"/>
            <w:r w:rsidRPr="00177581">
              <w:rPr>
                <w:sz w:val="26"/>
                <w:szCs w:val="26"/>
              </w:rPr>
              <w:t>Чемоданово</w:t>
            </w:r>
            <w:proofErr w:type="spellEnd"/>
          </w:p>
        </w:tc>
        <w:tc>
          <w:tcPr>
            <w:tcW w:w="1866" w:type="dxa"/>
            <w:shd w:val="clear" w:color="auto" w:fill="auto"/>
            <w:vAlign w:val="center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  <w:r w:rsidRPr="00177581">
              <w:rPr>
                <w:sz w:val="22"/>
                <w:szCs w:val="22"/>
              </w:rPr>
              <w:t>20,70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  <w:lang w:val="en-US"/>
              </w:rPr>
            </w:pPr>
            <w:r w:rsidRPr="00177581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  <w:r w:rsidRPr="00177581">
              <w:rPr>
                <w:sz w:val="22"/>
                <w:szCs w:val="22"/>
              </w:rPr>
              <w:t>19,0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</w:p>
        </w:tc>
      </w:tr>
    </w:tbl>
    <w:p w:rsidR="00142446" w:rsidRPr="00616DB9" w:rsidRDefault="00142446" w:rsidP="00142446">
      <w:pPr>
        <w:ind w:firstLine="709"/>
        <w:jc w:val="right"/>
        <w:rPr>
          <w:i/>
          <w:sz w:val="26"/>
          <w:szCs w:val="26"/>
        </w:rPr>
      </w:pPr>
    </w:p>
    <w:p w:rsidR="00142446" w:rsidRPr="00616DB9" w:rsidRDefault="00142446" w:rsidP="00142446">
      <w:pPr>
        <w:ind w:firstLine="709"/>
        <w:jc w:val="right"/>
        <w:rPr>
          <w:i/>
          <w:sz w:val="26"/>
          <w:szCs w:val="26"/>
        </w:rPr>
      </w:pPr>
    </w:p>
    <w:p w:rsidR="00142446" w:rsidRPr="00616DB9" w:rsidRDefault="00142446" w:rsidP="00142446">
      <w:pPr>
        <w:jc w:val="center"/>
        <w:rPr>
          <w:b/>
          <w:bCs/>
          <w:iCs/>
        </w:rPr>
      </w:pPr>
      <w:r w:rsidRPr="00616DB9">
        <w:rPr>
          <w:b/>
          <w:bCs/>
          <w:iCs/>
        </w:rPr>
        <w:t xml:space="preserve">Автодороги, находящиеся в собственности </w:t>
      </w:r>
      <w:r w:rsidRPr="00616DB9">
        <w:rPr>
          <w:b/>
          <w:bCs/>
          <w:iCs/>
          <w:lang w:val="en-US"/>
        </w:rPr>
        <w:t>MP</w:t>
      </w:r>
      <w:r w:rsidRPr="00616DB9">
        <w:rPr>
          <w:b/>
          <w:bCs/>
          <w:iCs/>
        </w:rPr>
        <w:t xml:space="preserve"> «Юхновского район»</w:t>
      </w:r>
    </w:p>
    <w:p w:rsidR="00142446" w:rsidRPr="00616DB9" w:rsidRDefault="00142446" w:rsidP="00142446">
      <w:pPr>
        <w:ind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598"/>
        <w:gridCol w:w="763"/>
        <w:gridCol w:w="700"/>
        <w:gridCol w:w="783"/>
        <w:gridCol w:w="888"/>
        <w:gridCol w:w="969"/>
        <w:gridCol w:w="1024"/>
        <w:gridCol w:w="1024"/>
        <w:gridCol w:w="1388"/>
      </w:tblGrid>
      <w:tr w:rsidR="00142446" w:rsidRPr="00177581" w:rsidTr="00177A23">
        <w:trPr>
          <w:trHeight w:val="345"/>
        </w:trPr>
        <w:tc>
          <w:tcPr>
            <w:tcW w:w="517" w:type="dxa"/>
            <w:vMerge w:val="restart"/>
            <w:shd w:val="clear" w:color="auto" w:fill="auto"/>
          </w:tcPr>
          <w:p w:rsidR="00142446" w:rsidRPr="00177581" w:rsidRDefault="00142446" w:rsidP="00177A23">
            <w:pPr>
              <w:ind w:left="-180" w:right="-59"/>
              <w:jc w:val="center"/>
              <w:rPr>
                <w:b/>
                <w:sz w:val="22"/>
                <w:szCs w:val="22"/>
              </w:rPr>
            </w:pPr>
            <w:r w:rsidRPr="0017758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77581">
              <w:rPr>
                <w:b/>
                <w:sz w:val="22"/>
                <w:szCs w:val="22"/>
              </w:rPr>
              <w:t>п</w:t>
            </w:r>
            <w:proofErr w:type="gramEnd"/>
            <w:r w:rsidRPr="0017758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142446" w:rsidRPr="00177581" w:rsidRDefault="00142446" w:rsidP="00177A23">
            <w:pPr>
              <w:ind w:left="-157" w:right="-81"/>
              <w:jc w:val="center"/>
              <w:rPr>
                <w:b/>
                <w:sz w:val="22"/>
                <w:szCs w:val="22"/>
              </w:rPr>
            </w:pPr>
            <w:r w:rsidRPr="0017758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63" w:type="dxa"/>
            <w:vMerge w:val="restart"/>
            <w:shd w:val="clear" w:color="auto" w:fill="auto"/>
          </w:tcPr>
          <w:p w:rsidR="00142446" w:rsidRPr="00177581" w:rsidRDefault="00142446" w:rsidP="00177A23">
            <w:pPr>
              <w:ind w:left="-135" w:right="-38"/>
              <w:jc w:val="center"/>
              <w:rPr>
                <w:b/>
                <w:sz w:val="22"/>
                <w:szCs w:val="22"/>
              </w:rPr>
            </w:pPr>
            <w:r w:rsidRPr="00177581">
              <w:rPr>
                <w:b/>
                <w:sz w:val="22"/>
                <w:szCs w:val="22"/>
              </w:rPr>
              <w:t xml:space="preserve">Всего </w:t>
            </w:r>
            <w:proofErr w:type="gramStart"/>
            <w:r w:rsidRPr="00177581">
              <w:rPr>
                <w:b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3340" w:type="dxa"/>
            <w:gridSpan w:val="4"/>
            <w:shd w:val="clear" w:color="auto" w:fill="auto"/>
          </w:tcPr>
          <w:p w:rsidR="00142446" w:rsidRPr="00177581" w:rsidRDefault="00142446" w:rsidP="00177A23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proofErr w:type="gramStart"/>
            <w:r w:rsidRPr="00177581">
              <w:rPr>
                <w:b/>
                <w:sz w:val="22"/>
                <w:szCs w:val="22"/>
              </w:rPr>
              <w:t>Тип</w:t>
            </w:r>
            <w:proofErr w:type="gramEnd"/>
            <w:r w:rsidRPr="00177581">
              <w:rPr>
                <w:b/>
                <w:sz w:val="22"/>
                <w:szCs w:val="22"/>
              </w:rPr>
              <w:t xml:space="preserve"> а/дорожного покрытия, км</w:t>
            </w:r>
          </w:p>
        </w:tc>
        <w:tc>
          <w:tcPr>
            <w:tcW w:w="1024" w:type="dxa"/>
            <w:vMerge w:val="restart"/>
            <w:shd w:val="clear" w:color="auto" w:fill="auto"/>
          </w:tcPr>
          <w:p w:rsidR="00142446" w:rsidRPr="00177581" w:rsidRDefault="00142446" w:rsidP="00177A23">
            <w:pPr>
              <w:ind w:left="-135"/>
              <w:jc w:val="center"/>
              <w:rPr>
                <w:b/>
                <w:sz w:val="22"/>
                <w:szCs w:val="22"/>
              </w:rPr>
            </w:pPr>
            <w:proofErr w:type="spellStart"/>
            <w:r w:rsidRPr="00177581">
              <w:rPr>
                <w:b/>
                <w:sz w:val="22"/>
                <w:szCs w:val="22"/>
              </w:rPr>
              <w:t>Протяж-ть</w:t>
            </w:r>
            <w:proofErr w:type="spellEnd"/>
            <w:r w:rsidRPr="00177581">
              <w:rPr>
                <w:b/>
                <w:sz w:val="22"/>
                <w:szCs w:val="22"/>
              </w:rPr>
              <w:t xml:space="preserve"> труб и </w:t>
            </w:r>
            <w:proofErr w:type="spellStart"/>
            <w:r w:rsidRPr="00177581">
              <w:rPr>
                <w:b/>
                <w:sz w:val="22"/>
                <w:szCs w:val="22"/>
              </w:rPr>
              <w:t>искуст</w:t>
            </w:r>
            <w:proofErr w:type="spellEnd"/>
            <w:r w:rsidRPr="00177581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177581">
              <w:rPr>
                <w:b/>
                <w:sz w:val="22"/>
                <w:szCs w:val="22"/>
              </w:rPr>
              <w:t>сооруж</w:t>
            </w:r>
            <w:proofErr w:type="spellEnd"/>
            <w:r w:rsidRPr="00177581">
              <w:rPr>
                <w:b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177581"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177581">
              <w:rPr>
                <w:b/>
                <w:sz w:val="22"/>
                <w:szCs w:val="22"/>
              </w:rPr>
              <w:t>/пм</w:t>
            </w:r>
          </w:p>
        </w:tc>
        <w:tc>
          <w:tcPr>
            <w:tcW w:w="1024" w:type="dxa"/>
            <w:vMerge w:val="restart"/>
            <w:shd w:val="clear" w:color="auto" w:fill="auto"/>
          </w:tcPr>
          <w:p w:rsidR="00142446" w:rsidRPr="00177581" w:rsidRDefault="00142446" w:rsidP="00177A23">
            <w:pPr>
              <w:ind w:left="-135"/>
              <w:jc w:val="center"/>
              <w:rPr>
                <w:b/>
                <w:sz w:val="22"/>
                <w:szCs w:val="22"/>
              </w:rPr>
            </w:pPr>
            <w:proofErr w:type="spellStart"/>
            <w:r w:rsidRPr="00177581">
              <w:rPr>
                <w:b/>
                <w:sz w:val="22"/>
                <w:szCs w:val="22"/>
              </w:rPr>
              <w:t>Протяж-ть</w:t>
            </w:r>
            <w:proofErr w:type="spellEnd"/>
            <w:r w:rsidRPr="00177581">
              <w:rPr>
                <w:b/>
                <w:sz w:val="22"/>
                <w:szCs w:val="22"/>
              </w:rPr>
              <w:t xml:space="preserve"> мостов </w:t>
            </w:r>
            <w:proofErr w:type="spellStart"/>
            <w:proofErr w:type="gramStart"/>
            <w:r w:rsidRPr="00177581"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177581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Pr="00177581">
              <w:rPr>
                <w:b/>
                <w:sz w:val="22"/>
                <w:szCs w:val="22"/>
              </w:rPr>
              <w:t>п.м</w:t>
            </w:r>
            <w:proofErr w:type="spellEnd"/>
            <w:r w:rsidRPr="0017758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142446" w:rsidRPr="00177581" w:rsidRDefault="00142446" w:rsidP="00177A23">
            <w:pPr>
              <w:ind w:left="-135"/>
              <w:jc w:val="center"/>
              <w:rPr>
                <w:b/>
                <w:sz w:val="22"/>
                <w:szCs w:val="22"/>
              </w:rPr>
            </w:pPr>
            <w:r w:rsidRPr="00177581">
              <w:rPr>
                <w:b/>
                <w:sz w:val="22"/>
                <w:szCs w:val="22"/>
              </w:rPr>
              <w:t>Примечание</w:t>
            </w:r>
          </w:p>
        </w:tc>
      </w:tr>
      <w:tr w:rsidR="00142446" w:rsidRPr="00177581" w:rsidTr="00177A23">
        <w:trPr>
          <w:trHeight w:val="166"/>
        </w:trPr>
        <w:tc>
          <w:tcPr>
            <w:tcW w:w="517" w:type="dxa"/>
            <w:vMerge/>
            <w:shd w:val="clear" w:color="auto" w:fill="auto"/>
          </w:tcPr>
          <w:p w:rsidR="00142446" w:rsidRPr="00177581" w:rsidRDefault="00142446" w:rsidP="00177A23">
            <w:pPr>
              <w:pStyle w:val="af"/>
              <w:ind w:left="-180" w:right="-59"/>
              <w:jc w:val="center"/>
              <w:rPr>
                <w:sz w:val="26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142446" w:rsidRPr="00177581" w:rsidRDefault="00142446" w:rsidP="00177A23">
            <w:pPr>
              <w:pStyle w:val="af"/>
              <w:ind w:left="-157" w:right="-81"/>
              <w:jc w:val="center"/>
              <w:rPr>
                <w:sz w:val="26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142446" w:rsidRPr="00177581" w:rsidRDefault="00142446" w:rsidP="00177A23">
            <w:pPr>
              <w:pStyle w:val="af"/>
              <w:ind w:left="-135" w:right="-38"/>
              <w:jc w:val="center"/>
              <w:rPr>
                <w:sz w:val="26"/>
              </w:rPr>
            </w:pPr>
          </w:p>
        </w:tc>
        <w:tc>
          <w:tcPr>
            <w:tcW w:w="700" w:type="dxa"/>
            <w:shd w:val="clear" w:color="auto" w:fill="auto"/>
          </w:tcPr>
          <w:p w:rsidR="00142446" w:rsidRPr="00177581" w:rsidRDefault="00142446" w:rsidP="00177A23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r w:rsidRPr="00177581">
              <w:rPr>
                <w:b/>
                <w:sz w:val="22"/>
                <w:szCs w:val="22"/>
              </w:rPr>
              <w:t>АСФ</w:t>
            </w:r>
          </w:p>
        </w:tc>
        <w:tc>
          <w:tcPr>
            <w:tcW w:w="783" w:type="dxa"/>
            <w:shd w:val="clear" w:color="auto" w:fill="auto"/>
          </w:tcPr>
          <w:p w:rsidR="00142446" w:rsidRPr="00177581" w:rsidRDefault="00142446" w:rsidP="00177A23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r w:rsidRPr="00177581">
              <w:rPr>
                <w:b/>
                <w:sz w:val="22"/>
                <w:szCs w:val="22"/>
              </w:rPr>
              <w:t>Грунт</w:t>
            </w:r>
          </w:p>
        </w:tc>
        <w:tc>
          <w:tcPr>
            <w:tcW w:w="888" w:type="dxa"/>
            <w:shd w:val="clear" w:color="auto" w:fill="auto"/>
          </w:tcPr>
          <w:p w:rsidR="00142446" w:rsidRPr="00177581" w:rsidRDefault="00142446" w:rsidP="00177A23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r w:rsidRPr="00177581">
              <w:rPr>
                <w:b/>
                <w:sz w:val="22"/>
                <w:szCs w:val="22"/>
              </w:rPr>
              <w:t>Бетон, цемент</w:t>
            </w:r>
          </w:p>
        </w:tc>
        <w:tc>
          <w:tcPr>
            <w:tcW w:w="969" w:type="dxa"/>
            <w:shd w:val="clear" w:color="auto" w:fill="auto"/>
          </w:tcPr>
          <w:p w:rsidR="00142446" w:rsidRPr="00177581" w:rsidRDefault="00142446" w:rsidP="00177A23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r w:rsidRPr="00177581">
              <w:rPr>
                <w:b/>
                <w:sz w:val="22"/>
                <w:szCs w:val="22"/>
              </w:rPr>
              <w:t>Щебень гравий</w:t>
            </w:r>
          </w:p>
        </w:tc>
        <w:tc>
          <w:tcPr>
            <w:tcW w:w="1024" w:type="dxa"/>
            <w:vMerge/>
            <w:shd w:val="clear" w:color="auto" w:fill="auto"/>
          </w:tcPr>
          <w:p w:rsidR="00142446" w:rsidRPr="00177581" w:rsidRDefault="00142446" w:rsidP="00177A23">
            <w:pPr>
              <w:pStyle w:val="af"/>
              <w:ind w:left="-135"/>
              <w:jc w:val="center"/>
              <w:rPr>
                <w:sz w:val="26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142446" w:rsidRPr="00177581" w:rsidRDefault="00142446" w:rsidP="00177A23">
            <w:pPr>
              <w:pStyle w:val="af"/>
              <w:ind w:left="-135"/>
              <w:jc w:val="center"/>
              <w:rPr>
                <w:sz w:val="2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142446" w:rsidRPr="00177581" w:rsidRDefault="00142446" w:rsidP="00177A23">
            <w:pPr>
              <w:pStyle w:val="af"/>
              <w:ind w:left="-135"/>
              <w:jc w:val="center"/>
              <w:rPr>
                <w:sz w:val="26"/>
              </w:rPr>
            </w:pPr>
          </w:p>
        </w:tc>
      </w:tr>
      <w:tr w:rsidR="00142446" w:rsidRPr="00177581" w:rsidTr="00177A23">
        <w:trPr>
          <w:trHeight w:val="345"/>
        </w:trPr>
        <w:tc>
          <w:tcPr>
            <w:tcW w:w="517" w:type="dxa"/>
            <w:shd w:val="clear" w:color="auto" w:fill="auto"/>
          </w:tcPr>
          <w:p w:rsidR="00142446" w:rsidRPr="00177581" w:rsidRDefault="00142446" w:rsidP="00177A23">
            <w:pPr>
              <w:pStyle w:val="af"/>
              <w:ind w:left="-180" w:right="-59"/>
              <w:jc w:val="center"/>
              <w:rPr>
                <w:sz w:val="26"/>
              </w:rPr>
            </w:pPr>
            <w:r w:rsidRPr="00177581">
              <w:rPr>
                <w:sz w:val="26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142446" w:rsidRPr="00177581" w:rsidRDefault="00142446" w:rsidP="00177A23">
            <w:pPr>
              <w:snapToGrid w:val="0"/>
              <w:rPr>
                <w:sz w:val="22"/>
                <w:szCs w:val="22"/>
              </w:rPr>
            </w:pPr>
            <w:r w:rsidRPr="00177581">
              <w:rPr>
                <w:sz w:val="22"/>
                <w:szCs w:val="22"/>
              </w:rPr>
              <w:t>«</w:t>
            </w:r>
            <w:proofErr w:type="spellStart"/>
            <w:r w:rsidRPr="00177581">
              <w:rPr>
                <w:sz w:val="22"/>
                <w:szCs w:val="22"/>
              </w:rPr>
              <w:t>Упрямово</w:t>
            </w:r>
            <w:proofErr w:type="spellEnd"/>
            <w:r w:rsidRPr="0017758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Коптево-Велено</w:t>
            </w:r>
          </w:p>
        </w:tc>
        <w:tc>
          <w:tcPr>
            <w:tcW w:w="763" w:type="dxa"/>
            <w:shd w:val="clear" w:color="auto" w:fill="auto"/>
          </w:tcPr>
          <w:p w:rsidR="00142446" w:rsidRPr="00177581" w:rsidRDefault="00142446" w:rsidP="00177A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  <w:tc>
          <w:tcPr>
            <w:tcW w:w="700" w:type="dxa"/>
            <w:shd w:val="clear" w:color="auto" w:fill="auto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2,14</w:t>
            </w:r>
          </w:p>
        </w:tc>
        <w:tc>
          <w:tcPr>
            <w:tcW w:w="888" w:type="dxa"/>
            <w:shd w:val="clear" w:color="auto" w:fill="auto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</w:t>
            </w:r>
          </w:p>
        </w:tc>
        <w:tc>
          <w:tcPr>
            <w:tcW w:w="969" w:type="dxa"/>
            <w:shd w:val="clear" w:color="auto" w:fill="auto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24" w:type="dxa"/>
            <w:shd w:val="clear" w:color="auto" w:fill="auto"/>
          </w:tcPr>
          <w:p w:rsidR="00142446" w:rsidRPr="00177581" w:rsidRDefault="00142446" w:rsidP="00177A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142446" w:rsidRPr="00177581" w:rsidRDefault="00142446" w:rsidP="00177A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142446" w:rsidRPr="00177581" w:rsidRDefault="00142446" w:rsidP="00177A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2446" w:rsidRPr="00177581" w:rsidTr="00177A23">
        <w:trPr>
          <w:trHeight w:val="329"/>
        </w:trPr>
        <w:tc>
          <w:tcPr>
            <w:tcW w:w="517" w:type="dxa"/>
            <w:shd w:val="clear" w:color="auto" w:fill="auto"/>
          </w:tcPr>
          <w:p w:rsidR="00142446" w:rsidRPr="00177581" w:rsidRDefault="00142446" w:rsidP="00177A23">
            <w:pPr>
              <w:pStyle w:val="af"/>
              <w:ind w:left="-180" w:right="-59"/>
              <w:jc w:val="center"/>
              <w:rPr>
                <w:sz w:val="26"/>
              </w:rPr>
            </w:pPr>
            <w:r w:rsidRPr="00177581">
              <w:rPr>
                <w:sz w:val="26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142446" w:rsidRPr="00177581" w:rsidRDefault="00142446" w:rsidP="00177A23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Упрямово</w:t>
            </w:r>
            <w:proofErr w:type="spellEnd"/>
            <w:r>
              <w:rPr>
                <w:sz w:val="22"/>
                <w:szCs w:val="22"/>
              </w:rPr>
              <w:t>-Коптево-</w:t>
            </w:r>
            <w:proofErr w:type="spellStart"/>
            <w:r>
              <w:rPr>
                <w:sz w:val="22"/>
                <w:szCs w:val="22"/>
              </w:rPr>
              <w:t>Велино</w:t>
            </w:r>
            <w:proofErr w:type="spellEnd"/>
            <w:r>
              <w:rPr>
                <w:sz w:val="22"/>
                <w:szCs w:val="22"/>
              </w:rPr>
              <w:t>-Карманово</w:t>
            </w:r>
          </w:p>
        </w:tc>
        <w:tc>
          <w:tcPr>
            <w:tcW w:w="763" w:type="dxa"/>
            <w:shd w:val="clear" w:color="auto" w:fill="auto"/>
          </w:tcPr>
          <w:p w:rsidR="00142446" w:rsidRPr="00177581" w:rsidRDefault="00142446" w:rsidP="00177A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700" w:type="dxa"/>
            <w:shd w:val="clear" w:color="auto" w:fill="auto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88" w:type="dxa"/>
            <w:shd w:val="clear" w:color="auto" w:fill="auto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142446" w:rsidRPr="00177581" w:rsidRDefault="00142446" w:rsidP="00177A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142446" w:rsidRPr="00177581" w:rsidRDefault="00142446" w:rsidP="00177A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142446" w:rsidRPr="00177581" w:rsidRDefault="00142446" w:rsidP="00177A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2446" w:rsidRPr="00177581" w:rsidTr="00177A23">
        <w:trPr>
          <w:trHeight w:val="329"/>
        </w:trPr>
        <w:tc>
          <w:tcPr>
            <w:tcW w:w="517" w:type="dxa"/>
            <w:shd w:val="clear" w:color="auto" w:fill="auto"/>
          </w:tcPr>
          <w:p w:rsidR="00142446" w:rsidRPr="00177581" w:rsidRDefault="00142446" w:rsidP="00177A23">
            <w:pPr>
              <w:pStyle w:val="af"/>
              <w:ind w:left="-180" w:right="-59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598" w:type="dxa"/>
            <w:shd w:val="clear" w:color="auto" w:fill="auto"/>
          </w:tcPr>
          <w:p w:rsidR="00142446" w:rsidRPr="00177581" w:rsidRDefault="00142446" w:rsidP="00177A23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Упрямово-Кашино-Азаровка</w:t>
            </w:r>
            <w:proofErr w:type="spellEnd"/>
          </w:p>
        </w:tc>
        <w:tc>
          <w:tcPr>
            <w:tcW w:w="763" w:type="dxa"/>
            <w:shd w:val="clear" w:color="auto" w:fill="auto"/>
          </w:tcPr>
          <w:p w:rsidR="00142446" w:rsidRPr="00177581" w:rsidRDefault="00142446" w:rsidP="00177A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5,91</w:t>
            </w:r>
          </w:p>
        </w:tc>
        <w:tc>
          <w:tcPr>
            <w:tcW w:w="700" w:type="dxa"/>
            <w:shd w:val="clear" w:color="auto" w:fill="auto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88" w:type="dxa"/>
            <w:shd w:val="clear" w:color="auto" w:fill="auto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4,88</w:t>
            </w:r>
          </w:p>
        </w:tc>
        <w:tc>
          <w:tcPr>
            <w:tcW w:w="1024" w:type="dxa"/>
            <w:shd w:val="clear" w:color="auto" w:fill="auto"/>
          </w:tcPr>
          <w:p w:rsidR="00142446" w:rsidRPr="00177581" w:rsidRDefault="00142446" w:rsidP="00177A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142446" w:rsidRPr="00177581" w:rsidRDefault="00142446" w:rsidP="00177A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142446" w:rsidRPr="00177581" w:rsidRDefault="00142446" w:rsidP="00177A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2446" w:rsidRPr="00177581" w:rsidTr="00177A23">
        <w:trPr>
          <w:trHeight w:val="329"/>
        </w:trPr>
        <w:tc>
          <w:tcPr>
            <w:tcW w:w="517" w:type="dxa"/>
            <w:shd w:val="clear" w:color="auto" w:fill="auto"/>
          </w:tcPr>
          <w:p w:rsidR="00142446" w:rsidRPr="00177581" w:rsidRDefault="00142446" w:rsidP="00177A23">
            <w:pPr>
              <w:pStyle w:val="af"/>
              <w:ind w:left="-180" w:right="-59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:rsidR="00142446" w:rsidRPr="00177581" w:rsidRDefault="00142446" w:rsidP="00177A23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Упрямово-Кашино-Азаровка-Змеево</w:t>
            </w:r>
            <w:proofErr w:type="spellEnd"/>
          </w:p>
        </w:tc>
        <w:tc>
          <w:tcPr>
            <w:tcW w:w="763" w:type="dxa"/>
            <w:shd w:val="clear" w:color="auto" w:fill="auto"/>
          </w:tcPr>
          <w:p w:rsidR="00142446" w:rsidRPr="00177581" w:rsidRDefault="00142446" w:rsidP="00177A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0" w:type="dxa"/>
            <w:shd w:val="clear" w:color="auto" w:fill="auto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88" w:type="dxa"/>
            <w:shd w:val="clear" w:color="auto" w:fill="auto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:rsidR="00142446" w:rsidRPr="00177581" w:rsidRDefault="00142446" w:rsidP="00177A23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142446" w:rsidRPr="00177581" w:rsidRDefault="00142446" w:rsidP="00177A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142446" w:rsidRPr="00177581" w:rsidRDefault="00142446" w:rsidP="00177A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142446" w:rsidRPr="00177581" w:rsidRDefault="00142446" w:rsidP="00177A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42446" w:rsidRPr="00616DB9" w:rsidRDefault="00142446" w:rsidP="00142446">
      <w:pPr>
        <w:ind w:firstLine="709"/>
        <w:jc w:val="right"/>
        <w:rPr>
          <w:i/>
          <w:sz w:val="26"/>
          <w:szCs w:val="26"/>
        </w:rPr>
      </w:pPr>
    </w:p>
    <w:p w:rsidR="00142446" w:rsidRPr="00616DB9" w:rsidRDefault="00142446" w:rsidP="00142446">
      <w:pPr>
        <w:spacing w:line="360" w:lineRule="auto"/>
        <w:ind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Улично-дорожная сеть населенных пунктов представляет собой систему продольных и поп</w:t>
      </w:r>
      <w:r w:rsidRPr="00616DB9">
        <w:rPr>
          <w:sz w:val="26"/>
          <w:szCs w:val="26"/>
        </w:rPr>
        <w:t>е</w:t>
      </w:r>
      <w:r w:rsidRPr="00616DB9">
        <w:rPr>
          <w:sz w:val="26"/>
          <w:szCs w:val="26"/>
        </w:rPr>
        <w:t xml:space="preserve">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142446" w:rsidRPr="00616DB9" w:rsidRDefault="00142446" w:rsidP="00142446">
      <w:pPr>
        <w:tabs>
          <w:tab w:val="left" w:pos="3194"/>
        </w:tabs>
        <w:suppressAutoHyphens/>
        <w:jc w:val="right"/>
        <w:rPr>
          <w:i/>
        </w:rPr>
      </w:pPr>
      <w:r>
        <w:rPr>
          <w:i/>
        </w:rPr>
        <w:t xml:space="preserve"> 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3600"/>
        <w:gridCol w:w="2461"/>
        <w:gridCol w:w="1485"/>
        <w:gridCol w:w="1485"/>
      </w:tblGrid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6D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Наименование улично-дорожной сети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Протяженность,</w:t>
            </w:r>
            <w:r w:rsidRPr="00616D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  <w:r w:rsidRPr="00616DB9">
              <w:rPr>
                <w:rFonts w:ascii="Times New Roman" w:hAnsi="Times New Roman" w:cs="Times New Roman"/>
                <w:sz w:val="24"/>
                <w:szCs w:val="24"/>
              </w:rPr>
              <w:br/>
              <w:t>дороги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Износ,%</w:t>
            </w:r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дер. </w:t>
            </w:r>
            <w:proofErr w:type="spellStart"/>
            <w:r w:rsidRPr="00616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Упрямово</w:t>
            </w:r>
            <w:proofErr w:type="spellEnd"/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i/>
                <w:sz w:val="24"/>
                <w:szCs w:val="24"/>
              </w:rPr>
              <w:t>ул. Морозова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0,714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i/>
                <w:sz w:val="24"/>
                <w:szCs w:val="24"/>
              </w:rPr>
              <w:t>ул. Садовая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  <w:r w:rsidRPr="00616DB9">
              <w:t>асфальт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  <w:r w:rsidRPr="00616DB9">
              <w:t>70</w:t>
            </w:r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i/>
                <w:sz w:val="24"/>
                <w:szCs w:val="24"/>
              </w:rPr>
              <w:t>ул. Молодежная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  <w:r w:rsidRPr="00616DB9">
              <w:t>асфальт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  <w:r w:rsidRPr="00616DB9">
              <w:t>60</w:t>
            </w:r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i/>
                <w:sz w:val="24"/>
                <w:szCs w:val="24"/>
              </w:rPr>
              <w:t>ул. Цветочная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0,680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  <w:r w:rsidRPr="00616DB9">
              <w:t>асфальт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  <w:r w:rsidRPr="00616DB9">
              <w:t>60</w:t>
            </w:r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i/>
                <w:sz w:val="24"/>
                <w:szCs w:val="24"/>
              </w:rPr>
              <w:t>ул. Черемушкинская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  <w:r w:rsidRPr="00616DB9">
              <w:t>асфальт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  <w:r w:rsidRPr="00616DB9">
              <w:t>90</w:t>
            </w:r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i/>
                <w:sz w:val="24"/>
                <w:szCs w:val="24"/>
              </w:rPr>
              <w:t>ул. Колхозная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  <w:r w:rsidRPr="00616DB9">
              <w:t>Грунт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tabs>
                <w:tab w:val="left" w:pos="450"/>
              </w:tabs>
              <w:jc w:val="center"/>
              <w:rPr>
                <w:b/>
                <w:i/>
              </w:rPr>
            </w:pPr>
            <w:r w:rsidRPr="00616DB9">
              <w:rPr>
                <w:b/>
                <w:i/>
              </w:rPr>
              <w:t xml:space="preserve">дер. </w:t>
            </w:r>
            <w:proofErr w:type="spellStart"/>
            <w:r w:rsidRPr="00616DB9">
              <w:rPr>
                <w:b/>
                <w:i/>
              </w:rPr>
              <w:t>Кашино</w:t>
            </w:r>
            <w:proofErr w:type="spellEnd"/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i/>
                <w:sz w:val="24"/>
                <w:szCs w:val="24"/>
              </w:rPr>
              <w:t>ул. Майская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  <w:r w:rsidRPr="00616DB9">
              <w:t>асфальт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  <w:r w:rsidRPr="00616DB9">
              <w:t>70</w:t>
            </w:r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  <w:rPr>
                <w:b/>
                <w:i/>
              </w:rPr>
            </w:pPr>
            <w:r w:rsidRPr="00616DB9">
              <w:rPr>
                <w:b/>
                <w:i/>
              </w:rPr>
              <w:t>дер. Коптево</w:t>
            </w:r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i/>
                <w:sz w:val="24"/>
                <w:szCs w:val="24"/>
              </w:rPr>
              <w:t>ул. Дачная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  <w:r w:rsidRPr="00616DB9">
              <w:t>Грунт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proofErr w:type="spellStart"/>
            <w:r w:rsidRPr="00616DB9">
              <w:rPr>
                <w:rFonts w:ascii="Times New Roman" w:hAnsi="Times New Roman" w:cs="Times New Roman"/>
                <w:i/>
                <w:sz w:val="24"/>
                <w:szCs w:val="24"/>
              </w:rPr>
              <w:t>Коптеевская</w:t>
            </w:r>
            <w:proofErr w:type="spellEnd"/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  <w:r w:rsidRPr="00616DB9">
              <w:t>Грунт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  <w:rPr>
                <w:b/>
                <w:i/>
              </w:rPr>
            </w:pPr>
            <w:r w:rsidRPr="00616DB9">
              <w:rPr>
                <w:b/>
                <w:i/>
              </w:rPr>
              <w:t>дер. Карманово</w:t>
            </w:r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i/>
                <w:sz w:val="24"/>
                <w:szCs w:val="24"/>
              </w:rPr>
              <w:t>ул. Рябиновая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  <w:r w:rsidRPr="00616DB9">
              <w:rPr>
                <w:b/>
                <w:i/>
              </w:rPr>
              <w:t xml:space="preserve">дер. </w:t>
            </w:r>
            <w:proofErr w:type="spellStart"/>
            <w:r w:rsidRPr="00616DB9">
              <w:rPr>
                <w:b/>
                <w:i/>
              </w:rPr>
              <w:t>Велино</w:t>
            </w:r>
            <w:proofErr w:type="spellEnd"/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i/>
                <w:sz w:val="24"/>
                <w:szCs w:val="24"/>
              </w:rPr>
              <w:t>ул. Сельская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  <w:r w:rsidRPr="00616DB9">
              <w:rPr>
                <w:b/>
                <w:i/>
              </w:rPr>
              <w:t xml:space="preserve">дер. </w:t>
            </w:r>
            <w:proofErr w:type="spellStart"/>
            <w:r w:rsidRPr="00616DB9">
              <w:rPr>
                <w:b/>
                <w:i/>
              </w:rPr>
              <w:t>Змиево</w:t>
            </w:r>
            <w:proofErr w:type="spellEnd"/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i/>
                <w:sz w:val="24"/>
                <w:szCs w:val="24"/>
              </w:rPr>
              <w:t>ул. Липовая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  <w:r w:rsidRPr="00616DB9">
              <w:rPr>
                <w:b/>
                <w:i/>
              </w:rPr>
              <w:t xml:space="preserve">дер. </w:t>
            </w:r>
            <w:proofErr w:type="spellStart"/>
            <w:r w:rsidRPr="00616DB9">
              <w:rPr>
                <w:b/>
                <w:i/>
              </w:rPr>
              <w:t>Азаровка</w:t>
            </w:r>
            <w:proofErr w:type="spellEnd"/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i/>
                <w:sz w:val="24"/>
                <w:szCs w:val="24"/>
              </w:rPr>
              <w:t>ул. Заречная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  <w:r w:rsidRPr="00616DB9">
              <w:rPr>
                <w:b/>
                <w:i/>
              </w:rPr>
              <w:t xml:space="preserve">дер. </w:t>
            </w:r>
            <w:proofErr w:type="spellStart"/>
            <w:r w:rsidRPr="00616DB9">
              <w:rPr>
                <w:b/>
                <w:i/>
              </w:rPr>
              <w:t>Куреево</w:t>
            </w:r>
            <w:proofErr w:type="spellEnd"/>
          </w:p>
        </w:tc>
      </w:tr>
      <w:tr w:rsidR="00142446" w:rsidRPr="00616DB9" w:rsidTr="00177A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B9">
              <w:rPr>
                <w:rFonts w:ascii="Times New Roman" w:hAnsi="Times New Roman" w:cs="Times New Roman"/>
                <w:i/>
                <w:sz w:val="24"/>
                <w:szCs w:val="24"/>
              </w:rPr>
              <w:t>ул. Центральная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6" w:rsidRPr="00616DB9" w:rsidRDefault="00142446" w:rsidP="00177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46" w:rsidRPr="00616DB9" w:rsidRDefault="00142446" w:rsidP="00177A23">
            <w:pPr>
              <w:jc w:val="center"/>
            </w:pPr>
          </w:p>
        </w:tc>
      </w:tr>
    </w:tbl>
    <w:p w:rsidR="00142446" w:rsidRPr="00616DB9" w:rsidRDefault="00142446" w:rsidP="00142446">
      <w:pPr>
        <w:spacing w:line="360" w:lineRule="auto"/>
        <w:ind w:firstLine="720"/>
        <w:jc w:val="both"/>
        <w:rPr>
          <w:sz w:val="26"/>
          <w:szCs w:val="26"/>
        </w:rPr>
      </w:pPr>
    </w:p>
    <w:p w:rsidR="00142446" w:rsidRPr="00616DB9" w:rsidRDefault="00142446" w:rsidP="00142446">
      <w:pPr>
        <w:pStyle w:val="Main"/>
        <w:rPr>
          <w:sz w:val="26"/>
          <w:szCs w:val="26"/>
        </w:rPr>
      </w:pPr>
      <w:r w:rsidRPr="00616DB9">
        <w:rPr>
          <w:sz w:val="26"/>
          <w:szCs w:val="26"/>
        </w:rPr>
        <w:t>Автобусные маршруты, проходящие по территории сельского поселения, в основном, обслуживаются машинами Юхновского предприятия.</w:t>
      </w:r>
    </w:p>
    <w:p w:rsidR="00142446" w:rsidRPr="00616DB9" w:rsidRDefault="00142446" w:rsidP="00142446">
      <w:pPr>
        <w:pStyle w:val="Main"/>
        <w:rPr>
          <w:sz w:val="26"/>
          <w:szCs w:val="26"/>
        </w:rPr>
      </w:pPr>
      <w:r w:rsidRPr="00616DB9">
        <w:rPr>
          <w:sz w:val="26"/>
          <w:szCs w:val="26"/>
        </w:rPr>
        <w:t>Имеется один  транзитный автобусный маршрут: «Юхнов</w:t>
      </w:r>
      <w:r>
        <w:rPr>
          <w:sz w:val="26"/>
          <w:szCs w:val="26"/>
        </w:rPr>
        <w:t xml:space="preserve"> </w:t>
      </w:r>
      <w:r w:rsidRPr="00616DB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616DB9">
        <w:rPr>
          <w:sz w:val="26"/>
          <w:szCs w:val="26"/>
        </w:rPr>
        <w:t>Чемоданово</w:t>
      </w:r>
      <w:proofErr w:type="spellEnd"/>
      <w:r w:rsidRPr="00616DB9">
        <w:rPr>
          <w:sz w:val="26"/>
          <w:szCs w:val="26"/>
        </w:rPr>
        <w:t>», протяженностью 25 км</w:t>
      </w:r>
      <w:r>
        <w:rPr>
          <w:sz w:val="26"/>
          <w:szCs w:val="26"/>
        </w:rPr>
        <w:t xml:space="preserve">. </w:t>
      </w:r>
      <w:r w:rsidRPr="00616DB9">
        <w:rPr>
          <w:sz w:val="26"/>
          <w:szCs w:val="26"/>
        </w:rPr>
        <w:t xml:space="preserve"> Две автобусные остановки: дер.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 xml:space="preserve">, дер. </w:t>
      </w:r>
      <w:proofErr w:type="spellStart"/>
      <w:r w:rsidRPr="00616DB9">
        <w:rPr>
          <w:sz w:val="26"/>
          <w:szCs w:val="26"/>
        </w:rPr>
        <w:t>Куреево</w:t>
      </w:r>
      <w:proofErr w:type="spellEnd"/>
      <w:r w:rsidRPr="00616DB9">
        <w:rPr>
          <w:sz w:val="26"/>
          <w:szCs w:val="26"/>
        </w:rPr>
        <w:t>.</w:t>
      </w:r>
    </w:p>
    <w:p w:rsidR="00142446" w:rsidRPr="00616DB9" w:rsidRDefault="00142446" w:rsidP="00142446">
      <w:pPr>
        <w:jc w:val="center"/>
        <w:rPr>
          <w:rFonts w:cs="Tahoma"/>
          <w:sz w:val="26"/>
          <w:szCs w:val="26"/>
        </w:rPr>
      </w:pPr>
      <w:r w:rsidRPr="00616DB9">
        <w:rPr>
          <w:rFonts w:cs="Tahoma"/>
          <w:sz w:val="26"/>
          <w:szCs w:val="26"/>
        </w:rPr>
        <w:t>Маршрут «Школьный автобус»</w:t>
      </w:r>
    </w:p>
    <w:p w:rsidR="00142446" w:rsidRPr="00616DB9" w:rsidRDefault="00142446" w:rsidP="00142446">
      <w:pPr>
        <w:jc w:val="center"/>
        <w:rPr>
          <w:rFonts w:cs="Tahoma"/>
          <w:sz w:val="26"/>
          <w:szCs w:val="26"/>
        </w:rPr>
      </w:pPr>
    </w:p>
    <w:p w:rsidR="00142446" w:rsidRPr="00616DB9" w:rsidRDefault="00142446" w:rsidP="00142446">
      <w:pPr>
        <w:pStyle w:val="Main"/>
        <w:rPr>
          <w:sz w:val="26"/>
          <w:szCs w:val="26"/>
        </w:rPr>
      </w:pPr>
      <w:r w:rsidRPr="00616DB9">
        <w:rPr>
          <w:sz w:val="26"/>
          <w:szCs w:val="26"/>
        </w:rPr>
        <w:t>№158 «Юхнов-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>-</w:t>
      </w:r>
      <w:proofErr w:type="spellStart"/>
      <w:r w:rsidRPr="00616DB9">
        <w:rPr>
          <w:sz w:val="26"/>
          <w:szCs w:val="26"/>
        </w:rPr>
        <w:t>Чемоданово</w:t>
      </w:r>
      <w:proofErr w:type="spellEnd"/>
      <w:r w:rsidRPr="00616DB9">
        <w:rPr>
          <w:sz w:val="26"/>
          <w:szCs w:val="26"/>
        </w:rPr>
        <w:t xml:space="preserve">-Пречистое-Юхнов». Протяжённость маршрута </w:t>
      </w:r>
      <w:smartTag w:uri="urn:schemas-microsoft-com:office:smarttags" w:element="metricconverter">
        <w:smartTagPr>
          <w:attr w:name="ProductID" w:val="136 км"/>
        </w:smartTagPr>
        <w:r w:rsidRPr="00616DB9">
          <w:rPr>
            <w:sz w:val="26"/>
            <w:szCs w:val="26"/>
          </w:rPr>
          <w:t>136 км</w:t>
        </w:r>
      </w:smartTag>
      <w:r w:rsidRPr="00616DB9">
        <w:rPr>
          <w:sz w:val="26"/>
          <w:szCs w:val="26"/>
        </w:rPr>
        <w:t>.</w:t>
      </w:r>
    </w:p>
    <w:p w:rsidR="00142446" w:rsidRPr="00616DB9" w:rsidRDefault="00142446" w:rsidP="00142446">
      <w:pPr>
        <w:spacing w:line="360" w:lineRule="auto"/>
        <w:ind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На территории муниципального образования автозаправочных станций нет. </w:t>
      </w:r>
    </w:p>
    <w:p w:rsidR="00142446" w:rsidRDefault="00142446" w:rsidP="00142446">
      <w:pPr>
        <w:spacing w:line="360" w:lineRule="auto"/>
        <w:ind w:firstLine="709"/>
        <w:jc w:val="both"/>
        <w:rPr>
          <w:sz w:val="26"/>
          <w:szCs w:val="26"/>
        </w:rPr>
      </w:pPr>
    </w:p>
    <w:p w:rsidR="00142446" w:rsidRDefault="00142446" w:rsidP="00142446">
      <w:pPr>
        <w:spacing w:line="360" w:lineRule="auto"/>
        <w:ind w:firstLine="709"/>
        <w:jc w:val="both"/>
        <w:rPr>
          <w:sz w:val="26"/>
          <w:szCs w:val="26"/>
        </w:rPr>
      </w:pPr>
    </w:p>
    <w:p w:rsidR="00142446" w:rsidRPr="00616DB9" w:rsidRDefault="00142446" w:rsidP="00142446">
      <w:pPr>
        <w:spacing w:line="360" w:lineRule="auto"/>
        <w:ind w:firstLine="709"/>
        <w:jc w:val="both"/>
        <w:rPr>
          <w:sz w:val="26"/>
          <w:szCs w:val="26"/>
        </w:rPr>
      </w:pPr>
    </w:p>
    <w:p w:rsidR="00142446" w:rsidRPr="00616DB9" w:rsidRDefault="00142446" w:rsidP="00142446">
      <w:pPr>
        <w:spacing w:line="360" w:lineRule="auto"/>
        <w:jc w:val="center"/>
        <w:rPr>
          <w:b/>
          <w:i/>
          <w:sz w:val="26"/>
          <w:szCs w:val="26"/>
        </w:rPr>
      </w:pPr>
      <w:r w:rsidRPr="00616DB9">
        <w:rPr>
          <w:b/>
          <w:i/>
          <w:sz w:val="26"/>
          <w:szCs w:val="26"/>
        </w:rPr>
        <w:t>Железнодорожный транспорт</w:t>
      </w:r>
    </w:p>
    <w:p w:rsidR="00142446" w:rsidRDefault="00142446" w:rsidP="00142446">
      <w:pPr>
        <w:spacing w:line="360" w:lineRule="auto"/>
        <w:ind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Железнодорожный транспорт отсутствует, ближайшая железнодорожная станция – ст. Мятлево (</w:t>
      </w:r>
      <w:proofErr w:type="spellStart"/>
      <w:r w:rsidRPr="00616DB9">
        <w:rPr>
          <w:sz w:val="26"/>
          <w:szCs w:val="26"/>
        </w:rPr>
        <w:t>Износковский</w:t>
      </w:r>
      <w:proofErr w:type="spellEnd"/>
      <w:r w:rsidRPr="00616DB9">
        <w:rPr>
          <w:sz w:val="26"/>
          <w:szCs w:val="26"/>
        </w:rPr>
        <w:t xml:space="preserve"> район) на расстоянии </w:t>
      </w:r>
      <w:smartTag w:uri="urn:schemas-microsoft-com:office:smarttags" w:element="metricconverter">
        <w:smartTagPr>
          <w:attr w:name="ProductID" w:val="30 км"/>
        </w:smartTagPr>
        <w:r w:rsidRPr="00616DB9">
          <w:rPr>
            <w:sz w:val="26"/>
            <w:szCs w:val="26"/>
          </w:rPr>
          <w:t>30 км</w:t>
        </w:r>
      </w:smartTag>
      <w:r w:rsidRPr="00616DB9">
        <w:rPr>
          <w:sz w:val="26"/>
          <w:szCs w:val="26"/>
        </w:rPr>
        <w:t>.</w:t>
      </w:r>
    </w:p>
    <w:p w:rsidR="00142446" w:rsidRPr="00B06080" w:rsidRDefault="00142446" w:rsidP="00142446">
      <w:pPr>
        <w:spacing w:line="360" w:lineRule="auto"/>
        <w:ind w:firstLine="709"/>
        <w:jc w:val="both"/>
        <w:rPr>
          <w:sz w:val="28"/>
          <w:szCs w:val="28"/>
        </w:rPr>
      </w:pPr>
      <w:r w:rsidRPr="00616DB9">
        <w:rPr>
          <w:sz w:val="26"/>
          <w:szCs w:val="26"/>
        </w:rPr>
        <w:t xml:space="preserve"> </w:t>
      </w:r>
      <w:bookmarkStart w:id="19" w:name="_Toc109112636"/>
      <w:bookmarkStart w:id="20" w:name="_Toc138762889"/>
      <w:bookmarkStart w:id="21" w:name="_Toc351461161"/>
      <w:r w:rsidRPr="00B06080">
        <w:rPr>
          <w:sz w:val="28"/>
          <w:szCs w:val="28"/>
        </w:rPr>
        <w:t xml:space="preserve">  Социально-экономическая характеристика сельского поселения</w:t>
      </w:r>
      <w:bookmarkEnd w:id="21"/>
    </w:p>
    <w:p w:rsidR="00142446" w:rsidRPr="00616DB9" w:rsidRDefault="00142446" w:rsidP="00142446">
      <w:pPr>
        <w:pStyle w:val="3"/>
        <w:suppressAutoHyphens/>
        <w:jc w:val="center"/>
        <w:rPr>
          <w:sz w:val="26"/>
          <w:szCs w:val="26"/>
          <w:lang w:val="ru-RU"/>
        </w:rPr>
      </w:pPr>
      <w:bookmarkStart w:id="22" w:name="_Toc351461162"/>
      <w:r>
        <w:rPr>
          <w:sz w:val="26"/>
          <w:szCs w:val="26"/>
          <w:lang w:val="ru-RU"/>
        </w:rPr>
        <w:lastRenderedPageBreak/>
        <w:t xml:space="preserve"> </w:t>
      </w:r>
      <w:r w:rsidRPr="00616DB9">
        <w:rPr>
          <w:sz w:val="26"/>
          <w:szCs w:val="26"/>
          <w:lang w:val="ru-RU"/>
        </w:rPr>
        <w:t xml:space="preserve"> Население</w:t>
      </w:r>
      <w:bookmarkEnd w:id="19"/>
      <w:bookmarkEnd w:id="20"/>
      <w:bookmarkEnd w:id="22"/>
    </w:p>
    <w:p w:rsidR="00142446" w:rsidRPr="00616DB9" w:rsidRDefault="00142446" w:rsidP="00142446">
      <w:pPr>
        <w:spacing w:line="360" w:lineRule="auto"/>
        <w:ind w:firstLine="90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Анализ демографической ситуации является одной из важнейших составляющих оценки социально-экономического развития территории, и во многом определяют производственный потенциал сельского поселения.</w:t>
      </w:r>
    </w:p>
    <w:p w:rsidR="00142446" w:rsidRPr="00616DB9" w:rsidRDefault="00142446" w:rsidP="00142446">
      <w:pPr>
        <w:spacing w:line="360" w:lineRule="auto"/>
        <w:ind w:firstLine="90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Постоянное население муниципального образования на 01.01.20</w:t>
      </w:r>
      <w:r>
        <w:rPr>
          <w:sz w:val="26"/>
          <w:szCs w:val="26"/>
        </w:rPr>
        <w:t>21</w:t>
      </w:r>
      <w:r w:rsidRPr="00616DB9">
        <w:rPr>
          <w:sz w:val="26"/>
          <w:szCs w:val="26"/>
        </w:rPr>
        <w:t xml:space="preserve"> года составляет </w:t>
      </w:r>
      <w:r>
        <w:rPr>
          <w:sz w:val="26"/>
          <w:szCs w:val="26"/>
        </w:rPr>
        <w:t>180</w:t>
      </w:r>
      <w:r w:rsidRPr="00616DB9">
        <w:rPr>
          <w:sz w:val="26"/>
          <w:szCs w:val="26"/>
        </w:rPr>
        <w:t> чел. Демографическая ситуация, сложившаяся за последние годы, характеризуется уменьшением численности населения.</w:t>
      </w:r>
    </w:p>
    <w:p w:rsidR="00142446" w:rsidRPr="00616DB9" w:rsidRDefault="00142446" w:rsidP="00142446">
      <w:pPr>
        <w:suppressAutoHyphens/>
        <w:jc w:val="center"/>
        <w:rPr>
          <w:b/>
          <w:bCs/>
          <w:sz w:val="26"/>
          <w:szCs w:val="26"/>
        </w:rPr>
      </w:pPr>
      <w:r w:rsidRPr="00616DB9">
        <w:rPr>
          <w:b/>
          <w:bCs/>
          <w:sz w:val="26"/>
          <w:szCs w:val="26"/>
        </w:rPr>
        <w:t>Динамика численности населения по сельскому поселению, чел.</w:t>
      </w:r>
    </w:p>
    <w:p w:rsidR="00142446" w:rsidRPr="00616DB9" w:rsidRDefault="00142446" w:rsidP="00142446">
      <w:pPr>
        <w:suppressAutoHyphens/>
        <w:jc w:val="right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979"/>
        <w:gridCol w:w="979"/>
        <w:gridCol w:w="978"/>
        <w:gridCol w:w="977"/>
        <w:gridCol w:w="977"/>
        <w:gridCol w:w="977"/>
        <w:gridCol w:w="977"/>
        <w:gridCol w:w="977"/>
        <w:gridCol w:w="977"/>
      </w:tblGrid>
      <w:tr w:rsidR="00142446" w:rsidRPr="00616DB9" w:rsidTr="00177A23">
        <w:tc>
          <w:tcPr>
            <w:tcW w:w="953" w:type="dxa"/>
            <w:shd w:val="clear" w:color="auto" w:fill="auto"/>
          </w:tcPr>
          <w:p w:rsidR="00142446" w:rsidRPr="00616DB9" w:rsidRDefault="00142446" w:rsidP="00177A23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616DB9">
              <w:rPr>
                <w:b/>
                <w:bCs/>
                <w:sz w:val="26"/>
                <w:szCs w:val="26"/>
              </w:rPr>
              <w:t>2011г.</w:t>
            </w:r>
          </w:p>
        </w:tc>
        <w:tc>
          <w:tcPr>
            <w:tcW w:w="952" w:type="dxa"/>
            <w:shd w:val="clear" w:color="auto" w:fill="auto"/>
          </w:tcPr>
          <w:p w:rsidR="00142446" w:rsidRPr="00616DB9" w:rsidRDefault="00142446" w:rsidP="00177A23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616DB9">
              <w:rPr>
                <w:b/>
                <w:bCs/>
                <w:sz w:val="26"/>
                <w:szCs w:val="26"/>
              </w:rPr>
              <w:t>2012г.</w:t>
            </w:r>
          </w:p>
        </w:tc>
        <w:tc>
          <w:tcPr>
            <w:tcW w:w="952" w:type="dxa"/>
            <w:shd w:val="clear" w:color="auto" w:fill="auto"/>
          </w:tcPr>
          <w:p w:rsidR="00142446" w:rsidRPr="00616DB9" w:rsidRDefault="00142446" w:rsidP="00177A23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16DB9">
                <w:rPr>
                  <w:b/>
                  <w:bCs/>
                  <w:sz w:val="26"/>
                  <w:szCs w:val="26"/>
                </w:rPr>
                <w:t>2013 г</w:t>
              </w:r>
            </w:smartTag>
            <w:r w:rsidRPr="00616DB9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:rsidR="00142446" w:rsidRPr="00616DB9" w:rsidRDefault="00142446" w:rsidP="00177A23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2014</w:t>
            </w:r>
          </w:p>
        </w:tc>
        <w:tc>
          <w:tcPr>
            <w:tcW w:w="951" w:type="dxa"/>
            <w:shd w:val="clear" w:color="auto" w:fill="auto"/>
          </w:tcPr>
          <w:p w:rsidR="00142446" w:rsidRPr="00616DB9" w:rsidRDefault="00142446" w:rsidP="00177A23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2015</w:t>
            </w:r>
          </w:p>
        </w:tc>
        <w:tc>
          <w:tcPr>
            <w:tcW w:w="951" w:type="dxa"/>
            <w:shd w:val="clear" w:color="auto" w:fill="auto"/>
          </w:tcPr>
          <w:p w:rsidR="00142446" w:rsidRPr="00616DB9" w:rsidRDefault="00142446" w:rsidP="00177A23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2016</w:t>
            </w:r>
          </w:p>
        </w:tc>
        <w:tc>
          <w:tcPr>
            <w:tcW w:w="951" w:type="dxa"/>
            <w:shd w:val="clear" w:color="auto" w:fill="auto"/>
          </w:tcPr>
          <w:p w:rsidR="00142446" w:rsidRPr="00616DB9" w:rsidRDefault="00142446" w:rsidP="00177A23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2017</w:t>
            </w:r>
          </w:p>
        </w:tc>
        <w:tc>
          <w:tcPr>
            <w:tcW w:w="951" w:type="dxa"/>
            <w:shd w:val="clear" w:color="auto" w:fill="auto"/>
          </w:tcPr>
          <w:p w:rsidR="00142446" w:rsidRPr="00616DB9" w:rsidRDefault="00142446" w:rsidP="00177A23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2018</w:t>
            </w:r>
          </w:p>
        </w:tc>
        <w:tc>
          <w:tcPr>
            <w:tcW w:w="951" w:type="dxa"/>
          </w:tcPr>
          <w:p w:rsidR="00142446" w:rsidRPr="00616DB9" w:rsidRDefault="00142446" w:rsidP="00177A23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2019</w:t>
            </w:r>
          </w:p>
        </w:tc>
        <w:tc>
          <w:tcPr>
            <w:tcW w:w="951" w:type="dxa"/>
          </w:tcPr>
          <w:p w:rsidR="00142446" w:rsidRPr="00616DB9" w:rsidRDefault="00142446" w:rsidP="00177A23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</w:t>
            </w:r>
            <w:r w:rsidRPr="00616DB9">
              <w:rPr>
                <w:b/>
                <w:bCs/>
                <w:sz w:val="26"/>
                <w:szCs w:val="26"/>
              </w:rPr>
              <w:t>0г.</w:t>
            </w:r>
          </w:p>
        </w:tc>
      </w:tr>
      <w:tr w:rsidR="00142446" w:rsidRPr="00616DB9" w:rsidTr="00177A23">
        <w:tc>
          <w:tcPr>
            <w:tcW w:w="953" w:type="dxa"/>
            <w:shd w:val="clear" w:color="auto" w:fill="auto"/>
          </w:tcPr>
          <w:p w:rsidR="00142446" w:rsidRPr="00616DB9" w:rsidRDefault="00142446" w:rsidP="00177A23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16DB9">
              <w:rPr>
                <w:bCs/>
                <w:sz w:val="26"/>
                <w:szCs w:val="26"/>
              </w:rPr>
              <w:t>204</w:t>
            </w:r>
          </w:p>
        </w:tc>
        <w:tc>
          <w:tcPr>
            <w:tcW w:w="952" w:type="dxa"/>
            <w:shd w:val="clear" w:color="auto" w:fill="auto"/>
          </w:tcPr>
          <w:p w:rsidR="00142446" w:rsidRPr="00616DB9" w:rsidRDefault="00142446" w:rsidP="00177A23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16DB9">
              <w:rPr>
                <w:bCs/>
                <w:sz w:val="26"/>
                <w:szCs w:val="26"/>
              </w:rPr>
              <w:t>206</w:t>
            </w:r>
          </w:p>
        </w:tc>
        <w:tc>
          <w:tcPr>
            <w:tcW w:w="952" w:type="dxa"/>
            <w:shd w:val="clear" w:color="auto" w:fill="auto"/>
          </w:tcPr>
          <w:p w:rsidR="00142446" w:rsidRPr="00616DB9" w:rsidRDefault="00142446" w:rsidP="00177A23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16DB9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951" w:type="dxa"/>
            <w:shd w:val="clear" w:color="auto" w:fill="auto"/>
          </w:tcPr>
          <w:p w:rsidR="00142446" w:rsidRPr="00616DB9" w:rsidRDefault="00142446" w:rsidP="00177A23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16DB9">
              <w:rPr>
                <w:bCs/>
                <w:sz w:val="26"/>
                <w:szCs w:val="26"/>
              </w:rPr>
              <w:t>19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51" w:type="dxa"/>
            <w:shd w:val="clear" w:color="auto" w:fill="auto"/>
          </w:tcPr>
          <w:p w:rsidR="00142446" w:rsidRPr="00616DB9" w:rsidRDefault="00142446" w:rsidP="00177A23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</w:t>
            </w:r>
          </w:p>
        </w:tc>
        <w:tc>
          <w:tcPr>
            <w:tcW w:w="951" w:type="dxa"/>
            <w:shd w:val="clear" w:color="auto" w:fill="auto"/>
          </w:tcPr>
          <w:p w:rsidR="00142446" w:rsidRPr="00616DB9" w:rsidRDefault="00142446" w:rsidP="00177A23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185</w:t>
            </w:r>
          </w:p>
        </w:tc>
        <w:tc>
          <w:tcPr>
            <w:tcW w:w="951" w:type="dxa"/>
            <w:shd w:val="clear" w:color="auto" w:fill="auto"/>
          </w:tcPr>
          <w:p w:rsidR="00142446" w:rsidRPr="00616DB9" w:rsidRDefault="00142446" w:rsidP="00177A23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175</w:t>
            </w:r>
          </w:p>
        </w:tc>
        <w:tc>
          <w:tcPr>
            <w:tcW w:w="951" w:type="dxa"/>
            <w:shd w:val="clear" w:color="auto" w:fill="auto"/>
          </w:tcPr>
          <w:p w:rsidR="00142446" w:rsidRPr="00616DB9" w:rsidRDefault="00142446" w:rsidP="00177A23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</w:t>
            </w:r>
          </w:p>
        </w:tc>
        <w:tc>
          <w:tcPr>
            <w:tcW w:w="951" w:type="dxa"/>
          </w:tcPr>
          <w:p w:rsidR="00142446" w:rsidRPr="00616DB9" w:rsidRDefault="00142446" w:rsidP="00177A23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</w:t>
            </w:r>
          </w:p>
        </w:tc>
        <w:tc>
          <w:tcPr>
            <w:tcW w:w="951" w:type="dxa"/>
          </w:tcPr>
          <w:p w:rsidR="00142446" w:rsidRPr="00616DB9" w:rsidRDefault="00142446" w:rsidP="00177A23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180</w:t>
            </w:r>
          </w:p>
        </w:tc>
      </w:tr>
    </w:tbl>
    <w:p w:rsidR="00142446" w:rsidRPr="00616DB9" w:rsidRDefault="00142446" w:rsidP="0014244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142446" w:rsidRPr="00616DB9" w:rsidRDefault="00142446" w:rsidP="00142446">
      <w:pPr>
        <w:spacing w:line="360" w:lineRule="auto"/>
        <w:ind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Анализ динамики численности населения показал, что за десятилетний период численность населения уменьшилась (на </w:t>
      </w:r>
      <w:r>
        <w:rPr>
          <w:sz w:val="26"/>
          <w:szCs w:val="26"/>
        </w:rPr>
        <w:t>24</w:t>
      </w:r>
      <w:r w:rsidRPr="00616DB9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616DB9">
        <w:rPr>
          <w:sz w:val="26"/>
          <w:szCs w:val="26"/>
        </w:rPr>
        <w:t xml:space="preserve">).  </w:t>
      </w:r>
    </w:p>
    <w:p w:rsidR="00142446" w:rsidRPr="00616DB9" w:rsidRDefault="00142446" w:rsidP="00142446">
      <w:pPr>
        <w:pStyle w:val="a7"/>
        <w:ind w:firstLine="708"/>
        <w:rPr>
          <w:sz w:val="26"/>
          <w:szCs w:val="26"/>
        </w:rPr>
      </w:pPr>
      <w:r w:rsidRPr="00616DB9">
        <w:rPr>
          <w:sz w:val="26"/>
          <w:szCs w:val="26"/>
        </w:rPr>
        <w:t xml:space="preserve">Основную роль в изменении численности населения  играет естественное и механическое движение. Характерной особенностью миграционного поведения населения последних лет является его высокая подвижность. Увеличение миграционного оборота происходило за счет повышения числа </w:t>
      </w:r>
      <w:proofErr w:type="gramStart"/>
      <w:r w:rsidRPr="00616DB9">
        <w:rPr>
          <w:sz w:val="26"/>
          <w:szCs w:val="26"/>
        </w:rPr>
        <w:t>прибывших</w:t>
      </w:r>
      <w:proofErr w:type="gramEnd"/>
      <w:r w:rsidRPr="00616DB9">
        <w:rPr>
          <w:sz w:val="26"/>
          <w:szCs w:val="26"/>
        </w:rPr>
        <w:t xml:space="preserve"> и уменьшение убывших.</w:t>
      </w:r>
    </w:p>
    <w:p w:rsidR="00142446" w:rsidRPr="00616DB9" w:rsidRDefault="00142446" w:rsidP="00142446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948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616DB9">
        <w:rPr>
          <w:sz w:val="26"/>
          <w:szCs w:val="26"/>
        </w:rPr>
        <w:t xml:space="preserve">сельском поселении в течение последних шести лет естественное движение населения характеризуется отрицательным приростом. </w:t>
      </w:r>
      <w:r>
        <w:rPr>
          <w:sz w:val="26"/>
          <w:szCs w:val="26"/>
        </w:rPr>
        <w:t xml:space="preserve"> </w:t>
      </w:r>
    </w:p>
    <w:p w:rsidR="00142446" w:rsidRPr="00F34C10" w:rsidRDefault="00142446" w:rsidP="00142446">
      <w:pPr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bookmarkStart w:id="23" w:name="_Toc109112639"/>
      <w:bookmarkStart w:id="24" w:name="_Toc138762892"/>
      <w:bookmarkStart w:id="25" w:name="_Toc351461163"/>
      <w:r>
        <w:rPr>
          <w:sz w:val="26"/>
          <w:szCs w:val="26"/>
        </w:rPr>
        <w:t xml:space="preserve">                      </w:t>
      </w:r>
      <w:r w:rsidRPr="00616DB9">
        <w:rPr>
          <w:sz w:val="26"/>
          <w:szCs w:val="26"/>
        </w:rPr>
        <w:t xml:space="preserve"> </w:t>
      </w:r>
      <w:r w:rsidRPr="00F34C10">
        <w:rPr>
          <w:b/>
          <w:sz w:val="26"/>
          <w:szCs w:val="26"/>
        </w:rPr>
        <w:t>Экономическая база</w:t>
      </w:r>
      <w:bookmarkEnd w:id="23"/>
      <w:bookmarkEnd w:id="24"/>
      <w:r w:rsidRPr="00F34C10">
        <w:rPr>
          <w:b/>
          <w:sz w:val="26"/>
          <w:szCs w:val="26"/>
        </w:rPr>
        <w:t xml:space="preserve"> и занятость населения</w:t>
      </w:r>
      <w:bookmarkEnd w:id="25"/>
      <w:r>
        <w:rPr>
          <w:b/>
          <w:sz w:val="26"/>
          <w:szCs w:val="26"/>
        </w:rPr>
        <w:t>.</w:t>
      </w:r>
    </w:p>
    <w:p w:rsidR="00142446" w:rsidRPr="00616DB9" w:rsidRDefault="00142446" w:rsidP="00142446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Трудовые ресурсы формируются из населения в трудоспособном возрасте, работающих пенсионеров старших возрастов, иностранных граждан. </w:t>
      </w:r>
    </w:p>
    <w:p w:rsidR="00142446" w:rsidRPr="00616DB9" w:rsidRDefault="00142446" w:rsidP="00142446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Доля трудоспособного населения от  общей численности составила 6</w:t>
      </w:r>
      <w:r>
        <w:rPr>
          <w:sz w:val="26"/>
          <w:szCs w:val="26"/>
        </w:rPr>
        <w:t xml:space="preserve">1 </w:t>
      </w:r>
      <w:r w:rsidRPr="00616DB9">
        <w:rPr>
          <w:sz w:val="26"/>
          <w:szCs w:val="26"/>
        </w:rPr>
        <w:t xml:space="preserve">%. </w:t>
      </w:r>
    </w:p>
    <w:p w:rsidR="00142446" w:rsidRPr="00616DB9" w:rsidRDefault="00142446" w:rsidP="00142446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Важно учитывать характеристики и структуру незанятого населения. К незанятому населению относятся:</w:t>
      </w:r>
    </w:p>
    <w:p w:rsidR="00142446" w:rsidRPr="00616DB9" w:rsidRDefault="00142446" w:rsidP="00142446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учащиеся в трудоспособном возрасте, обучающиеся в старших классах дневных школ, училищах, техникумах и высших учебных заведениях;</w:t>
      </w:r>
    </w:p>
    <w:p w:rsidR="00142446" w:rsidRPr="00616DB9" w:rsidRDefault="00142446" w:rsidP="00142446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неработающие пенсионеры льготных категорий в трудоспособном возрасте;</w:t>
      </w:r>
    </w:p>
    <w:p w:rsidR="00142446" w:rsidRPr="00616DB9" w:rsidRDefault="00142446" w:rsidP="00142446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неработающие инвалиды I и II группы;</w:t>
      </w:r>
    </w:p>
    <w:p w:rsidR="00142446" w:rsidRPr="00616DB9" w:rsidRDefault="00142446" w:rsidP="00142446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безработные, зарегистрированные в службе занятости;</w:t>
      </w:r>
    </w:p>
    <w:p w:rsidR="00142446" w:rsidRPr="00616DB9" w:rsidRDefault="00142446" w:rsidP="00142446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лица трудоспособного возраста не зарегистрированные в службе занятости, но ищущие работу;</w:t>
      </w:r>
    </w:p>
    <w:p w:rsidR="00142446" w:rsidRPr="00616DB9" w:rsidRDefault="00142446" w:rsidP="00142446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lastRenderedPageBreak/>
        <w:t>неучтенные безработные;</w:t>
      </w:r>
    </w:p>
    <w:p w:rsidR="00142446" w:rsidRPr="00616DB9" w:rsidRDefault="00142446" w:rsidP="00142446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домашние хозяйки.</w:t>
      </w:r>
    </w:p>
    <w:p w:rsidR="00142446" w:rsidRPr="00616DB9" w:rsidRDefault="00142446" w:rsidP="00142446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Трудоспособное население сельского поселения занято в различных отраслях экономики: промышленной, сельскохозяйственной и лесной, строительной. Но основная отрасль - сельскохозяйственная.</w:t>
      </w:r>
    </w:p>
    <w:p w:rsidR="00142446" w:rsidRPr="00616DB9" w:rsidRDefault="00142446" w:rsidP="00142446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 Основными местами приложения труда являются предприятия городов  Юхнов, Калуга, а так же предприятия и объекты: ООО «Родники», магазин, школа, библиотека, Дом культуры,  ФАП.</w:t>
      </w:r>
    </w:p>
    <w:p w:rsidR="00142446" w:rsidRPr="00616DB9" w:rsidRDefault="00142446" w:rsidP="00142446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Экономическая база сельского поселения представлена 7 предприятиями различных форм собственности. </w:t>
      </w:r>
      <w:bookmarkStart w:id="26" w:name="_Toc109112640"/>
      <w:bookmarkStart w:id="27" w:name="_Toc138762893"/>
      <w:bookmarkStart w:id="28" w:name="_Toc285445189"/>
      <w:r w:rsidRPr="00616DB9">
        <w:rPr>
          <w:sz w:val="26"/>
          <w:szCs w:val="26"/>
        </w:rPr>
        <w:t>По отраслевому и функциональному виду деятельности предприятия сельского поселения можно разделить на: сельскохозяйственные, торговые и прочие.</w:t>
      </w:r>
    </w:p>
    <w:p w:rsidR="00142446" w:rsidRPr="00616DB9" w:rsidRDefault="00142446" w:rsidP="00142446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В таблице представлен перечень предприятий и организаций, расположенных и осуществляющих свою деятельность на территории МО СП «Деревня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>».</w:t>
      </w:r>
    </w:p>
    <w:p w:rsidR="00142446" w:rsidRPr="00616DB9" w:rsidRDefault="00142446" w:rsidP="00142446">
      <w:pPr>
        <w:suppressAutoHyphens/>
        <w:ind w:right="33"/>
        <w:jc w:val="right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70"/>
        <w:gridCol w:w="2969"/>
        <w:gridCol w:w="1840"/>
        <w:gridCol w:w="1961"/>
      </w:tblGrid>
      <w:tr w:rsidR="00142446" w:rsidRPr="00616DB9" w:rsidTr="00177A23">
        <w:trPr>
          <w:trHeight w:val="1153"/>
        </w:trPr>
        <w:tc>
          <w:tcPr>
            <w:tcW w:w="377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 xml:space="preserve">№ </w:t>
            </w:r>
            <w:proofErr w:type="spellStart"/>
            <w:r w:rsidRPr="00616DB9">
              <w:t>п.п</w:t>
            </w:r>
            <w:proofErr w:type="spellEnd"/>
            <w:r w:rsidRPr="00616DB9">
              <w:t>.</w:t>
            </w:r>
          </w:p>
        </w:tc>
        <w:tc>
          <w:tcPr>
            <w:tcW w:w="1161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>Наименование организации, предприятия</w:t>
            </w:r>
          </w:p>
        </w:tc>
        <w:tc>
          <w:tcPr>
            <w:tcW w:w="1518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>Профиль деятельности</w:t>
            </w:r>
          </w:p>
        </w:tc>
        <w:tc>
          <w:tcPr>
            <w:tcW w:w="941" w:type="pct"/>
            <w:shd w:val="clear" w:color="auto" w:fill="auto"/>
          </w:tcPr>
          <w:p w:rsidR="00142446" w:rsidRPr="00616DB9" w:rsidRDefault="00142446" w:rsidP="00177A23">
            <w:pPr>
              <w:ind w:right="33"/>
              <w:jc w:val="center"/>
            </w:pPr>
            <w:r w:rsidRPr="00616DB9">
              <w:t xml:space="preserve">Численность </w:t>
            </w:r>
            <w:proofErr w:type="gramStart"/>
            <w:r w:rsidRPr="00616DB9">
              <w:t>работающих</w:t>
            </w:r>
            <w:proofErr w:type="gramEnd"/>
          </w:p>
        </w:tc>
        <w:tc>
          <w:tcPr>
            <w:tcW w:w="1003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>Примечание</w:t>
            </w:r>
          </w:p>
        </w:tc>
      </w:tr>
      <w:tr w:rsidR="00142446" w:rsidRPr="00616DB9" w:rsidTr="00177A23">
        <w:trPr>
          <w:trHeight w:val="570"/>
        </w:trPr>
        <w:tc>
          <w:tcPr>
            <w:tcW w:w="377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>1.</w:t>
            </w:r>
          </w:p>
        </w:tc>
        <w:tc>
          <w:tcPr>
            <w:tcW w:w="1161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>ООО «Родники»</w:t>
            </w:r>
          </w:p>
        </w:tc>
        <w:tc>
          <w:tcPr>
            <w:tcW w:w="1518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>сельскохозяйственное производство</w:t>
            </w:r>
          </w:p>
        </w:tc>
        <w:tc>
          <w:tcPr>
            <w:tcW w:w="941" w:type="pct"/>
            <w:shd w:val="clear" w:color="auto" w:fill="auto"/>
          </w:tcPr>
          <w:p w:rsidR="00142446" w:rsidRPr="00616DB9" w:rsidRDefault="00142446" w:rsidP="00177A23">
            <w:pPr>
              <w:ind w:right="33"/>
              <w:jc w:val="center"/>
            </w:pPr>
            <w:r>
              <w:t>11</w:t>
            </w:r>
          </w:p>
        </w:tc>
        <w:tc>
          <w:tcPr>
            <w:tcW w:w="1003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</w:p>
        </w:tc>
      </w:tr>
      <w:tr w:rsidR="00142446" w:rsidRPr="00616DB9" w:rsidTr="00177A23">
        <w:trPr>
          <w:trHeight w:val="584"/>
        </w:trPr>
        <w:tc>
          <w:tcPr>
            <w:tcW w:w="377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>2.</w:t>
            </w:r>
          </w:p>
        </w:tc>
        <w:tc>
          <w:tcPr>
            <w:tcW w:w="1161" w:type="pct"/>
            <w:shd w:val="clear" w:color="auto" w:fill="auto"/>
          </w:tcPr>
          <w:p w:rsidR="00142446" w:rsidRPr="00B575B9" w:rsidRDefault="00142446" w:rsidP="00177A23">
            <w:pPr>
              <w:ind w:right="33"/>
            </w:pPr>
            <w:r w:rsidRPr="00616DB9">
              <w:t>Отделение связи</w:t>
            </w:r>
            <w:r>
              <w:t xml:space="preserve"> г. Юхнов</w:t>
            </w:r>
          </w:p>
        </w:tc>
        <w:tc>
          <w:tcPr>
            <w:tcW w:w="1518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>прочие виды деятельности</w:t>
            </w:r>
          </w:p>
        </w:tc>
        <w:tc>
          <w:tcPr>
            <w:tcW w:w="941" w:type="pct"/>
            <w:shd w:val="clear" w:color="auto" w:fill="auto"/>
          </w:tcPr>
          <w:p w:rsidR="00142446" w:rsidRPr="00616DB9" w:rsidRDefault="00142446" w:rsidP="00177A23">
            <w:pPr>
              <w:ind w:right="33"/>
              <w:jc w:val="center"/>
            </w:pPr>
            <w:r>
              <w:t>1</w:t>
            </w:r>
          </w:p>
        </w:tc>
        <w:tc>
          <w:tcPr>
            <w:tcW w:w="1003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</w:p>
        </w:tc>
      </w:tr>
      <w:tr w:rsidR="00142446" w:rsidRPr="00616DB9" w:rsidTr="00177A23">
        <w:trPr>
          <w:trHeight w:val="570"/>
        </w:trPr>
        <w:tc>
          <w:tcPr>
            <w:tcW w:w="377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>3.</w:t>
            </w:r>
          </w:p>
        </w:tc>
        <w:tc>
          <w:tcPr>
            <w:tcW w:w="1161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 xml:space="preserve">ФАП, дер. </w:t>
            </w:r>
            <w:proofErr w:type="spellStart"/>
            <w:r w:rsidRPr="00616DB9">
              <w:t>Упрямово</w:t>
            </w:r>
            <w:proofErr w:type="spellEnd"/>
            <w:r w:rsidRPr="00616DB9">
              <w:t>, ул. Цветочная, д.2</w:t>
            </w:r>
          </w:p>
        </w:tc>
        <w:tc>
          <w:tcPr>
            <w:tcW w:w="1518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>прочие виды деятельности</w:t>
            </w:r>
          </w:p>
        </w:tc>
        <w:tc>
          <w:tcPr>
            <w:tcW w:w="941" w:type="pct"/>
            <w:shd w:val="clear" w:color="auto" w:fill="auto"/>
          </w:tcPr>
          <w:p w:rsidR="00142446" w:rsidRPr="00616DB9" w:rsidRDefault="00142446" w:rsidP="00177A23">
            <w:pPr>
              <w:ind w:right="33"/>
              <w:jc w:val="center"/>
            </w:pPr>
            <w:r w:rsidRPr="00616DB9">
              <w:t>1</w:t>
            </w:r>
          </w:p>
        </w:tc>
        <w:tc>
          <w:tcPr>
            <w:tcW w:w="1003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</w:p>
        </w:tc>
      </w:tr>
      <w:tr w:rsidR="00142446" w:rsidRPr="00616DB9" w:rsidTr="00177A23">
        <w:trPr>
          <w:trHeight w:val="570"/>
        </w:trPr>
        <w:tc>
          <w:tcPr>
            <w:tcW w:w="377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>
              <w:t>4</w:t>
            </w:r>
            <w:r w:rsidRPr="00616DB9">
              <w:t>.</w:t>
            </w:r>
          </w:p>
        </w:tc>
        <w:tc>
          <w:tcPr>
            <w:tcW w:w="1161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 xml:space="preserve">Библиотека, дер. </w:t>
            </w:r>
            <w:proofErr w:type="spellStart"/>
            <w:r w:rsidRPr="00616DB9">
              <w:t>Упрямово</w:t>
            </w:r>
            <w:proofErr w:type="spellEnd"/>
            <w:r w:rsidRPr="00616DB9">
              <w:t>, ул. Цветочная, д.2</w:t>
            </w:r>
          </w:p>
        </w:tc>
        <w:tc>
          <w:tcPr>
            <w:tcW w:w="1518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>прочие виды деятельности</w:t>
            </w:r>
          </w:p>
        </w:tc>
        <w:tc>
          <w:tcPr>
            <w:tcW w:w="941" w:type="pct"/>
            <w:shd w:val="clear" w:color="auto" w:fill="auto"/>
          </w:tcPr>
          <w:p w:rsidR="00142446" w:rsidRPr="00616DB9" w:rsidRDefault="00142446" w:rsidP="00177A23">
            <w:pPr>
              <w:ind w:right="33"/>
              <w:jc w:val="center"/>
            </w:pPr>
            <w:r w:rsidRPr="00616DB9">
              <w:t>1</w:t>
            </w:r>
          </w:p>
        </w:tc>
        <w:tc>
          <w:tcPr>
            <w:tcW w:w="1003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</w:p>
        </w:tc>
      </w:tr>
      <w:tr w:rsidR="00142446" w:rsidRPr="00616DB9" w:rsidTr="00177A23">
        <w:trPr>
          <w:trHeight w:val="570"/>
        </w:trPr>
        <w:tc>
          <w:tcPr>
            <w:tcW w:w="377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>
              <w:t>5.</w:t>
            </w:r>
          </w:p>
        </w:tc>
        <w:tc>
          <w:tcPr>
            <w:tcW w:w="1161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 xml:space="preserve">СДК, дер. </w:t>
            </w:r>
            <w:proofErr w:type="spellStart"/>
            <w:r w:rsidRPr="00616DB9">
              <w:t>Упрямово</w:t>
            </w:r>
            <w:proofErr w:type="spellEnd"/>
            <w:r w:rsidRPr="00616DB9">
              <w:t>, ул. Цветочная, д.8</w:t>
            </w:r>
          </w:p>
        </w:tc>
        <w:tc>
          <w:tcPr>
            <w:tcW w:w="1518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>прочие виды деятельности</w:t>
            </w:r>
          </w:p>
        </w:tc>
        <w:tc>
          <w:tcPr>
            <w:tcW w:w="941" w:type="pct"/>
            <w:shd w:val="clear" w:color="auto" w:fill="auto"/>
          </w:tcPr>
          <w:p w:rsidR="00142446" w:rsidRPr="00616DB9" w:rsidRDefault="00142446" w:rsidP="00177A23">
            <w:pPr>
              <w:ind w:right="33"/>
              <w:jc w:val="center"/>
            </w:pPr>
            <w:r w:rsidRPr="00616DB9">
              <w:t>1</w:t>
            </w:r>
          </w:p>
        </w:tc>
        <w:tc>
          <w:tcPr>
            <w:tcW w:w="1003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</w:p>
        </w:tc>
      </w:tr>
      <w:tr w:rsidR="00142446" w:rsidRPr="00616DB9" w:rsidTr="00177A23">
        <w:trPr>
          <w:trHeight w:val="584"/>
        </w:trPr>
        <w:tc>
          <w:tcPr>
            <w:tcW w:w="377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>
              <w:t>6</w:t>
            </w:r>
            <w:r w:rsidRPr="00616DB9">
              <w:t>.</w:t>
            </w:r>
          </w:p>
        </w:tc>
        <w:tc>
          <w:tcPr>
            <w:tcW w:w="1161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 xml:space="preserve">Администрация, дер. </w:t>
            </w:r>
            <w:proofErr w:type="spellStart"/>
            <w:r w:rsidRPr="00616DB9">
              <w:t>Упрямово</w:t>
            </w:r>
            <w:proofErr w:type="spellEnd"/>
          </w:p>
        </w:tc>
        <w:tc>
          <w:tcPr>
            <w:tcW w:w="1518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  <w:r w:rsidRPr="00616DB9">
              <w:t>государственное управление</w:t>
            </w:r>
          </w:p>
        </w:tc>
        <w:tc>
          <w:tcPr>
            <w:tcW w:w="941" w:type="pct"/>
            <w:shd w:val="clear" w:color="auto" w:fill="auto"/>
          </w:tcPr>
          <w:p w:rsidR="00142446" w:rsidRPr="00616DB9" w:rsidRDefault="00142446" w:rsidP="00177A23">
            <w:pPr>
              <w:ind w:right="33"/>
              <w:jc w:val="center"/>
            </w:pPr>
            <w:r w:rsidRPr="00616DB9">
              <w:t>2</w:t>
            </w:r>
          </w:p>
        </w:tc>
        <w:tc>
          <w:tcPr>
            <w:tcW w:w="1003" w:type="pct"/>
            <w:shd w:val="clear" w:color="auto" w:fill="auto"/>
          </w:tcPr>
          <w:p w:rsidR="00142446" w:rsidRPr="00616DB9" w:rsidRDefault="00142446" w:rsidP="00177A23">
            <w:pPr>
              <w:ind w:right="33"/>
            </w:pPr>
          </w:p>
        </w:tc>
      </w:tr>
    </w:tbl>
    <w:p w:rsidR="00142446" w:rsidRPr="00616DB9" w:rsidRDefault="00142446" w:rsidP="00142446">
      <w:pPr>
        <w:ind w:right="33"/>
      </w:pPr>
    </w:p>
    <w:p w:rsidR="00142446" w:rsidRDefault="00142446" w:rsidP="00142446">
      <w:pPr>
        <w:pStyle w:val="2"/>
        <w:ind w:right="33"/>
        <w:rPr>
          <w:sz w:val="28"/>
          <w:szCs w:val="28"/>
        </w:rPr>
      </w:pPr>
      <w:bookmarkStart w:id="29" w:name="_Toc351461164"/>
    </w:p>
    <w:p w:rsidR="00142446" w:rsidRPr="00B06080" w:rsidRDefault="00142446" w:rsidP="00142446">
      <w:pPr>
        <w:pStyle w:val="2"/>
        <w:ind w:right="33"/>
        <w:rPr>
          <w:sz w:val="28"/>
          <w:szCs w:val="28"/>
        </w:rPr>
      </w:pPr>
      <w:r w:rsidRPr="00B06080">
        <w:rPr>
          <w:sz w:val="28"/>
          <w:szCs w:val="28"/>
        </w:rPr>
        <w:t xml:space="preserve">  Инженерно-техническая база</w:t>
      </w:r>
      <w:bookmarkEnd w:id="28"/>
      <w:bookmarkEnd w:id="29"/>
    </w:p>
    <w:p w:rsidR="00142446" w:rsidRPr="00616DB9" w:rsidRDefault="00142446" w:rsidP="00142446">
      <w:pPr>
        <w:pStyle w:val="3"/>
        <w:ind w:right="33"/>
        <w:jc w:val="center"/>
        <w:rPr>
          <w:sz w:val="24"/>
          <w:lang w:val="ru-RU"/>
        </w:rPr>
      </w:pPr>
      <w:bookmarkStart w:id="30" w:name="_Toc285445190"/>
      <w:bookmarkStart w:id="31" w:name="_Toc351461165"/>
      <w:r>
        <w:rPr>
          <w:sz w:val="24"/>
          <w:lang w:val="ru-RU"/>
        </w:rPr>
        <w:t xml:space="preserve"> </w:t>
      </w:r>
      <w:r w:rsidRPr="00616DB9">
        <w:rPr>
          <w:sz w:val="24"/>
          <w:lang w:val="ru-RU"/>
        </w:rPr>
        <w:t xml:space="preserve"> Водоснабжение и водоотведение</w:t>
      </w:r>
      <w:bookmarkEnd w:id="30"/>
      <w:bookmarkEnd w:id="31"/>
    </w:p>
    <w:p w:rsidR="00142446" w:rsidRPr="00616DB9" w:rsidRDefault="00142446" w:rsidP="00142446"/>
    <w:p w:rsidR="00142446" w:rsidRPr="00616DB9" w:rsidRDefault="00142446" w:rsidP="00142446">
      <w:pPr>
        <w:shd w:val="clear" w:color="auto" w:fill="FFFFFF"/>
        <w:suppressAutoHyphens/>
        <w:spacing w:line="360" w:lineRule="auto"/>
        <w:ind w:left="10" w:right="33"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Централизованная система водоснабжения расположена в дер.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 xml:space="preserve"> – капитальный ремонт </w:t>
      </w:r>
      <w:smartTag w:uri="urn:schemas-microsoft-com:office:smarttags" w:element="metricconverter">
        <w:smartTagPr>
          <w:attr w:name="ProductID" w:val="2001 г"/>
        </w:smartTagPr>
        <w:r w:rsidRPr="00616DB9">
          <w:rPr>
            <w:sz w:val="26"/>
            <w:szCs w:val="26"/>
          </w:rPr>
          <w:t>2001 г</w:t>
        </w:r>
      </w:smartTag>
      <w:r w:rsidRPr="00616DB9">
        <w:rPr>
          <w:sz w:val="26"/>
          <w:szCs w:val="26"/>
        </w:rPr>
        <w:t xml:space="preserve">.; дер. </w:t>
      </w:r>
      <w:proofErr w:type="spellStart"/>
      <w:r w:rsidRPr="00616DB9">
        <w:rPr>
          <w:sz w:val="26"/>
          <w:szCs w:val="26"/>
        </w:rPr>
        <w:t>Кашино</w:t>
      </w:r>
      <w:proofErr w:type="spellEnd"/>
      <w:r w:rsidRPr="00616DB9">
        <w:rPr>
          <w:sz w:val="26"/>
          <w:szCs w:val="26"/>
        </w:rPr>
        <w:t xml:space="preserve">, дер. Коптево в не рабочем состоянии. В </w:t>
      </w:r>
      <w:r w:rsidRPr="00616DB9">
        <w:rPr>
          <w:sz w:val="26"/>
          <w:szCs w:val="26"/>
        </w:rPr>
        <w:lastRenderedPageBreak/>
        <w:t xml:space="preserve">остальных населенных пунктах в настоящее время отсутствует централизованная система водоснабжения, водоснабжение осуществляется из колодцев. </w:t>
      </w:r>
      <w:proofErr w:type="spellStart"/>
      <w:r w:rsidRPr="00616DB9">
        <w:rPr>
          <w:sz w:val="26"/>
          <w:szCs w:val="26"/>
        </w:rPr>
        <w:t>Артскважина</w:t>
      </w:r>
      <w:proofErr w:type="spellEnd"/>
      <w:r w:rsidRPr="00616DB9">
        <w:rPr>
          <w:sz w:val="26"/>
          <w:szCs w:val="26"/>
        </w:rPr>
        <w:t xml:space="preserve"> работает через водонапорную башню в сеть.</w:t>
      </w:r>
      <w:r w:rsidRPr="00616DB9">
        <w:t xml:space="preserve"> </w:t>
      </w:r>
      <w:r w:rsidRPr="00616DB9">
        <w:rPr>
          <w:sz w:val="26"/>
          <w:szCs w:val="26"/>
        </w:rPr>
        <w:t>Зона санитарной охраны первого пояса артезианской скважины выдержана. В настоящее время проект зон санитарной охраны второго и третьего поясов отсутствует. Водопроводные сети из полиэтиленовых и чугунных труб. Сооружения водоподготовки отсутствуют.</w:t>
      </w:r>
    </w:p>
    <w:p w:rsidR="00142446" w:rsidRPr="00616DB9" w:rsidRDefault="00142446" w:rsidP="00142446">
      <w:pPr>
        <w:numPr>
          <w:ilvl w:val="0"/>
          <w:numId w:val="1"/>
        </w:numPr>
        <w:shd w:val="clear" w:color="auto" w:fill="FFFFFF"/>
        <w:suppressAutoHyphens/>
        <w:spacing w:line="360" w:lineRule="auto"/>
        <w:ind w:right="33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Дер.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 xml:space="preserve"> протяженность сетей </w:t>
      </w:r>
      <w:smartTag w:uri="urn:schemas-microsoft-com:office:smarttags" w:element="metricconverter">
        <w:smartTagPr>
          <w:attr w:name="ProductID" w:val="6980,0 м"/>
        </w:smartTagPr>
        <w:r w:rsidRPr="00616DB9">
          <w:rPr>
            <w:sz w:val="26"/>
            <w:szCs w:val="26"/>
          </w:rPr>
          <w:t>6980,0 м</w:t>
        </w:r>
      </w:smartTag>
      <w:r w:rsidRPr="00616DB9">
        <w:rPr>
          <w:sz w:val="26"/>
          <w:szCs w:val="26"/>
        </w:rPr>
        <w:t xml:space="preserve">, год постройки 1969 года, капитальный ремонт </w:t>
      </w:r>
      <w:smartTag w:uri="urn:schemas-microsoft-com:office:smarttags" w:element="metricconverter">
        <w:smartTagPr>
          <w:attr w:name="ProductID" w:val="2011 г"/>
        </w:smartTagPr>
        <w:r w:rsidRPr="00616DB9">
          <w:rPr>
            <w:sz w:val="26"/>
            <w:szCs w:val="26"/>
          </w:rPr>
          <w:t>2011 г</w:t>
        </w:r>
      </w:smartTag>
      <w:r w:rsidRPr="00616DB9">
        <w:rPr>
          <w:sz w:val="26"/>
          <w:szCs w:val="26"/>
        </w:rPr>
        <w:t>, есть пожарные гидранты -2 шт., ул.  Черемушкинская</w:t>
      </w:r>
      <w:r>
        <w:rPr>
          <w:sz w:val="26"/>
          <w:szCs w:val="26"/>
        </w:rPr>
        <w:t xml:space="preserve"> 10</w:t>
      </w:r>
      <w:r w:rsidRPr="00616DB9">
        <w:rPr>
          <w:sz w:val="26"/>
          <w:szCs w:val="26"/>
        </w:rPr>
        <w:t>, ул. Цветочная, д.8.</w:t>
      </w:r>
    </w:p>
    <w:p w:rsidR="00142446" w:rsidRPr="00616DB9" w:rsidRDefault="00142446" w:rsidP="00142446">
      <w:pPr>
        <w:numPr>
          <w:ilvl w:val="0"/>
          <w:numId w:val="1"/>
        </w:numPr>
        <w:shd w:val="clear" w:color="auto" w:fill="FFFFFF"/>
        <w:suppressAutoHyphens/>
        <w:spacing w:line="360" w:lineRule="auto"/>
        <w:ind w:right="33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Дер. </w:t>
      </w:r>
      <w:proofErr w:type="spellStart"/>
      <w:r w:rsidRPr="00616DB9">
        <w:rPr>
          <w:sz w:val="26"/>
          <w:szCs w:val="26"/>
        </w:rPr>
        <w:t>Кашино</w:t>
      </w:r>
      <w:proofErr w:type="spellEnd"/>
      <w:r w:rsidRPr="00616DB9">
        <w:rPr>
          <w:sz w:val="26"/>
          <w:szCs w:val="26"/>
        </w:rPr>
        <w:t xml:space="preserve"> протяженность сетей </w:t>
      </w:r>
      <w:smartTag w:uri="urn:schemas-microsoft-com:office:smarttags" w:element="metricconverter">
        <w:smartTagPr>
          <w:attr w:name="ProductID" w:val="1419,15 м"/>
        </w:smartTagPr>
        <w:r w:rsidRPr="00616DB9">
          <w:rPr>
            <w:sz w:val="26"/>
            <w:szCs w:val="26"/>
          </w:rPr>
          <w:t>1419,15 м</w:t>
        </w:r>
      </w:smartTag>
      <w:r w:rsidRPr="00616DB9">
        <w:rPr>
          <w:sz w:val="26"/>
          <w:szCs w:val="26"/>
        </w:rPr>
        <w:t>.</w:t>
      </w:r>
    </w:p>
    <w:p w:rsidR="00142446" w:rsidRPr="00616DB9" w:rsidRDefault="00142446" w:rsidP="00142446">
      <w:pPr>
        <w:numPr>
          <w:ilvl w:val="0"/>
          <w:numId w:val="1"/>
        </w:numPr>
        <w:shd w:val="clear" w:color="auto" w:fill="FFFFFF"/>
        <w:suppressAutoHyphens/>
        <w:spacing w:line="360" w:lineRule="auto"/>
        <w:ind w:right="33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Дер. Коптево протяженность сетей </w:t>
      </w:r>
      <w:smartTag w:uri="urn:schemas-microsoft-com:office:smarttags" w:element="metricconverter">
        <w:smartTagPr>
          <w:attr w:name="ProductID" w:val="1127,87 м"/>
        </w:smartTagPr>
        <w:r w:rsidRPr="00616DB9">
          <w:rPr>
            <w:sz w:val="26"/>
            <w:szCs w:val="26"/>
          </w:rPr>
          <w:t>1127,87 м</w:t>
        </w:r>
      </w:smartTag>
      <w:r w:rsidRPr="00616DB9">
        <w:rPr>
          <w:sz w:val="26"/>
          <w:szCs w:val="26"/>
        </w:rPr>
        <w:t>.</w:t>
      </w:r>
    </w:p>
    <w:p w:rsidR="00142446" w:rsidRPr="00616DB9" w:rsidRDefault="00142446" w:rsidP="00142446">
      <w:pPr>
        <w:shd w:val="clear" w:color="auto" w:fill="FFFFFF"/>
        <w:suppressAutoHyphens/>
        <w:spacing w:line="360" w:lineRule="auto"/>
        <w:ind w:left="10" w:right="33" w:firstLine="720"/>
        <w:jc w:val="center"/>
        <w:rPr>
          <w:b/>
          <w:sz w:val="26"/>
          <w:szCs w:val="26"/>
        </w:rPr>
      </w:pPr>
      <w:r w:rsidRPr="00616DB9">
        <w:rPr>
          <w:b/>
          <w:sz w:val="26"/>
          <w:szCs w:val="26"/>
        </w:rPr>
        <w:t>Перечень скважин, используемых для водоснабжения</w:t>
      </w:r>
    </w:p>
    <w:p w:rsidR="00142446" w:rsidRPr="00616DB9" w:rsidRDefault="00142446" w:rsidP="00142446">
      <w:pPr>
        <w:suppressAutoHyphens/>
        <w:jc w:val="right"/>
        <w:rPr>
          <w:i/>
        </w:rPr>
      </w:pPr>
      <w:r>
        <w:rPr>
          <w:i/>
        </w:rPr>
        <w:t xml:space="preserve"> 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401"/>
        <w:gridCol w:w="2401"/>
        <w:gridCol w:w="2576"/>
      </w:tblGrid>
      <w:tr w:rsidR="00142446" w:rsidRPr="00177581" w:rsidTr="00177A23">
        <w:tc>
          <w:tcPr>
            <w:tcW w:w="1227" w:type="pct"/>
            <w:shd w:val="clear" w:color="auto" w:fill="auto"/>
          </w:tcPr>
          <w:p w:rsidR="00142446" w:rsidRPr="00177581" w:rsidRDefault="00142446" w:rsidP="00177A23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177581">
              <w:rPr>
                <w:sz w:val="26"/>
                <w:szCs w:val="26"/>
              </w:rPr>
              <w:t>Место расположения скважин</w:t>
            </w:r>
          </w:p>
        </w:tc>
        <w:tc>
          <w:tcPr>
            <w:tcW w:w="1228" w:type="pct"/>
            <w:shd w:val="clear" w:color="auto" w:fill="auto"/>
          </w:tcPr>
          <w:p w:rsidR="00142446" w:rsidRPr="00177581" w:rsidRDefault="00142446" w:rsidP="00177A23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177581">
              <w:rPr>
                <w:sz w:val="26"/>
                <w:szCs w:val="26"/>
              </w:rPr>
              <w:t xml:space="preserve">Глубина, </w:t>
            </w:r>
            <w:proofErr w:type="gramStart"/>
            <w:r w:rsidRPr="00177581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1228" w:type="pct"/>
            <w:shd w:val="clear" w:color="auto" w:fill="auto"/>
          </w:tcPr>
          <w:p w:rsidR="00142446" w:rsidRPr="00177581" w:rsidRDefault="00142446" w:rsidP="00177A23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177581">
              <w:rPr>
                <w:sz w:val="26"/>
                <w:szCs w:val="26"/>
              </w:rPr>
              <w:t>Цель водопользования</w:t>
            </w:r>
          </w:p>
        </w:tc>
        <w:tc>
          <w:tcPr>
            <w:tcW w:w="1318" w:type="pct"/>
            <w:shd w:val="clear" w:color="auto" w:fill="auto"/>
          </w:tcPr>
          <w:p w:rsidR="00142446" w:rsidRPr="00177581" w:rsidRDefault="00142446" w:rsidP="00177A23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177581">
              <w:rPr>
                <w:sz w:val="26"/>
                <w:szCs w:val="26"/>
              </w:rPr>
              <w:t>Техническое состояние</w:t>
            </w:r>
          </w:p>
        </w:tc>
      </w:tr>
      <w:tr w:rsidR="00142446" w:rsidRPr="00177581" w:rsidTr="00177A23">
        <w:tc>
          <w:tcPr>
            <w:tcW w:w="1227" w:type="pct"/>
            <w:shd w:val="clear" w:color="auto" w:fill="auto"/>
          </w:tcPr>
          <w:p w:rsidR="00142446" w:rsidRPr="00177581" w:rsidRDefault="00142446" w:rsidP="00177A23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177581">
              <w:rPr>
                <w:sz w:val="26"/>
                <w:szCs w:val="26"/>
              </w:rPr>
              <w:t xml:space="preserve">Дер. </w:t>
            </w:r>
            <w:proofErr w:type="spellStart"/>
            <w:r w:rsidRPr="00177581">
              <w:rPr>
                <w:sz w:val="26"/>
                <w:szCs w:val="26"/>
              </w:rPr>
              <w:t>Упрямово</w:t>
            </w:r>
            <w:proofErr w:type="spellEnd"/>
          </w:p>
        </w:tc>
        <w:tc>
          <w:tcPr>
            <w:tcW w:w="1228" w:type="pct"/>
            <w:shd w:val="clear" w:color="auto" w:fill="auto"/>
          </w:tcPr>
          <w:p w:rsidR="00142446" w:rsidRPr="00177581" w:rsidRDefault="00142446" w:rsidP="00177A23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177581">
              <w:rPr>
                <w:sz w:val="26"/>
                <w:szCs w:val="26"/>
              </w:rPr>
              <w:t>30</w:t>
            </w:r>
          </w:p>
        </w:tc>
        <w:tc>
          <w:tcPr>
            <w:tcW w:w="1228" w:type="pct"/>
            <w:shd w:val="clear" w:color="auto" w:fill="auto"/>
          </w:tcPr>
          <w:p w:rsidR="00142446" w:rsidRPr="00177581" w:rsidRDefault="00142446" w:rsidP="00177A23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616DB9">
              <w:t xml:space="preserve">хозяйственно-бытовые нужды, </w:t>
            </w:r>
            <w:proofErr w:type="spellStart"/>
            <w:r w:rsidRPr="00616DB9">
              <w:t>пищеприготовление</w:t>
            </w:r>
            <w:proofErr w:type="spellEnd"/>
          </w:p>
        </w:tc>
        <w:tc>
          <w:tcPr>
            <w:tcW w:w="1318" w:type="pct"/>
            <w:shd w:val="clear" w:color="auto" w:fill="auto"/>
          </w:tcPr>
          <w:p w:rsidR="00142446" w:rsidRPr="00177581" w:rsidRDefault="00142446" w:rsidP="00177A23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177581">
              <w:rPr>
                <w:sz w:val="26"/>
                <w:szCs w:val="26"/>
              </w:rPr>
              <w:t>удовлетворительное</w:t>
            </w:r>
          </w:p>
        </w:tc>
      </w:tr>
      <w:tr w:rsidR="00142446" w:rsidRPr="00177581" w:rsidTr="00177A23">
        <w:tc>
          <w:tcPr>
            <w:tcW w:w="1227" w:type="pct"/>
            <w:shd w:val="clear" w:color="auto" w:fill="auto"/>
          </w:tcPr>
          <w:p w:rsidR="00142446" w:rsidRPr="00177581" w:rsidRDefault="00142446" w:rsidP="00177A23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177581">
              <w:rPr>
                <w:sz w:val="26"/>
                <w:szCs w:val="26"/>
              </w:rPr>
              <w:t xml:space="preserve">Дер. </w:t>
            </w:r>
            <w:proofErr w:type="spellStart"/>
            <w:r w:rsidRPr="00177581">
              <w:rPr>
                <w:sz w:val="26"/>
                <w:szCs w:val="26"/>
              </w:rPr>
              <w:t>Кашино</w:t>
            </w:r>
            <w:proofErr w:type="spellEnd"/>
          </w:p>
        </w:tc>
        <w:tc>
          <w:tcPr>
            <w:tcW w:w="1228" w:type="pct"/>
            <w:shd w:val="clear" w:color="auto" w:fill="auto"/>
          </w:tcPr>
          <w:p w:rsidR="00142446" w:rsidRPr="00177581" w:rsidRDefault="00142446" w:rsidP="00177A23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177581">
              <w:rPr>
                <w:sz w:val="26"/>
                <w:szCs w:val="26"/>
              </w:rPr>
              <w:t>42</w:t>
            </w:r>
          </w:p>
        </w:tc>
        <w:tc>
          <w:tcPr>
            <w:tcW w:w="1228" w:type="pct"/>
            <w:shd w:val="clear" w:color="auto" w:fill="auto"/>
          </w:tcPr>
          <w:p w:rsidR="00142446" w:rsidRPr="00177581" w:rsidRDefault="00142446" w:rsidP="00177A23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</w:p>
        </w:tc>
        <w:tc>
          <w:tcPr>
            <w:tcW w:w="1318" w:type="pct"/>
            <w:shd w:val="clear" w:color="auto" w:fill="auto"/>
          </w:tcPr>
          <w:p w:rsidR="00142446" w:rsidRPr="00616DB9" w:rsidRDefault="00142446" w:rsidP="00177A23">
            <w:r w:rsidRPr="00177581">
              <w:rPr>
                <w:sz w:val="26"/>
                <w:szCs w:val="26"/>
              </w:rPr>
              <w:t>в не рабочем состоянии</w:t>
            </w:r>
          </w:p>
        </w:tc>
      </w:tr>
      <w:tr w:rsidR="00142446" w:rsidRPr="00177581" w:rsidTr="00177A23">
        <w:tc>
          <w:tcPr>
            <w:tcW w:w="1227" w:type="pct"/>
            <w:shd w:val="clear" w:color="auto" w:fill="auto"/>
          </w:tcPr>
          <w:p w:rsidR="00142446" w:rsidRPr="00177581" w:rsidRDefault="00142446" w:rsidP="00177A23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177581">
              <w:rPr>
                <w:sz w:val="26"/>
                <w:szCs w:val="26"/>
              </w:rPr>
              <w:t>Дер. Коптево</w:t>
            </w:r>
          </w:p>
        </w:tc>
        <w:tc>
          <w:tcPr>
            <w:tcW w:w="1228" w:type="pct"/>
            <w:shd w:val="clear" w:color="auto" w:fill="auto"/>
          </w:tcPr>
          <w:p w:rsidR="00142446" w:rsidRPr="00177581" w:rsidRDefault="00142446" w:rsidP="00177A23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177581">
              <w:rPr>
                <w:sz w:val="26"/>
                <w:szCs w:val="26"/>
              </w:rPr>
              <w:t>38</w:t>
            </w:r>
          </w:p>
        </w:tc>
        <w:tc>
          <w:tcPr>
            <w:tcW w:w="1228" w:type="pct"/>
            <w:shd w:val="clear" w:color="auto" w:fill="auto"/>
          </w:tcPr>
          <w:p w:rsidR="00142446" w:rsidRPr="00177581" w:rsidRDefault="00142446" w:rsidP="00177A23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</w:p>
        </w:tc>
        <w:tc>
          <w:tcPr>
            <w:tcW w:w="1318" w:type="pct"/>
            <w:shd w:val="clear" w:color="auto" w:fill="auto"/>
          </w:tcPr>
          <w:p w:rsidR="00142446" w:rsidRPr="00616DB9" w:rsidRDefault="00142446" w:rsidP="00177A23">
            <w:r w:rsidRPr="00177581">
              <w:rPr>
                <w:sz w:val="26"/>
                <w:szCs w:val="26"/>
              </w:rPr>
              <w:t>в не рабочем состоянии</w:t>
            </w:r>
          </w:p>
        </w:tc>
      </w:tr>
    </w:tbl>
    <w:p w:rsidR="00142446" w:rsidRPr="00616DB9" w:rsidRDefault="00142446" w:rsidP="00142446">
      <w:pPr>
        <w:shd w:val="clear" w:color="auto" w:fill="FFFFFF"/>
        <w:suppressAutoHyphens/>
        <w:spacing w:line="360" w:lineRule="auto"/>
        <w:ind w:left="10" w:right="33" w:firstLine="720"/>
        <w:jc w:val="both"/>
        <w:rPr>
          <w:sz w:val="26"/>
          <w:szCs w:val="26"/>
        </w:rPr>
      </w:pPr>
    </w:p>
    <w:p w:rsidR="00142446" w:rsidRPr="00616DB9" w:rsidRDefault="00142446" w:rsidP="00142446">
      <w:pPr>
        <w:shd w:val="clear" w:color="auto" w:fill="FFFFFF"/>
        <w:suppressAutoHyphens/>
        <w:spacing w:line="360" w:lineRule="auto"/>
        <w:ind w:left="10" w:right="33"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Децентрализованные (локальные) системы водоснабжения представлены в основном колодцами. </w:t>
      </w:r>
    </w:p>
    <w:p w:rsidR="00142446" w:rsidRPr="00616DB9" w:rsidRDefault="00142446" w:rsidP="00142446">
      <w:pPr>
        <w:shd w:val="clear" w:color="auto" w:fill="FFFFFF"/>
        <w:suppressAutoHyphens/>
        <w:spacing w:line="360" w:lineRule="auto"/>
        <w:ind w:left="10" w:right="33"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Канализация имеется только в одном населенном пункте дер.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 xml:space="preserve">. Протяженность канализационных сетей </w:t>
      </w:r>
      <w:r>
        <w:rPr>
          <w:sz w:val="26"/>
          <w:szCs w:val="26"/>
        </w:rPr>
        <w:t>1,623 км.</w:t>
      </w:r>
      <w:r w:rsidRPr="00616D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2016 году произведен капитальный ремонт канализации, собственник Администрация МО СП «Деревня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>».</w:t>
      </w:r>
      <w:r w:rsidRPr="00616D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142446" w:rsidRPr="00616DB9" w:rsidRDefault="00142446" w:rsidP="00142446">
      <w:pPr>
        <w:shd w:val="clear" w:color="auto" w:fill="FFFFFF"/>
        <w:suppressAutoHyphens/>
        <w:spacing w:line="360" w:lineRule="auto"/>
        <w:ind w:left="10" w:right="33"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Очистные сооружения за границей дер.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 xml:space="preserve"> в не рабочем состоянии.</w:t>
      </w:r>
    </w:p>
    <w:p w:rsidR="00142446" w:rsidRPr="00616DB9" w:rsidRDefault="00142446" w:rsidP="00142446">
      <w:pPr>
        <w:shd w:val="clear" w:color="auto" w:fill="FFFFFF"/>
        <w:suppressAutoHyphens/>
        <w:spacing w:line="360" w:lineRule="auto"/>
        <w:ind w:left="10" w:firstLine="720"/>
        <w:jc w:val="both"/>
        <w:rPr>
          <w:sz w:val="26"/>
          <w:szCs w:val="26"/>
          <w:highlight w:val="lightGray"/>
        </w:rPr>
      </w:pPr>
      <w:r>
        <w:rPr>
          <w:sz w:val="26"/>
          <w:szCs w:val="26"/>
          <w:highlight w:val="lightGray"/>
        </w:rPr>
        <w:t xml:space="preserve"> </w:t>
      </w:r>
    </w:p>
    <w:p w:rsidR="00142446" w:rsidRPr="00616DB9" w:rsidRDefault="00142446" w:rsidP="00142446">
      <w:pPr>
        <w:pStyle w:val="3"/>
        <w:jc w:val="center"/>
        <w:rPr>
          <w:sz w:val="24"/>
          <w:lang w:val="ru-RU"/>
        </w:rPr>
      </w:pPr>
      <w:bookmarkStart w:id="32" w:name="_Toc285445191"/>
      <w:bookmarkStart w:id="33" w:name="_Toc351461166"/>
      <w:r>
        <w:rPr>
          <w:sz w:val="24"/>
          <w:lang w:val="ru-RU"/>
        </w:rPr>
        <w:t xml:space="preserve"> </w:t>
      </w:r>
      <w:r w:rsidRPr="00616DB9">
        <w:rPr>
          <w:sz w:val="24"/>
          <w:lang w:val="ru-RU"/>
        </w:rPr>
        <w:t xml:space="preserve"> Газоснабжение и теплоснабжение</w:t>
      </w:r>
      <w:bookmarkEnd w:id="32"/>
      <w:bookmarkEnd w:id="33"/>
    </w:p>
    <w:p w:rsidR="00142446" w:rsidRPr="00616DB9" w:rsidRDefault="00142446" w:rsidP="00142446">
      <w:pPr>
        <w:spacing w:line="360" w:lineRule="auto"/>
        <w:ind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На территории сельского поселения</w:t>
      </w:r>
      <w:r>
        <w:rPr>
          <w:sz w:val="26"/>
          <w:szCs w:val="26"/>
        </w:rPr>
        <w:t xml:space="preserve"> 4 </w:t>
      </w:r>
      <w:proofErr w:type="gramStart"/>
      <w:r>
        <w:rPr>
          <w:sz w:val="26"/>
          <w:szCs w:val="26"/>
        </w:rPr>
        <w:t>населенных</w:t>
      </w:r>
      <w:proofErr w:type="gramEnd"/>
      <w:r>
        <w:rPr>
          <w:sz w:val="26"/>
          <w:szCs w:val="26"/>
        </w:rPr>
        <w:t xml:space="preserve"> пункта  </w:t>
      </w:r>
      <w:r w:rsidRPr="00616DB9">
        <w:rPr>
          <w:sz w:val="26"/>
          <w:szCs w:val="26"/>
        </w:rPr>
        <w:t xml:space="preserve"> газиф</w:t>
      </w:r>
      <w:r>
        <w:rPr>
          <w:sz w:val="26"/>
          <w:szCs w:val="26"/>
        </w:rPr>
        <w:t xml:space="preserve">ицированы. В остальных деревнях отопление печное. </w:t>
      </w:r>
      <w:r w:rsidRPr="00616DB9">
        <w:rPr>
          <w:sz w:val="26"/>
          <w:szCs w:val="26"/>
        </w:rPr>
        <w:t xml:space="preserve"> Печки топятся дровами.  В</w:t>
      </w:r>
      <w:r>
        <w:rPr>
          <w:sz w:val="26"/>
          <w:szCs w:val="26"/>
        </w:rPr>
        <w:t xml:space="preserve"> не </w:t>
      </w:r>
      <w:r>
        <w:rPr>
          <w:sz w:val="26"/>
          <w:szCs w:val="26"/>
        </w:rPr>
        <w:lastRenderedPageBreak/>
        <w:t xml:space="preserve">газифицированных домовладениях </w:t>
      </w:r>
      <w:r w:rsidRPr="00616DB9">
        <w:rPr>
          <w:sz w:val="26"/>
          <w:szCs w:val="26"/>
        </w:rPr>
        <w:t>население использует сжиженный  баллонный газ, который организованно привозит специальная машина из Юхновского газового участка.</w:t>
      </w:r>
    </w:p>
    <w:p w:rsidR="00142446" w:rsidRPr="00616DB9" w:rsidRDefault="00142446" w:rsidP="00142446">
      <w:pPr>
        <w:pStyle w:val="a3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Проведена</w:t>
      </w:r>
      <w:r w:rsidRPr="00616DB9">
        <w:rPr>
          <w:b w:val="0"/>
          <w:bCs w:val="0"/>
          <w:sz w:val="26"/>
          <w:szCs w:val="26"/>
        </w:rPr>
        <w:t xml:space="preserve"> газификация дер. </w:t>
      </w:r>
      <w:proofErr w:type="spellStart"/>
      <w:r w:rsidRPr="00616DB9">
        <w:rPr>
          <w:b w:val="0"/>
          <w:bCs w:val="0"/>
          <w:sz w:val="26"/>
          <w:szCs w:val="26"/>
        </w:rPr>
        <w:t>Упрямово</w:t>
      </w:r>
      <w:proofErr w:type="spellEnd"/>
      <w:r w:rsidRPr="00616DB9">
        <w:rPr>
          <w:b w:val="0"/>
          <w:bCs w:val="0"/>
          <w:sz w:val="26"/>
          <w:szCs w:val="26"/>
        </w:rPr>
        <w:t xml:space="preserve">, дер. </w:t>
      </w:r>
      <w:proofErr w:type="spellStart"/>
      <w:r w:rsidRPr="00616DB9">
        <w:rPr>
          <w:b w:val="0"/>
          <w:bCs w:val="0"/>
          <w:sz w:val="26"/>
          <w:szCs w:val="26"/>
        </w:rPr>
        <w:t>Кашино</w:t>
      </w:r>
      <w:proofErr w:type="spellEnd"/>
      <w:r w:rsidRPr="00616DB9">
        <w:rPr>
          <w:b w:val="0"/>
          <w:bCs w:val="0"/>
          <w:sz w:val="26"/>
          <w:szCs w:val="26"/>
        </w:rPr>
        <w:t xml:space="preserve">, дер. </w:t>
      </w:r>
      <w:proofErr w:type="spellStart"/>
      <w:r w:rsidRPr="00616DB9">
        <w:rPr>
          <w:b w:val="0"/>
          <w:bCs w:val="0"/>
          <w:sz w:val="26"/>
          <w:szCs w:val="26"/>
        </w:rPr>
        <w:t>Куреево</w:t>
      </w:r>
      <w:proofErr w:type="spellEnd"/>
      <w:r w:rsidRPr="00616DB9">
        <w:rPr>
          <w:b w:val="0"/>
          <w:bCs w:val="0"/>
          <w:sz w:val="26"/>
          <w:szCs w:val="26"/>
        </w:rPr>
        <w:t xml:space="preserve">, дер. Коптево от ГРС </w:t>
      </w:r>
      <w:proofErr w:type="spellStart"/>
      <w:r w:rsidRPr="00616DB9">
        <w:rPr>
          <w:b w:val="0"/>
          <w:bCs w:val="0"/>
          <w:sz w:val="26"/>
          <w:szCs w:val="26"/>
        </w:rPr>
        <w:t>Порослица</w:t>
      </w:r>
      <w:proofErr w:type="spellEnd"/>
      <w:r w:rsidRPr="00616DB9">
        <w:rPr>
          <w:b w:val="0"/>
          <w:bCs w:val="0"/>
          <w:sz w:val="26"/>
          <w:szCs w:val="26"/>
        </w:rPr>
        <w:t>.</w:t>
      </w:r>
    </w:p>
    <w:p w:rsidR="00142446" w:rsidRPr="00616DB9" w:rsidRDefault="00142446" w:rsidP="00142446">
      <w:pPr>
        <w:pStyle w:val="a3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</w:p>
    <w:p w:rsidR="00142446" w:rsidRPr="00616DB9" w:rsidRDefault="00142446" w:rsidP="00142446">
      <w:pPr>
        <w:pStyle w:val="3"/>
        <w:jc w:val="center"/>
        <w:rPr>
          <w:sz w:val="24"/>
          <w:lang w:val="ru-RU"/>
        </w:rPr>
      </w:pPr>
      <w:bookmarkStart w:id="34" w:name="_Toc285445192"/>
      <w:bookmarkStart w:id="35" w:name="_Toc351461167"/>
      <w:r>
        <w:rPr>
          <w:sz w:val="24"/>
          <w:lang w:val="ru-RU"/>
        </w:rPr>
        <w:t xml:space="preserve"> </w:t>
      </w:r>
      <w:r w:rsidRPr="00616DB9">
        <w:rPr>
          <w:sz w:val="24"/>
          <w:lang w:val="ru-RU"/>
        </w:rPr>
        <w:t xml:space="preserve"> Электроснабжение и связь</w:t>
      </w:r>
      <w:bookmarkEnd w:id="34"/>
      <w:bookmarkEnd w:id="35"/>
    </w:p>
    <w:p w:rsidR="00142446" w:rsidRPr="00616DB9" w:rsidRDefault="00142446" w:rsidP="00142446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Электроснабжение сельского поселения «Деревня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>»  осуществляется от подстанции «</w:t>
      </w:r>
      <w:proofErr w:type="spellStart"/>
      <w:r w:rsidRPr="00616DB9">
        <w:rPr>
          <w:sz w:val="26"/>
          <w:szCs w:val="26"/>
        </w:rPr>
        <w:t>Щелканово</w:t>
      </w:r>
      <w:proofErr w:type="spellEnd"/>
      <w:r w:rsidRPr="00616DB9">
        <w:rPr>
          <w:sz w:val="26"/>
          <w:szCs w:val="26"/>
        </w:rPr>
        <w:t>» (тяговая) -</w:t>
      </w:r>
      <w:r w:rsidRPr="00616DB9">
        <w:t xml:space="preserve"> </w:t>
      </w:r>
      <w:r w:rsidRPr="00616DB9">
        <w:rPr>
          <w:sz w:val="26"/>
          <w:szCs w:val="26"/>
        </w:rPr>
        <w:t>установочная мощность кВт (</w:t>
      </w:r>
      <w:r w:rsidRPr="00616DB9">
        <w:rPr>
          <w:lang w:eastAsia="ar-SA"/>
        </w:rPr>
        <w:t>110/10)</w:t>
      </w:r>
      <w:r w:rsidRPr="00616DB9">
        <w:rPr>
          <w:sz w:val="26"/>
          <w:szCs w:val="26"/>
        </w:rPr>
        <w:t>.</w:t>
      </w:r>
      <w:r w:rsidRPr="00616DB9">
        <w:t xml:space="preserve"> </w:t>
      </w:r>
    </w:p>
    <w:p w:rsidR="00142446" w:rsidRPr="00616DB9" w:rsidRDefault="00142446" w:rsidP="00142446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На территории сельского поселения не расположены электроподстанции.</w:t>
      </w:r>
    </w:p>
    <w:p w:rsidR="00142446" w:rsidRPr="00616DB9" w:rsidRDefault="00142446" w:rsidP="00142446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По территории поселения проходит  </w:t>
      </w:r>
      <w:proofErr w:type="gramStart"/>
      <w:r w:rsidRPr="00616DB9">
        <w:rPr>
          <w:sz w:val="26"/>
          <w:szCs w:val="26"/>
        </w:rPr>
        <w:t>ВЛ</w:t>
      </w:r>
      <w:proofErr w:type="gramEnd"/>
      <w:r w:rsidRPr="00616DB9">
        <w:rPr>
          <w:sz w:val="26"/>
          <w:szCs w:val="26"/>
        </w:rPr>
        <w:t xml:space="preserve"> - 750 </w:t>
      </w:r>
      <w:proofErr w:type="spellStart"/>
      <w:r w:rsidRPr="00616DB9">
        <w:rPr>
          <w:sz w:val="26"/>
          <w:szCs w:val="26"/>
        </w:rPr>
        <w:t>кВ</w:t>
      </w:r>
      <w:proofErr w:type="spellEnd"/>
      <w:r w:rsidRPr="00616DB9">
        <w:rPr>
          <w:sz w:val="26"/>
          <w:szCs w:val="26"/>
        </w:rPr>
        <w:t xml:space="preserve"> </w:t>
      </w:r>
      <w:proofErr w:type="spellStart"/>
      <w:r w:rsidRPr="00616DB9">
        <w:rPr>
          <w:sz w:val="26"/>
          <w:szCs w:val="26"/>
        </w:rPr>
        <w:t>СмАЭС</w:t>
      </w:r>
      <w:proofErr w:type="spellEnd"/>
      <w:r w:rsidRPr="00616DB9">
        <w:rPr>
          <w:sz w:val="26"/>
          <w:szCs w:val="26"/>
        </w:rPr>
        <w:t xml:space="preserve"> – Калуга.</w:t>
      </w:r>
    </w:p>
    <w:p w:rsidR="00142446" w:rsidRPr="00616DB9" w:rsidRDefault="00142446" w:rsidP="00142446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Существующие распределительные сети 10 и 6 </w:t>
      </w:r>
      <w:proofErr w:type="spellStart"/>
      <w:proofErr w:type="gramStart"/>
      <w:r w:rsidRPr="00616DB9">
        <w:rPr>
          <w:sz w:val="26"/>
          <w:szCs w:val="26"/>
        </w:rPr>
        <w:t>кВ</w:t>
      </w:r>
      <w:proofErr w:type="spellEnd"/>
      <w:proofErr w:type="gramEnd"/>
      <w:r w:rsidRPr="00616DB9">
        <w:rPr>
          <w:sz w:val="26"/>
          <w:szCs w:val="26"/>
        </w:rPr>
        <w:t xml:space="preserve">  разветвленные и имеют большую протяженность.</w:t>
      </w:r>
    </w:p>
    <w:p w:rsidR="00142446" w:rsidRPr="00616DB9" w:rsidRDefault="00142446" w:rsidP="00142446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Потребителями электроэнергии на рассматриваемой территории являются насел</w:t>
      </w:r>
      <w:r w:rsidRPr="00616DB9">
        <w:rPr>
          <w:sz w:val="26"/>
          <w:szCs w:val="26"/>
        </w:rPr>
        <w:t>е</w:t>
      </w:r>
      <w:r w:rsidRPr="00616DB9">
        <w:rPr>
          <w:sz w:val="26"/>
          <w:szCs w:val="26"/>
        </w:rPr>
        <w:t>ние, сельскохозяйственные потребители и объекты строительства.</w:t>
      </w:r>
    </w:p>
    <w:p w:rsidR="00142446" w:rsidRPr="00616DB9" w:rsidRDefault="00142446" w:rsidP="00142446">
      <w:pPr>
        <w:tabs>
          <w:tab w:val="left" w:pos="720"/>
        </w:tabs>
        <w:spacing w:after="120" w:line="360" w:lineRule="auto"/>
        <w:ind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Существует возможность присоединения дополнительных мощностей. Технич</w:t>
      </w:r>
      <w:r w:rsidRPr="00616DB9">
        <w:rPr>
          <w:sz w:val="26"/>
          <w:szCs w:val="26"/>
        </w:rPr>
        <w:t>е</w:t>
      </w:r>
      <w:r w:rsidRPr="00616DB9">
        <w:rPr>
          <w:sz w:val="26"/>
          <w:szCs w:val="26"/>
        </w:rPr>
        <w:t>ское состояние сетей электроснабжения - удовлетворительное.</w:t>
      </w:r>
    </w:p>
    <w:p w:rsidR="00142446" w:rsidRDefault="00142446" w:rsidP="00142446">
      <w:pPr>
        <w:tabs>
          <w:tab w:val="left" w:pos="720"/>
        </w:tabs>
        <w:spacing w:after="120" w:line="360" w:lineRule="auto"/>
        <w:ind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Существует потребность в освящении.</w:t>
      </w:r>
    </w:p>
    <w:p w:rsidR="00142446" w:rsidRDefault="00142446" w:rsidP="00142446">
      <w:pPr>
        <w:tabs>
          <w:tab w:val="left" w:pos="720"/>
        </w:tabs>
        <w:spacing w:after="120" w:line="360" w:lineRule="auto"/>
        <w:ind w:firstLine="720"/>
        <w:jc w:val="both"/>
        <w:rPr>
          <w:sz w:val="26"/>
          <w:szCs w:val="26"/>
        </w:rPr>
      </w:pPr>
    </w:p>
    <w:p w:rsidR="00142446" w:rsidRDefault="00142446" w:rsidP="00142446">
      <w:pPr>
        <w:tabs>
          <w:tab w:val="left" w:pos="720"/>
        </w:tabs>
        <w:spacing w:after="120" w:line="360" w:lineRule="auto"/>
        <w:ind w:firstLine="720"/>
        <w:jc w:val="both"/>
        <w:rPr>
          <w:sz w:val="26"/>
          <w:szCs w:val="26"/>
        </w:rPr>
      </w:pPr>
    </w:p>
    <w:p w:rsidR="00142446" w:rsidRPr="00616DB9" w:rsidRDefault="00142446" w:rsidP="00142446">
      <w:pPr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  <w:r w:rsidRPr="00616DB9">
        <w:rPr>
          <w:b/>
          <w:sz w:val="26"/>
          <w:szCs w:val="26"/>
        </w:rPr>
        <w:t>Телефонизация</w:t>
      </w:r>
    </w:p>
    <w:p w:rsidR="00142446" w:rsidRPr="00616DB9" w:rsidRDefault="00142446" w:rsidP="00142446">
      <w:pPr>
        <w:pStyle w:val="a5"/>
        <w:rPr>
          <w:sz w:val="26"/>
          <w:szCs w:val="26"/>
        </w:rPr>
      </w:pPr>
      <w:r w:rsidRPr="00616DB9">
        <w:rPr>
          <w:sz w:val="26"/>
          <w:szCs w:val="26"/>
        </w:rPr>
        <w:t>Телефонная связь Юхновского района, как и в целом в России, на протяжении последних 6 лет активно развивается.</w:t>
      </w:r>
    </w:p>
    <w:p w:rsidR="00142446" w:rsidRPr="00616DB9" w:rsidRDefault="00142446" w:rsidP="00142446">
      <w:pPr>
        <w:pStyle w:val="a5"/>
        <w:rPr>
          <w:sz w:val="26"/>
          <w:szCs w:val="26"/>
        </w:rPr>
      </w:pPr>
      <w:r w:rsidRPr="00616DB9">
        <w:rPr>
          <w:sz w:val="26"/>
          <w:szCs w:val="26"/>
        </w:rPr>
        <w:t>Наблюдается большой прирост номерной ёмкости АТС, внедрение современных цифровых сре</w:t>
      </w:r>
      <w:proofErr w:type="gramStart"/>
      <w:r w:rsidRPr="00616DB9">
        <w:rPr>
          <w:sz w:val="26"/>
          <w:szCs w:val="26"/>
        </w:rPr>
        <w:t>дств св</w:t>
      </w:r>
      <w:proofErr w:type="gramEnd"/>
      <w:r w:rsidRPr="00616DB9">
        <w:rPr>
          <w:sz w:val="26"/>
          <w:szCs w:val="26"/>
        </w:rPr>
        <w:t>язи и оптико-волоконной техники на линиях связи, развитие сотовой телефонной связи.</w:t>
      </w:r>
    </w:p>
    <w:p w:rsidR="00142446" w:rsidRPr="00616DB9" w:rsidRDefault="00142446" w:rsidP="00142446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Услуги телефонной связи в сельском поселении «Деревня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 xml:space="preserve">»  предоставляются Калужским филиалом ОАО «Ростелеком», посредством аналоговой коммуникационной телефонной станцией  (далее – АТС) расположенной в населенном пункте дер.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 xml:space="preserve"> по адресу ул. Цветочная, д.11.  Состояние оборудования АТС удовлетворительное. Количество абонентов-35, в т. ч. дер.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 xml:space="preserve"> -20, дер. Курево-1, дер. Кашино-4, дер. Коптево-8, дер. Карманово-2. </w:t>
      </w:r>
    </w:p>
    <w:p w:rsidR="00142446" w:rsidRPr="00616DB9" w:rsidRDefault="00142446" w:rsidP="00142446">
      <w:pPr>
        <w:pStyle w:val="ae"/>
        <w:spacing w:after="0" w:line="360" w:lineRule="auto"/>
        <w:ind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lastRenderedPageBreak/>
        <w:t>На территории сельского поселения предоставляются услуги операторов сотовой связи «МТС», «Мегафон», «Билайн»</w:t>
      </w:r>
      <w:r>
        <w:rPr>
          <w:sz w:val="26"/>
          <w:szCs w:val="26"/>
        </w:rPr>
        <w:t>, «Теле-2». В 2020 году установлена</w:t>
      </w:r>
      <w:r w:rsidRPr="00616DB9">
        <w:rPr>
          <w:sz w:val="26"/>
          <w:szCs w:val="26"/>
        </w:rPr>
        <w:t xml:space="preserve"> </w:t>
      </w:r>
      <w:r>
        <w:rPr>
          <w:sz w:val="26"/>
          <w:szCs w:val="26"/>
        </w:rPr>
        <w:t>выш</w:t>
      </w:r>
      <w:r w:rsidRPr="00616DB9">
        <w:rPr>
          <w:sz w:val="26"/>
          <w:szCs w:val="26"/>
        </w:rPr>
        <w:t>к</w:t>
      </w:r>
      <w:r>
        <w:rPr>
          <w:sz w:val="26"/>
          <w:szCs w:val="26"/>
        </w:rPr>
        <w:t>а</w:t>
      </w:r>
      <w:r w:rsidRPr="00616DB9">
        <w:rPr>
          <w:sz w:val="26"/>
          <w:szCs w:val="26"/>
        </w:rPr>
        <w:t xml:space="preserve"> сотовой с</w:t>
      </w:r>
      <w:r>
        <w:rPr>
          <w:sz w:val="26"/>
          <w:szCs w:val="26"/>
        </w:rPr>
        <w:t>вязи сотового оператора «Теле-2».</w:t>
      </w:r>
    </w:p>
    <w:p w:rsidR="00142446" w:rsidRPr="00616DB9" w:rsidRDefault="00142446" w:rsidP="00142446">
      <w:pPr>
        <w:pStyle w:val="ae"/>
        <w:tabs>
          <w:tab w:val="left" w:pos="2680"/>
        </w:tabs>
        <w:spacing w:after="0" w:line="360" w:lineRule="auto"/>
        <w:ind w:firstLine="720"/>
        <w:jc w:val="both"/>
        <w:rPr>
          <w:sz w:val="26"/>
          <w:szCs w:val="26"/>
        </w:rPr>
      </w:pPr>
      <w:r w:rsidRPr="00616DB9">
        <w:rPr>
          <w:sz w:val="26"/>
          <w:szCs w:val="26"/>
        </w:rPr>
        <w:t>Установлены таксофоны в дере</w:t>
      </w:r>
      <w:r>
        <w:rPr>
          <w:sz w:val="26"/>
          <w:szCs w:val="26"/>
        </w:rPr>
        <w:t xml:space="preserve">внях: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Кашино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Куреево</w:t>
      </w:r>
      <w:proofErr w:type="spellEnd"/>
      <w:r>
        <w:rPr>
          <w:sz w:val="26"/>
          <w:szCs w:val="26"/>
        </w:rPr>
        <w:t>.</w:t>
      </w:r>
      <w:r w:rsidRPr="00616DB9">
        <w:rPr>
          <w:sz w:val="26"/>
          <w:szCs w:val="26"/>
        </w:rPr>
        <w:tab/>
      </w:r>
    </w:p>
    <w:p w:rsidR="00142446" w:rsidRDefault="00142446" w:rsidP="00142446">
      <w:pPr>
        <w:suppressAutoHyphens/>
        <w:spacing w:line="36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</w:p>
    <w:p w:rsidR="00142446" w:rsidRPr="00616DB9" w:rsidRDefault="00142446" w:rsidP="00142446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  <w:r w:rsidRPr="00616DB9">
        <w:rPr>
          <w:b/>
          <w:sz w:val="26"/>
          <w:szCs w:val="26"/>
        </w:rPr>
        <w:t>Телевидение и радиофикация</w:t>
      </w:r>
    </w:p>
    <w:p w:rsidR="00142446" w:rsidRPr="00616DB9" w:rsidRDefault="00142446" w:rsidP="00142446">
      <w:pPr>
        <w:pStyle w:val="a5"/>
        <w:rPr>
          <w:sz w:val="26"/>
          <w:szCs w:val="26"/>
        </w:rPr>
      </w:pPr>
      <w:r w:rsidRPr="00616DB9">
        <w:rPr>
          <w:sz w:val="26"/>
          <w:szCs w:val="26"/>
        </w:rPr>
        <w:t xml:space="preserve">Телевизионное вещание ведется от ретрансляторов радиотелевизионных передающих станций, расположенных в г. Кондрово (26 ТВК). На территории техническими средствами филиала «РТРС» «Калужский областной радиотелевизионный передающий центр» транслируются следующие телерадиопрограммы: </w:t>
      </w:r>
      <w:proofErr w:type="gramStart"/>
      <w:r w:rsidRPr="00616DB9">
        <w:rPr>
          <w:sz w:val="26"/>
          <w:szCs w:val="26"/>
        </w:rPr>
        <w:t>«Первый канал», «Россия», «Культура», «Ника ТВ», «НТВ», «ТВЦ», «Маяк», «Радио России», «Юность», «Ника FM”.</w:t>
      </w:r>
      <w:proofErr w:type="gramEnd"/>
      <w:r w:rsidRPr="00616DB9">
        <w:rPr>
          <w:sz w:val="26"/>
          <w:szCs w:val="26"/>
        </w:rPr>
        <w:t xml:space="preserve"> Кроме того на территории сельского поселения возможен прием программ спутникового телевизионного и радиовещания. </w:t>
      </w:r>
      <w:r>
        <w:rPr>
          <w:sz w:val="26"/>
          <w:szCs w:val="26"/>
        </w:rPr>
        <w:t xml:space="preserve"> В</w:t>
      </w:r>
      <w:r w:rsidRPr="00616DB9">
        <w:rPr>
          <w:sz w:val="26"/>
          <w:szCs w:val="26"/>
        </w:rPr>
        <w:t xml:space="preserve"> рамках реализации федерального проекта планируется переход на цифровое эфирное теле и радиовещание с сопутствующим увеличением количества транслируемых каналов и улучшением их качественных характеристик.</w:t>
      </w:r>
    </w:p>
    <w:p w:rsidR="00142446" w:rsidRDefault="00142446" w:rsidP="00142446">
      <w:pPr>
        <w:pStyle w:val="a5"/>
        <w:rPr>
          <w:sz w:val="26"/>
          <w:szCs w:val="26"/>
        </w:rPr>
      </w:pPr>
      <w:r w:rsidRPr="00616DB9">
        <w:rPr>
          <w:sz w:val="26"/>
          <w:szCs w:val="26"/>
        </w:rPr>
        <w:t xml:space="preserve">Услуги проводного радиовещания на территории Юхновского района не предоставляются. Услуги эфирного УКВ ЧМ вещания на территории СП «Деревня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>» предоставляет Филиал ФГУП РТРС «ОРТПЦ» и коммерческие компании-вещатели. Осуществляется вещание общегосударственных и региональных радиопрограмм.</w:t>
      </w:r>
    </w:p>
    <w:p w:rsidR="00142446" w:rsidRPr="00616DB9" w:rsidRDefault="00142446" w:rsidP="00142446">
      <w:pPr>
        <w:pStyle w:val="a5"/>
        <w:rPr>
          <w:sz w:val="26"/>
          <w:szCs w:val="26"/>
        </w:rPr>
      </w:pPr>
    </w:p>
    <w:p w:rsidR="00142446" w:rsidRPr="00616DB9" w:rsidRDefault="00142446" w:rsidP="00142446">
      <w:pPr>
        <w:suppressAutoHyphens/>
        <w:spacing w:line="36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</w:t>
      </w:r>
      <w:r w:rsidRPr="00616DB9">
        <w:rPr>
          <w:b/>
          <w:sz w:val="26"/>
          <w:szCs w:val="26"/>
        </w:rPr>
        <w:t>Почтовая связь</w:t>
      </w:r>
    </w:p>
    <w:p w:rsidR="00142446" w:rsidRDefault="00142446" w:rsidP="00142446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Сельское поселение «Деревня </w:t>
      </w:r>
      <w:proofErr w:type="spellStart"/>
      <w:r w:rsidRPr="00616DB9">
        <w:rPr>
          <w:sz w:val="26"/>
          <w:szCs w:val="26"/>
        </w:rPr>
        <w:t>Упрямово</w:t>
      </w:r>
      <w:proofErr w:type="spellEnd"/>
      <w:r w:rsidRPr="00616DB9">
        <w:rPr>
          <w:sz w:val="26"/>
          <w:szCs w:val="26"/>
        </w:rPr>
        <w:t>»  обслуживается отделением почтовой связи, расположенным в г. Юхнов, Юхновский почтам</w:t>
      </w:r>
      <w:r>
        <w:rPr>
          <w:sz w:val="26"/>
          <w:szCs w:val="26"/>
        </w:rPr>
        <w:t>т</w:t>
      </w:r>
      <w:r w:rsidRPr="00616DB9">
        <w:rPr>
          <w:sz w:val="26"/>
          <w:szCs w:val="26"/>
        </w:rPr>
        <w:t xml:space="preserve"> УФПС</w:t>
      </w:r>
      <w:proofErr w:type="gramStart"/>
      <w:r w:rsidRPr="00616DB9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142446" w:rsidRPr="00616DB9" w:rsidRDefault="00142446" w:rsidP="00142446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16DB9">
        <w:rPr>
          <w:sz w:val="26"/>
          <w:szCs w:val="26"/>
        </w:rPr>
        <w:t xml:space="preserve"> Перечень предоставляемых услуг почтовой связи: прием и вручение почтовых отправлений; продажа знаков почтовой оплаты, открыток, печатной продукции; денежные переводы; выплата (доставка) пенсий и социальных пособий; прием коммунальных и других видов платежей; подписка на периодические издания и другие услуги.  </w:t>
      </w:r>
      <w:bookmarkEnd w:id="26"/>
      <w:bookmarkEnd w:id="27"/>
    </w:p>
    <w:p w:rsidR="00BA7985" w:rsidRPr="00616DB9" w:rsidRDefault="00BA7985" w:rsidP="00BA7985">
      <w:pPr>
        <w:pStyle w:val="a7"/>
        <w:suppressAutoHyphens/>
        <w:spacing w:line="240" w:lineRule="auto"/>
        <w:jc w:val="left"/>
        <w:rPr>
          <w:sz w:val="26"/>
          <w:szCs w:val="26"/>
          <w:highlight w:val="lightGray"/>
        </w:rPr>
      </w:pPr>
    </w:p>
    <w:sectPr w:rsidR="00BA7985" w:rsidRPr="00616DB9" w:rsidSect="00BA7985">
      <w:pgSz w:w="11909" w:h="16834"/>
      <w:pgMar w:top="672" w:right="749" w:bottom="720" w:left="1598" w:header="426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7D" w:rsidRDefault="009A7E7D">
      <w:r>
        <w:separator/>
      </w:r>
    </w:p>
  </w:endnote>
  <w:endnote w:type="continuationSeparator" w:id="0">
    <w:p w:rsidR="009A7E7D" w:rsidRDefault="009A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46" w:rsidRDefault="00142446" w:rsidP="00473B27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142446" w:rsidRDefault="00142446" w:rsidP="00FB72D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46" w:rsidRDefault="00142446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42446" w:rsidRDefault="00142446" w:rsidP="00FB72D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7D" w:rsidRDefault="009A7E7D">
      <w:r>
        <w:separator/>
      </w:r>
    </w:p>
  </w:footnote>
  <w:footnote w:type="continuationSeparator" w:id="0">
    <w:p w:rsidR="009A7E7D" w:rsidRDefault="009A7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46" w:rsidRDefault="00142446" w:rsidP="005A0FE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142446" w:rsidRDefault="00142446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46" w:rsidRPr="005A0FE0" w:rsidRDefault="00142446" w:rsidP="008D4B05">
    <w:pPr>
      <w:pStyle w:val="aa"/>
      <w:framePr w:wrap="around" w:vAnchor="text" w:hAnchor="margin" w:xAlign="right" w:y="1"/>
      <w:rPr>
        <w:rStyle w:val="a9"/>
        <w:sz w:val="24"/>
        <w:szCs w:val="24"/>
      </w:rPr>
    </w:pPr>
  </w:p>
  <w:p w:rsidR="00142446" w:rsidRDefault="00142446" w:rsidP="00473B2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5B9B"/>
    <w:multiLevelType w:val="hybridMultilevel"/>
    <w:tmpl w:val="00E6F476"/>
    <w:lvl w:ilvl="0" w:tplc="0419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BC"/>
    <w:rsid w:val="00142446"/>
    <w:rsid w:val="005B60F3"/>
    <w:rsid w:val="00626ACD"/>
    <w:rsid w:val="009A7E7D"/>
    <w:rsid w:val="009D1CBC"/>
    <w:rsid w:val="00BA7985"/>
    <w:rsid w:val="00E1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1CBC"/>
    <w:pPr>
      <w:keepNext/>
      <w:spacing w:line="360" w:lineRule="auto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D1CBC"/>
    <w:pPr>
      <w:keepNext/>
      <w:spacing w:line="360" w:lineRule="auto"/>
      <w:jc w:val="both"/>
      <w:outlineLvl w:val="2"/>
    </w:pPr>
    <w:rPr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1C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1CBC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paragraph" w:styleId="a3">
    <w:name w:val="Title"/>
    <w:basedOn w:val="a"/>
    <w:link w:val="a4"/>
    <w:qFormat/>
    <w:rsid w:val="009D1CB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D1C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9D1CBC"/>
    <w:pPr>
      <w:spacing w:line="360" w:lineRule="auto"/>
      <w:ind w:firstLine="705"/>
      <w:jc w:val="both"/>
    </w:pPr>
  </w:style>
  <w:style w:type="character" w:customStyle="1" w:styleId="a6">
    <w:name w:val="Основной текст с отступом Знак"/>
    <w:basedOn w:val="a0"/>
    <w:link w:val="a5"/>
    <w:rsid w:val="009D1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 Знак Знак, Знак"/>
    <w:basedOn w:val="a"/>
    <w:link w:val="1"/>
    <w:rsid w:val="009D1CBC"/>
    <w:pPr>
      <w:spacing w:line="360" w:lineRule="auto"/>
      <w:jc w:val="both"/>
    </w:pPr>
  </w:style>
  <w:style w:type="character" w:customStyle="1" w:styleId="a8">
    <w:name w:val="Основной текст Знак"/>
    <w:basedOn w:val="a0"/>
    <w:uiPriority w:val="99"/>
    <w:semiHidden/>
    <w:rsid w:val="009D1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D1CBC"/>
  </w:style>
  <w:style w:type="paragraph" w:styleId="aa">
    <w:name w:val="header"/>
    <w:aliases w:val="ВерхКолонтитул"/>
    <w:basedOn w:val="a"/>
    <w:link w:val="ab"/>
    <w:rsid w:val="009D1CB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9D1C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D1CBC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9D1CB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Normal (Web)"/>
    <w:basedOn w:val="a"/>
    <w:rsid w:val="009D1CBC"/>
    <w:pPr>
      <w:spacing w:before="100" w:beforeAutospacing="1" w:after="100" w:afterAutospacing="1"/>
    </w:pPr>
  </w:style>
  <w:style w:type="paragraph" w:customStyle="1" w:styleId="Main">
    <w:name w:val="Main"/>
    <w:link w:val="Main0"/>
    <w:rsid w:val="009D1CB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9D1CBC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af">
    <w:name w:val="Содержимое таблицы"/>
    <w:basedOn w:val="a"/>
    <w:rsid w:val="009D1CBC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">
    <w:name w:val="ConsPlusNormal"/>
    <w:rsid w:val="009D1C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Основной текст Знак1"/>
    <w:aliases w:val=" Знак Знак Знак, Знак Знак1"/>
    <w:link w:val="a7"/>
    <w:rsid w:val="009D1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азвание таблицы"/>
    <w:basedOn w:val="a"/>
    <w:qFormat/>
    <w:rsid w:val="009D1CBC"/>
    <w:pPr>
      <w:spacing w:line="360" w:lineRule="auto"/>
      <w:jc w:val="center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1CBC"/>
    <w:pPr>
      <w:keepNext/>
      <w:spacing w:line="360" w:lineRule="auto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D1CBC"/>
    <w:pPr>
      <w:keepNext/>
      <w:spacing w:line="360" w:lineRule="auto"/>
      <w:jc w:val="both"/>
      <w:outlineLvl w:val="2"/>
    </w:pPr>
    <w:rPr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1C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1CBC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paragraph" w:styleId="a3">
    <w:name w:val="Title"/>
    <w:basedOn w:val="a"/>
    <w:link w:val="a4"/>
    <w:qFormat/>
    <w:rsid w:val="009D1CB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D1C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9D1CBC"/>
    <w:pPr>
      <w:spacing w:line="360" w:lineRule="auto"/>
      <w:ind w:firstLine="705"/>
      <w:jc w:val="both"/>
    </w:pPr>
  </w:style>
  <w:style w:type="character" w:customStyle="1" w:styleId="a6">
    <w:name w:val="Основной текст с отступом Знак"/>
    <w:basedOn w:val="a0"/>
    <w:link w:val="a5"/>
    <w:rsid w:val="009D1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 Знак Знак, Знак"/>
    <w:basedOn w:val="a"/>
    <w:link w:val="1"/>
    <w:rsid w:val="009D1CBC"/>
    <w:pPr>
      <w:spacing w:line="360" w:lineRule="auto"/>
      <w:jc w:val="both"/>
    </w:pPr>
  </w:style>
  <w:style w:type="character" w:customStyle="1" w:styleId="a8">
    <w:name w:val="Основной текст Знак"/>
    <w:basedOn w:val="a0"/>
    <w:uiPriority w:val="99"/>
    <w:semiHidden/>
    <w:rsid w:val="009D1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D1CBC"/>
  </w:style>
  <w:style w:type="paragraph" w:styleId="aa">
    <w:name w:val="header"/>
    <w:aliases w:val="ВерхКолонтитул"/>
    <w:basedOn w:val="a"/>
    <w:link w:val="ab"/>
    <w:rsid w:val="009D1CB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9D1C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D1CBC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9D1CB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Normal (Web)"/>
    <w:basedOn w:val="a"/>
    <w:rsid w:val="009D1CBC"/>
    <w:pPr>
      <w:spacing w:before="100" w:beforeAutospacing="1" w:after="100" w:afterAutospacing="1"/>
    </w:pPr>
  </w:style>
  <w:style w:type="paragraph" w:customStyle="1" w:styleId="Main">
    <w:name w:val="Main"/>
    <w:link w:val="Main0"/>
    <w:rsid w:val="009D1CB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9D1CBC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af">
    <w:name w:val="Содержимое таблицы"/>
    <w:basedOn w:val="a"/>
    <w:rsid w:val="009D1CBC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">
    <w:name w:val="ConsPlusNormal"/>
    <w:rsid w:val="009D1C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Основной текст Знак1"/>
    <w:aliases w:val=" Знак Знак Знак, Знак Знак1"/>
    <w:link w:val="a7"/>
    <w:rsid w:val="009D1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азвание таблицы"/>
    <w:basedOn w:val="a"/>
    <w:qFormat/>
    <w:rsid w:val="009D1CBC"/>
    <w:pPr>
      <w:spacing w:line="360" w:lineRule="auto"/>
      <w:jc w:val="center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4</cp:revision>
  <dcterms:created xsi:type="dcterms:W3CDTF">2020-11-19T05:37:00Z</dcterms:created>
  <dcterms:modified xsi:type="dcterms:W3CDTF">2021-11-22T11:45:00Z</dcterms:modified>
</cp:coreProperties>
</file>