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0667D" w:rsidRDefault="00F0667D" w:rsidP="00F0667D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F0667D" w:rsidRDefault="00F0667D" w:rsidP="00F0667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0667D" w:rsidRDefault="00F0667D" w:rsidP="00F0667D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0667D" w:rsidRDefault="00F0667D" w:rsidP="00F0667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667D" w:rsidRDefault="00F0667D" w:rsidP="00F0667D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F0667D" w:rsidRDefault="00F0667D" w:rsidP="00F0667D">
      <w:pPr>
        <w:jc w:val="both"/>
        <w:rPr>
          <w:sz w:val="28"/>
        </w:rPr>
      </w:pPr>
    </w:p>
    <w:p w:rsidR="00F0667D" w:rsidRDefault="00F0667D" w:rsidP="00F0667D">
      <w:pPr>
        <w:jc w:val="both"/>
        <w:rPr>
          <w:b/>
        </w:rPr>
      </w:pPr>
      <w:r>
        <w:rPr>
          <w:b/>
        </w:rPr>
        <w:t xml:space="preserve"> от  28 апреля      2019 года              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                      №106 </w:t>
      </w:r>
    </w:p>
    <w:p w:rsidR="00F0667D" w:rsidRDefault="00F0667D" w:rsidP="00F0667D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</w:tblGrid>
      <w:tr w:rsidR="00F0667D" w:rsidTr="00F0667D">
        <w:trPr>
          <w:trHeight w:val="36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67D" w:rsidRDefault="00F0667D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«Об утверждении отчета по исполнению бюджета МО сельское поселение «Деревня Упрямово» за 2018 год»</w:t>
            </w:r>
          </w:p>
        </w:tc>
      </w:tr>
    </w:tbl>
    <w:p w:rsidR="00F0667D" w:rsidRDefault="00F0667D" w:rsidP="00F0667D">
      <w:pPr>
        <w:ind w:right="-5"/>
        <w:jc w:val="both"/>
        <w:rPr>
          <w:sz w:val="26"/>
        </w:rPr>
      </w:pPr>
    </w:p>
    <w:p w:rsidR="00F0667D" w:rsidRDefault="00F0667D" w:rsidP="00F0667D">
      <w:pPr>
        <w:widowControl w:val="0"/>
        <w:autoSpaceDE w:val="0"/>
        <w:autoSpaceDN w:val="0"/>
        <w:adjustRightInd w:val="0"/>
        <w:jc w:val="both"/>
      </w:pPr>
      <w:r>
        <w:t xml:space="preserve">    1. Утвердить отчет об исполнении  бюджета муниципального образования сельское поселение «Деревня  Упрямово»  за  2018 год по доходам в сумме  1 513 096,65  рублей, по расходам в сумме 1 565 951,84  рубля, с  дефицитом бюджета в сумме  52 855,19  рубля.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 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  2. Утвердить исполнение доходов бюджета муниципального образования сельское поселение «Деревня  Упрямово» за  2018 год по кодам классификации доходов бюджетов согласно приложению № 1 к настоящему решению.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  3. Утвердить исполнение расходов бюджета муниципального образования сельское поселение «Деревня  Упрямово» за  2018 год по ведомственной структуре расходов согласно приложению № 2 к настоящему решению.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  4. Утвердить исполнение расходов бюджета муниципального образования сельское поселение «Деревня  Упрямово» за  2018 год по разделам и подразделам классификации расходов бюджетов согласно приложению № 3 к настоящему решению.</w:t>
      </w:r>
    </w:p>
    <w:p w:rsidR="00F0667D" w:rsidRDefault="00F0667D" w:rsidP="00F0667D">
      <w:pPr>
        <w:tabs>
          <w:tab w:val="left" w:pos="4862"/>
        </w:tabs>
        <w:ind w:right="-5"/>
        <w:jc w:val="both"/>
      </w:pP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   5. Утвердить исполнение источников финансирования дефицита бюджета сельское поселение «Деревня  Упрямово» за  2018 год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№ 4  к настоящему решению.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t xml:space="preserve"> </w:t>
      </w:r>
    </w:p>
    <w:p w:rsidR="00F0667D" w:rsidRDefault="00F0667D" w:rsidP="00F0667D">
      <w:pPr>
        <w:tabs>
          <w:tab w:val="left" w:pos="4862"/>
        </w:tabs>
        <w:ind w:right="-5"/>
        <w:jc w:val="both"/>
        <w:rPr>
          <w:bCs/>
        </w:rPr>
      </w:pPr>
      <w:r>
        <w:t xml:space="preserve">    6. </w:t>
      </w:r>
      <w:r>
        <w:rPr>
          <w:bCs/>
        </w:rPr>
        <w:t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2018 год, согласно приложению N 5 к настоящему решению.</w:t>
      </w:r>
    </w:p>
    <w:p w:rsidR="00F0667D" w:rsidRDefault="00F0667D" w:rsidP="00F0667D">
      <w:pPr>
        <w:tabs>
          <w:tab w:val="left" w:pos="4862"/>
        </w:tabs>
        <w:ind w:right="-5"/>
        <w:jc w:val="both"/>
        <w:rPr>
          <w:bCs/>
        </w:rPr>
      </w:pPr>
      <w:r>
        <w:rPr>
          <w:bCs/>
        </w:rPr>
        <w:t xml:space="preserve">   </w:t>
      </w:r>
    </w:p>
    <w:p w:rsidR="00F0667D" w:rsidRDefault="00F0667D" w:rsidP="00F0667D">
      <w:pPr>
        <w:tabs>
          <w:tab w:val="left" w:pos="4862"/>
        </w:tabs>
        <w:ind w:right="-5"/>
        <w:jc w:val="both"/>
      </w:pPr>
      <w:r>
        <w:rPr>
          <w:bCs/>
        </w:rPr>
        <w:t xml:space="preserve">     7</w:t>
      </w:r>
      <w:r>
        <w:t>. Настоящее решение вступает в силу после его официального опубликования.</w:t>
      </w:r>
    </w:p>
    <w:p w:rsidR="00F0667D" w:rsidRDefault="00F0667D" w:rsidP="00F0667D">
      <w:pPr>
        <w:widowControl w:val="0"/>
        <w:tabs>
          <w:tab w:val="left" w:pos="4862"/>
        </w:tabs>
        <w:snapToGrid w:val="0"/>
        <w:ind w:right="-5"/>
        <w:jc w:val="both"/>
      </w:pPr>
    </w:p>
    <w:p w:rsidR="00F0667D" w:rsidRDefault="00F0667D" w:rsidP="00F0667D">
      <w:pPr>
        <w:widowControl w:val="0"/>
        <w:tabs>
          <w:tab w:val="left" w:pos="4862"/>
        </w:tabs>
        <w:snapToGrid w:val="0"/>
        <w:ind w:right="-5"/>
        <w:jc w:val="both"/>
      </w:pPr>
    </w:p>
    <w:p w:rsidR="00F0667D" w:rsidRDefault="00F0667D" w:rsidP="00F0667D">
      <w:pPr>
        <w:ind w:right="-5"/>
        <w:jc w:val="both"/>
        <w:rPr>
          <w:b/>
        </w:rPr>
      </w:pPr>
    </w:p>
    <w:p w:rsidR="00F0667D" w:rsidRDefault="00F0667D" w:rsidP="00F0667D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0667D" w:rsidRDefault="00F0667D" w:rsidP="00F0667D">
      <w:pPr>
        <w:ind w:right="-5"/>
        <w:jc w:val="both"/>
        <w:rPr>
          <w:b/>
          <w:sz w:val="26"/>
          <w:szCs w:val="26"/>
        </w:rPr>
      </w:pPr>
      <w:r>
        <w:rPr>
          <w:b/>
        </w:rPr>
        <w:t xml:space="preserve">«Деревня Упрямово»    </w:t>
      </w:r>
      <w:r>
        <w:tab/>
      </w:r>
      <w:r>
        <w:tab/>
      </w:r>
      <w:r>
        <w:tab/>
      </w:r>
      <w:r>
        <w:tab/>
        <w:t xml:space="preserve">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0667D" w:rsidRDefault="00F0667D" w:rsidP="00F066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5D6FAB" w:rsidRDefault="005D6FAB"/>
    <w:sectPr w:rsidR="005D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D"/>
    <w:rsid w:val="005D6FAB"/>
    <w:rsid w:val="00F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2019-09-24T13:05:00Z</dcterms:created>
  <dcterms:modified xsi:type="dcterms:W3CDTF">2019-09-24T13:06:00Z</dcterms:modified>
</cp:coreProperties>
</file>