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941" w:rsidRDefault="00F22941" w:rsidP="00F22941">
      <w:pPr>
        <w:pStyle w:val="a3"/>
        <w:jc w:val="right"/>
        <w:rPr>
          <w:rFonts w:ascii="Courier New" w:hAnsi="Courier New"/>
        </w:rPr>
      </w:pPr>
      <w:r>
        <w:rPr>
          <w:rFonts w:ascii="Courier New" w:hAnsi="Courier New"/>
        </w:rPr>
        <w:t>Обнародовано 17.01.2018</w:t>
      </w:r>
      <w:bookmarkStart w:id="0" w:name="_GoBack"/>
      <w:bookmarkEnd w:id="0"/>
    </w:p>
    <w:p w:rsidR="00B95733" w:rsidRDefault="00B95733" w:rsidP="00B95733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B95733" w:rsidRDefault="00B95733" w:rsidP="00B95733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B95733" w:rsidRDefault="00B95733" w:rsidP="00B95733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«Деревня Упрямово»</w:t>
      </w:r>
    </w:p>
    <w:p w:rsidR="00B95733" w:rsidRDefault="00B95733" w:rsidP="00B95733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B95733" w:rsidRDefault="00B95733" w:rsidP="00B95733">
      <w:pPr>
        <w:pStyle w:val="1"/>
        <w:rPr>
          <w:sz w:val="24"/>
        </w:rPr>
      </w:pPr>
      <w:r>
        <w:rPr>
          <w:sz w:val="24"/>
        </w:rPr>
        <w:t>Калужской области</w:t>
      </w:r>
    </w:p>
    <w:p w:rsidR="00B95733" w:rsidRDefault="00B95733" w:rsidP="00B95733">
      <w:pPr>
        <w:pStyle w:val="3"/>
        <w:jc w:val="center"/>
        <w:rPr>
          <w:spacing w:val="60"/>
          <w:sz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B95733" w:rsidRDefault="00B95733" w:rsidP="00B95733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95733" w:rsidRDefault="00B95733" w:rsidP="00B95733">
      <w:pPr>
        <w:pBdr>
          <w:bottom w:val="doub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Сельской Думы</w:t>
      </w:r>
    </w:p>
    <w:p w:rsidR="00B95733" w:rsidRDefault="00B95733" w:rsidP="00B95733">
      <w:pPr>
        <w:pBdr>
          <w:bottom w:val="double" w:sz="6" w:space="1" w:color="auto"/>
        </w:pBdr>
        <w:rPr>
          <w:sz w:val="28"/>
        </w:rPr>
      </w:pPr>
    </w:p>
    <w:p w:rsidR="00B95733" w:rsidRDefault="00B95733" w:rsidP="00B95733">
      <w:pPr>
        <w:tabs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B95733" w:rsidRDefault="00B95733" w:rsidP="00B95733">
      <w:pPr>
        <w:tabs>
          <w:tab w:val="left" w:pos="0"/>
        </w:tabs>
        <w:jc w:val="both"/>
        <w:rPr>
          <w:b/>
        </w:rPr>
      </w:pPr>
      <w:r>
        <w:rPr>
          <w:b/>
          <w:sz w:val="28"/>
        </w:rPr>
        <w:t xml:space="preserve"> о</w:t>
      </w:r>
      <w:r>
        <w:rPr>
          <w:b/>
        </w:rPr>
        <w:t xml:space="preserve">т  17 января 2018 года      </w:t>
      </w:r>
      <w:r>
        <w:rPr>
          <w:b/>
        </w:rPr>
        <w:tab/>
        <w:t xml:space="preserve">                                                                         №  64</w:t>
      </w:r>
    </w:p>
    <w:p w:rsidR="00B95733" w:rsidRDefault="00B95733" w:rsidP="00B95733">
      <w:pPr>
        <w:tabs>
          <w:tab w:val="left" w:pos="0"/>
        </w:tabs>
        <w:jc w:val="both"/>
        <w:rPr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2"/>
      </w:tblGrid>
      <w:tr w:rsidR="00B95733" w:rsidTr="00B95733">
        <w:trPr>
          <w:trHeight w:val="375"/>
        </w:trPr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</w:tcPr>
          <w:p w:rsidR="00B95733" w:rsidRDefault="00B95733">
            <w:pPr>
              <w:spacing w:line="276" w:lineRule="auto"/>
              <w:ind w:right="-5"/>
              <w:jc w:val="both"/>
              <w:rPr>
                <w:b/>
                <w:lang w:eastAsia="en-US"/>
              </w:rPr>
            </w:pPr>
          </w:p>
          <w:p w:rsidR="00B95733" w:rsidRDefault="00B95733">
            <w:pPr>
              <w:spacing w:line="276" w:lineRule="auto"/>
              <w:ind w:right="-5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 внесении изменений в решение Сельской Думы МО СП «Деревня Упрямово» от 22 декабря 2017 года № 62 «О бюджете МО сельское поселение «Деревня Упрямово» на 2018 год и на плановый период 2019 и  2020 годов »</w:t>
            </w:r>
          </w:p>
        </w:tc>
      </w:tr>
    </w:tbl>
    <w:p w:rsidR="00B95733" w:rsidRDefault="00B95733" w:rsidP="00B95733">
      <w:pPr>
        <w:ind w:right="-5"/>
        <w:jc w:val="both"/>
      </w:pPr>
    </w:p>
    <w:p w:rsidR="00B95733" w:rsidRDefault="00B95733" w:rsidP="00B95733">
      <w:pPr>
        <w:ind w:right="-5"/>
        <w:jc w:val="both"/>
      </w:pPr>
      <w:r>
        <w:t xml:space="preserve"> </w:t>
      </w:r>
    </w:p>
    <w:p w:rsidR="00B95733" w:rsidRDefault="00B95733" w:rsidP="00B95733">
      <w:pPr>
        <w:jc w:val="both"/>
      </w:pPr>
      <w:r>
        <w:t xml:space="preserve">     В соответствии с Бюджетным Кодексом Российской Федерации, положением  «О бюджетном процессе в муниципальном образовании сельское поселение «Деревня Упрямово» сельская Дума</w:t>
      </w:r>
      <w:proofErr w:type="gramStart"/>
      <w:r>
        <w:t xml:space="preserve"> Р</w:t>
      </w:r>
      <w:proofErr w:type="gramEnd"/>
      <w:r>
        <w:t>ешила:</w:t>
      </w:r>
    </w:p>
    <w:p w:rsidR="00B95733" w:rsidRDefault="00B95733" w:rsidP="00B95733">
      <w:pPr>
        <w:jc w:val="both"/>
      </w:pPr>
      <w:r>
        <w:t xml:space="preserve">    внести в Решение  сельской Думы  от  22 декабря  2017 года № 62 «О бюджете МО сельское поселение «Деревня  Упрямово» на 2018 год и на плановый период 2019 и 2020 годов» следующие изменения:  </w:t>
      </w:r>
    </w:p>
    <w:p w:rsidR="00B95733" w:rsidRDefault="00B95733" w:rsidP="00B95733">
      <w:pPr>
        <w:ind w:left="568" w:right="-5"/>
        <w:jc w:val="both"/>
        <w:rPr>
          <w:b/>
        </w:rPr>
      </w:pPr>
    </w:p>
    <w:p w:rsidR="00B95733" w:rsidRDefault="00B95733" w:rsidP="00B95733">
      <w:pPr>
        <w:ind w:right="-5"/>
        <w:jc w:val="both"/>
      </w:pPr>
      <w:r>
        <w:rPr>
          <w:b/>
        </w:rPr>
        <w:t xml:space="preserve">    1</w:t>
      </w:r>
      <w:r>
        <w:t xml:space="preserve">. Утвердить основные характеристики бюджета муниципального образования сельское поселение «Деревня Упрямово»  на 2018 год: </w:t>
      </w:r>
    </w:p>
    <w:p w:rsidR="00B95733" w:rsidRDefault="00B95733" w:rsidP="00B95733">
      <w:pPr>
        <w:ind w:right="-5"/>
        <w:jc w:val="both"/>
      </w:pPr>
      <w:r>
        <w:t xml:space="preserve">    общий объем доходов бюджета в сумме 1 477 758,00 рублей, в том числе объем безвозмездных поступлений в сумме 1 113 746,00 рублей согласно приложению № 1 к настоящему Решению;</w:t>
      </w:r>
    </w:p>
    <w:p w:rsidR="00B95733" w:rsidRDefault="00B95733" w:rsidP="00B95733">
      <w:pPr>
        <w:ind w:right="-5"/>
        <w:jc w:val="both"/>
      </w:pPr>
      <w:r>
        <w:t xml:space="preserve">    общий объем расходов бюджета сельского поселения  в сумме 1 552 331,76 рублей согласно приложениям  № 2, 3, 4 к настоящему Решению;</w:t>
      </w:r>
    </w:p>
    <w:p w:rsidR="00B95733" w:rsidRDefault="00B95733" w:rsidP="00B95733">
      <w:pPr>
        <w:ind w:right="-5"/>
        <w:jc w:val="both"/>
      </w:pPr>
      <w:r>
        <w:t xml:space="preserve">    нормативную величину резервного фонда муниципального образования сельское поселение «Деревня Упрямово»  в сумме 2 000 рублей;</w:t>
      </w:r>
    </w:p>
    <w:p w:rsidR="00B95733" w:rsidRDefault="00B95733" w:rsidP="00B95733">
      <w:pPr>
        <w:ind w:right="-5"/>
        <w:jc w:val="both"/>
      </w:pPr>
      <w:r>
        <w:t xml:space="preserve">    верхний предел муниципального долга на 1 января 2019 года в сумме  0,00  рублей, в том числе верхний предел долга по муниципальным гарантиям 0,00 рублей;</w:t>
      </w:r>
    </w:p>
    <w:p w:rsidR="00B95733" w:rsidRDefault="00B95733" w:rsidP="00B95733">
      <w:pPr>
        <w:ind w:right="-5"/>
        <w:jc w:val="both"/>
      </w:pPr>
      <w:r>
        <w:t xml:space="preserve">    предельный объем муниципального долга в сумме 364 012,00  рублей;</w:t>
      </w:r>
    </w:p>
    <w:p w:rsidR="00B95733" w:rsidRDefault="00B95733" w:rsidP="00B95733">
      <w:pPr>
        <w:ind w:right="-5"/>
        <w:jc w:val="both"/>
      </w:pPr>
      <w:r>
        <w:t xml:space="preserve">    дефицит бюджета сельского поселения в сумме 74 573,76  рублей согласно приложению № 5 к настоящему Решению.</w:t>
      </w:r>
    </w:p>
    <w:p w:rsidR="00B95733" w:rsidRDefault="00B95733" w:rsidP="00B95733">
      <w:pPr>
        <w:ind w:right="-5"/>
        <w:jc w:val="both"/>
      </w:pPr>
    </w:p>
    <w:p w:rsidR="00B95733" w:rsidRDefault="00B95733" w:rsidP="00B95733">
      <w:pPr>
        <w:jc w:val="both"/>
      </w:pPr>
      <w:r>
        <w:rPr>
          <w:b/>
        </w:rPr>
        <w:t xml:space="preserve">    2.</w:t>
      </w:r>
      <w:r>
        <w:tab/>
        <w:t>Утвердить ведомственную структуру расходов бюджета муниципального образования сельское поселение «Деревня Упрямово»  на 2018 год  согласно приложению № 2 к настоящему Решению.</w:t>
      </w:r>
    </w:p>
    <w:p w:rsidR="00B95733" w:rsidRDefault="00B95733" w:rsidP="00B95733">
      <w:pPr>
        <w:jc w:val="both"/>
      </w:pPr>
      <w:r>
        <w:t xml:space="preserve">    </w:t>
      </w:r>
    </w:p>
    <w:p w:rsidR="00B95733" w:rsidRDefault="00B95733" w:rsidP="00B95733">
      <w:pPr>
        <w:jc w:val="both"/>
      </w:pPr>
      <w:r>
        <w:lastRenderedPageBreak/>
        <w:t xml:space="preserve">    </w:t>
      </w:r>
      <w:r>
        <w:rPr>
          <w:b/>
        </w:rPr>
        <w:t>3.</w:t>
      </w:r>
      <w:r>
        <w:t xml:space="preserve"> Утвердить в составе ведомственной структуры расходов бюджета муниципального образования сельское поселение «Деревня Упрямово» перечень главных распорядителей средств, разделов, подразделов, целевых статей (муниципальных программ и непрограммных направлений деятельности), групп и подгрупп видов расходов бюджета  сельского поселения на 2018 год согласно приложению № 2 к настоящему Решению.</w:t>
      </w:r>
    </w:p>
    <w:p w:rsidR="00B95733" w:rsidRDefault="00B95733" w:rsidP="00B95733">
      <w:pPr>
        <w:jc w:val="both"/>
      </w:pPr>
    </w:p>
    <w:p w:rsidR="00B95733" w:rsidRDefault="00B95733" w:rsidP="00B95733">
      <w:pPr>
        <w:jc w:val="both"/>
      </w:pPr>
      <w:r>
        <w:t xml:space="preserve">    </w:t>
      </w:r>
      <w:r>
        <w:rPr>
          <w:b/>
        </w:rPr>
        <w:t>4.</w:t>
      </w:r>
      <w:r>
        <w:t xml:space="preserve"> Утвердить распределение бюджетных ассигнований бюджета сельского поселения по разделам, подразделам, целевым 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2018 год  согласно приложению № 3 к настоящему Решению;</w:t>
      </w:r>
    </w:p>
    <w:p w:rsidR="00B95733" w:rsidRDefault="00B95733" w:rsidP="00B95733">
      <w:pPr>
        <w:jc w:val="both"/>
      </w:pPr>
    </w:p>
    <w:p w:rsidR="00B95733" w:rsidRDefault="00B95733" w:rsidP="00B95733">
      <w:pPr>
        <w:jc w:val="both"/>
      </w:pPr>
      <w:r>
        <w:t xml:space="preserve">    </w:t>
      </w:r>
      <w:r>
        <w:rPr>
          <w:b/>
        </w:rPr>
        <w:t>5.</w:t>
      </w:r>
      <w:r>
        <w:t xml:space="preserve"> Утвердить распределение бюджетных ассигнований бюджета муниципального образования сельское поселение «Деревня Упрямово»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2018 год согласно приложению № 4 к настоящему Решению.</w:t>
      </w:r>
    </w:p>
    <w:p w:rsidR="00B95733" w:rsidRDefault="00B95733" w:rsidP="00B95733">
      <w:pPr>
        <w:ind w:right="-5"/>
        <w:jc w:val="both"/>
      </w:pPr>
      <w:r>
        <w:t xml:space="preserve">       </w:t>
      </w:r>
    </w:p>
    <w:p w:rsidR="00B95733" w:rsidRDefault="00B95733" w:rsidP="00B95733">
      <w:pPr>
        <w:jc w:val="both"/>
      </w:pPr>
      <w:r>
        <w:rPr>
          <w:b/>
        </w:rPr>
        <w:t xml:space="preserve">   6.</w:t>
      </w:r>
      <w:r>
        <w:t xml:space="preserve">  Утвердить источники внутреннего финансирования дефицита бюджета сельского поселения на 2018 год и на плановый период 2019 и 2020 годов согласно приложению №  5  к настоящему решению.</w:t>
      </w:r>
    </w:p>
    <w:p w:rsidR="00B95733" w:rsidRDefault="00B95733" w:rsidP="00B95733">
      <w:pPr>
        <w:ind w:right="-5"/>
        <w:jc w:val="both"/>
      </w:pPr>
    </w:p>
    <w:p w:rsidR="00B95733" w:rsidRDefault="00B95733" w:rsidP="00B95733">
      <w:pPr>
        <w:ind w:right="-5"/>
        <w:jc w:val="both"/>
      </w:pPr>
      <w:r>
        <w:t xml:space="preserve">   </w:t>
      </w:r>
      <w:r>
        <w:rPr>
          <w:b/>
        </w:rPr>
        <w:t>7.</w:t>
      </w:r>
      <w:r>
        <w:t xml:space="preserve"> Считать утратившими силу пункт 1, абзац 2 пункта 9, абзац 2 пункта 11, абзац 2 пункта 12, пункт 17  Решения Сельской Думы  от  22  декабря  2017 года № 62 «О бюджете МО сельское поселение «Деревня Упрямово» на 2018 год и на плановый период 2019 и 2020 годов».</w:t>
      </w:r>
    </w:p>
    <w:p w:rsidR="00B95733" w:rsidRDefault="00B95733" w:rsidP="00B95733">
      <w:pPr>
        <w:ind w:right="-5"/>
        <w:jc w:val="both"/>
      </w:pPr>
    </w:p>
    <w:p w:rsidR="00B95733" w:rsidRDefault="00B95733" w:rsidP="00B95733">
      <w:pPr>
        <w:ind w:right="-5" w:hanging="180"/>
        <w:jc w:val="both"/>
      </w:pPr>
      <w:r>
        <w:t xml:space="preserve">       </w:t>
      </w:r>
      <w:r>
        <w:rPr>
          <w:b/>
        </w:rPr>
        <w:t>8.</w:t>
      </w:r>
      <w:r>
        <w:t xml:space="preserve"> Настоящее Решение вступает в силу с момента подписания и применяется к правоотношениям  по формированию бюджета МО СП «Деревня  Упрямово» на 2018 год и на плановый период 2019 и 2020 годов.</w:t>
      </w:r>
    </w:p>
    <w:p w:rsidR="00B95733" w:rsidRDefault="00B95733" w:rsidP="00B95733">
      <w:pPr>
        <w:ind w:right="-5"/>
        <w:jc w:val="both"/>
      </w:pPr>
    </w:p>
    <w:p w:rsidR="00B95733" w:rsidRDefault="00B95733" w:rsidP="00B95733">
      <w:pPr>
        <w:ind w:left="737" w:right="-5"/>
        <w:jc w:val="both"/>
      </w:pPr>
    </w:p>
    <w:p w:rsidR="00B95733" w:rsidRDefault="00B95733" w:rsidP="00B95733">
      <w:pPr>
        <w:ind w:right="-5"/>
        <w:jc w:val="both"/>
        <w:rPr>
          <w:b/>
        </w:rPr>
      </w:pPr>
    </w:p>
    <w:p w:rsidR="00B95733" w:rsidRDefault="00B95733" w:rsidP="00B95733">
      <w:pPr>
        <w:ind w:right="-5"/>
        <w:jc w:val="both"/>
        <w:rPr>
          <w:b/>
        </w:rPr>
      </w:pPr>
    </w:p>
    <w:p w:rsidR="00B95733" w:rsidRDefault="00B95733" w:rsidP="00B95733">
      <w:pPr>
        <w:ind w:right="-5"/>
        <w:jc w:val="both"/>
        <w:rPr>
          <w:b/>
        </w:rPr>
      </w:pPr>
      <w:r>
        <w:rPr>
          <w:b/>
        </w:rPr>
        <w:t xml:space="preserve">Глава МО сельское поселение </w:t>
      </w:r>
    </w:p>
    <w:p w:rsidR="00B95733" w:rsidRDefault="00B95733" w:rsidP="00B95733">
      <w:pPr>
        <w:ind w:right="-5"/>
        <w:jc w:val="both"/>
        <w:rPr>
          <w:b/>
        </w:rPr>
      </w:pPr>
      <w:r>
        <w:rPr>
          <w:b/>
        </w:rPr>
        <w:t xml:space="preserve">«Деревня Упрямово»                                                                           </w:t>
      </w:r>
      <w:proofErr w:type="spellStart"/>
      <w:r>
        <w:rPr>
          <w:b/>
        </w:rPr>
        <w:t>Е.А.Желнова</w:t>
      </w:r>
      <w:proofErr w:type="spellEnd"/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p w:rsidR="00D17B29" w:rsidRDefault="00D17B29" w:rsidP="00B95733">
      <w:pPr>
        <w:jc w:val="center"/>
        <w:rPr>
          <w:b/>
          <w:sz w:val="28"/>
          <w:szCs w:val="28"/>
        </w:rPr>
      </w:pPr>
    </w:p>
    <w:tbl>
      <w:tblPr>
        <w:tblW w:w="11340" w:type="dxa"/>
        <w:tblInd w:w="93" w:type="dxa"/>
        <w:tblLook w:val="04A0" w:firstRow="1" w:lastRow="0" w:firstColumn="1" w:lastColumn="0" w:noHBand="0" w:noVBand="1"/>
      </w:tblPr>
      <w:tblGrid>
        <w:gridCol w:w="4880"/>
        <w:gridCol w:w="2220"/>
        <w:gridCol w:w="1600"/>
        <w:gridCol w:w="1145"/>
        <w:gridCol w:w="1600"/>
      </w:tblGrid>
      <w:tr w:rsidR="00B75C09" w:rsidRPr="00B75C09" w:rsidTr="00B75C09">
        <w:trPr>
          <w:trHeight w:val="1718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  <w:r w:rsidRPr="00B75C09">
              <w:rPr>
                <w:sz w:val="20"/>
                <w:szCs w:val="20"/>
              </w:rPr>
              <w:t>Приложение № 1 к решению сельской думы от 17.01.2018 года № 64</w:t>
            </w:r>
          </w:p>
        </w:tc>
      </w:tr>
      <w:tr w:rsidR="00B75C09" w:rsidRPr="00B75C09" w:rsidTr="00B75C09">
        <w:trPr>
          <w:trHeight w:val="803"/>
        </w:trPr>
        <w:tc>
          <w:tcPr>
            <w:tcW w:w="11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5C09">
              <w:rPr>
                <w:b/>
                <w:bCs/>
                <w:color w:val="000000"/>
                <w:sz w:val="28"/>
                <w:szCs w:val="28"/>
              </w:rPr>
              <w:t>Доходная часть бюджета муниципального образования сельское поселение "Деревня Упрямово" на 2018 год</w:t>
            </w:r>
          </w:p>
        </w:tc>
      </w:tr>
      <w:tr w:rsidR="00B75C09" w:rsidRPr="00B75C09" w:rsidTr="00B75C09">
        <w:trPr>
          <w:trHeight w:val="518"/>
        </w:trPr>
        <w:tc>
          <w:tcPr>
            <w:tcW w:w="11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B75C09" w:rsidRPr="00B75C09" w:rsidTr="00B75C09">
        <w:trPr>
          <w:trHeight w:val="600"/>
        </w:trPr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План на год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Уточнение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 xml:space="preserve"> (+,-)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Уточненный план на год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color w:val="000000"/>
                <w:sz w:val="20"/>
                <w:szCs w:val="20"/>
              </w:rPr>
            </w:pP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Бюджет: СП "Деревня Упрямово"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00000000000000000000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1 417 667,00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1 477 758,00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00010000000000000000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364 012,00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364 012,00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НАЛОГИ НА ПРИБЫЛЬ,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00010100000000000000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14 012,00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14 012,00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  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00010102000000000000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14 012,00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14 012,00</w:t>
            </w:r>
          </w:p>
        </w:tc>
      </w:tr>
      <w:tr w:rsidR="00B75C09" w:rsidRPr="00B75C09" w:rsidTr="00B75C09">
        <w:trPr>
          <w:trHeight w:val="153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18210102010011000110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14 012,00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14 012,00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НАЛОГИ НА СОВОКУПНЫЙ ДОХОД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00010500000000000000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Налог, взимаемый в связи с применением упрощенной системы налогообложения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00010501000000000000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18210501021011000110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НАЛОГИ НА ИМУЩЕСТВО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00010600000000000000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224 000,00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224 000,00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00010601000000000000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75C09" w:rsidRPr="00B75C09" w:rsidTr="00B75C09">
        <w:trPr>
          <w:trHeight w:val="102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Налог на имущество физических лиц, взимаемый по ставкам, применяемым  к объектам </w:t>
            </w:r>
            <w:proofErr w:type="spellStart"/>
            <w:r w:rsidRPr="00B75C09">
              <w:rPr>
                <w:color w:val="000000"/>
                <w:sz w:val="20"/>
                <w:szCs w:val="20"/>
              </w:rPr>
              <w:t>налогооблажения</w:t>
            </w:r>
            <w:proofErr w:type="spellEnd"/>
            <w:r w:rsidRPr="00B75C09">
              <w:rPr>
                <w:color w:val="000000"/>
                <w:sz w:val="20"/>
                <w:szCs w:val="20"/>
              </w:rPr>
              <w:t>, расположенным в границах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18210601030101000110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  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00010606000000000000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204 000,00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204 000,00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18210606033101000110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18210606043101000110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154 000,00</w:t>
            </w:r>
          </w:p>
        </w:tc>
      </w:tr>
      <w:tr w:rsidR="00B75C09" w:rsidRPr="00B75C09" w:rsidTr="00B75C09">
        <w:trPr>
          <w:trHeight w:val="102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18210606043102100110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ГОСУДАРСТВЕННАЯ ПОШЛИНА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00010800000000000000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00010804000000000000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153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    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00310804020011000110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ШТРАФЫ, САНКЦИИ, ВОЗМЕЩЕНИЕ УЩЕРБА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00011600000000000000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Прочие поступления от денежных взысканий (штрафов) и иных сумм в возмещение ущерба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00011690000000000000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Прочие   поступления  от  денежных   взысканий (штрафов)  и  иных  сумм в  возмещение   ущерба,  зачисляемые  в  бюджеты 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00311690050100000140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ПРОЧИЕ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00011700000000000000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Средства самообложения граждан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00011714000000000000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Средства самообложения граждан, зачисляемые в бюджеты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00311714030100000180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00020000000000000000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1 053 655,00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1 113 746,00</w:t>
            </w:r>
          </w:p>
        </w:tc>
      </w:tr>
      <w:tr w:rsidR="00B75C09" w:rsidRPr="00B75C09" w:rsidTr="00B75C09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00020200000000000000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1 053 655,00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1 113 746,00</w:t>
            </w:r>
          </w:p>
        </w:tc>
      </w:tr>
      <w:tr w:rsidR="00B75C09" w:rsidRPr="00B75C09" w:rsidTr="00B75C09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  Дотации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00020215000000000000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1 027 762,00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1 027 762,00</w:t>
            </w:r>
          </w:p>
        </w:tc>
      </w:tr>
      <w:tr w:rsidR="00B75C09" w:rsidRPr="00B75C09" w:rsidTr="00B75C09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Дотации бюджетам сельских поселений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81020215001100315151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1 027 762,00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1 027 762,00</w:t>
            </w:r>
          </w:p>
        </w:tc>
      </w:tr>
      <w:tr w:rsidR="00B75C09" w:rsidRPr="00B75C09" w:rsidTr="00B75C09">
        <w:trPr>
          <w:trHeight w:val="51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  Субвенции бюджетам бюджетной системы Российской Федерации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00020235000000000000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76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81020235118100000151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300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           Иные межбюджетные трансферты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00020240000000000000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1275"/>
        </w:trPr>
        <w:tc>
          <w:tcPr>
            <w:tcW w:w="4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81020240014100000151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255"/>
        </w:trPr>
        <w:tc>
          <w:tcPr>
            <w:tcW w:w="7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1 417 667,00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1 477 758,00</w:t>
            </w:r>
          </w:p>
        </w:tc>
      </w:tr>
    </w:tbl>
    <w:p w:rsidR="00D17B29" w:rsidRDefault="00D17B29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B95733" w:rsidRDefault="00B95733" w:rsidP="00B95733">
      <w:pPr>
        <w:jc w:val="center"/>
        <w:rPr>
          <w:b/>
          <w:sz w:val="28"/>
          <w:szCs w:val="28"/>
        </w:rPr>
      </w:pPr>
    </w:p>
    <w:p w:rsidR="00D07C47" w:rsidRDefault="00D07C47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tbl>
      <w:tblPr>
        <w:tblW w:w="15860" w:type="dxa"/>
        <w:tblInd w:w="93" w:type="dxa"/>
        <w:tblLook w:val="04A0" w:firstRow="1" w:lastRow="0" w:firstColumn="1" w:lastColumn="0" w:noHBand="0" w:noVBand="1"/>
      </w:tblPr>
      <w:tblGrid>
        <w:gridCol w:w="6460"/>
        <w:gridCol w:w="980"/>
        <w:gridCol w:w="1127"/>
        <w:gridCol w:w="1360"/>
        <w:gridCol w:w="1222"/>
        <w:gridCol w:w="1780"/>
        <w:gridCol w:w="1520"/>
        <w:gridCol w:w="1500"/>
      </w:tblGrid>
      <w:tr w:rsidR="00B75C09" w:rsidRPr="00B75C09" w:rsidTr="00B75C09">
        <w:trPr>
          <w:trHeight w:val="1992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  <w:r w:rsidRPr="00B75C09">
              <w:rPr>
                <w:sz w:val="20"/>
                <w:szCs w:val="20"/>
              </w:rPr>
              <w:t>Приложение № 2 к решению сельской думы от 17.01.2018 года № 64</w:t>
            </w:r>
          </w:p>
        </w:tc>
      </w:tr>
      <w:tr w:rsidR="00B75C09" w:rsidRPr="00B75C09" w:rsidTr="00B75C09">
        <w:trPr>
          <w:trHeight w:val="300"/>
        </w:trPr>
        <w:tc>
          <w:tcPr>
            <w:tcW w:w="15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C09" w:rsidRPr="00B75C09" w:rsidRDefault="00B75C09" w:rsidP="00B75C09">
            <w:pPr>
              <w:rPr>
                <w:color w:val="000000"/>
                <w:sz w:val="20"/>
                <w:szCs w:val="20"/>
              </w:rPr>
            </w:pPr>
          </w:p>
        </w:tc>
      </w:tr>
      <w:tr w:rsidR="00B75C09" w:rsidRPr="00B75C09" w:rsidTr="00B75C09">
        <w:trPr>
          <w:trHeight w:val="529"/>
        </w:trPr>
        <w:tc>
          <w:tcPr>
            <w:tcW w:w="15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</w:rPr>
            </w:pPr>
            <w:r w:rsidRPr="00B75C09">
              <w:rPr>
                <w:b/>
                <w:bCs/>
                <w:color w:val="000000"/>
              </w:rPr>
              <w:t>Изменения ведомственной структуры расходов бюджета муниципального образования сельское поселение "Деревня Упрямово" на 2018 год</w:t>
            </w:r>
          </w:p>
        </w:tc>
      </w:tr>
      <w:tr w:rsidR="00B75C09" w:rsidRPr="00B75C09" w:rsidTr="00B75C09">
        <w:trPr>
          <w:trHeight w:val="293"/>
        </w:trPr>
        <w:tc>
          <w:tcPr>
            <w:tcW w:w="15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C09" w:rsidRPr="00B75C09" w:rsidRDefault="00B75C09" w:rsidP="00B75C09">
            <w:pPr>
              <w:rPr>
                <w:color w:val="000000"/>
                <w:sz w:val="20"/>
                <w:szCs w:val="20"/>
              </w:rPr>
            </w:pPr>
          </w:p>
        </w:tc>
      </w:tr>
      <w:tr w:rsidR="00B75C09" w:rsidRPr="00B75C09" w:rsidTr="00B75C09">
        <w:trPr>
          <w:trHeight w:val="255"/>
        </w:trPr>
        <w:tc>
          <w:tcPr>
            <w:tcW w:w="15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B75C09" w:rsidRPr="00B75C09" w:rsidTr="00B75C09">
        <w:trPr>
          <w:trHeight w:val="315"/>
        </w:trPr>
        <w:tc>
          <w:tcPr>
            <w:tcW w:w="6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Группы и подгруппы видов расходов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Бюджетные ассигнования (утвержденные)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Изменения</w:t>
            </w:r>
            <w:proofErr w:type="gramStart"/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(+,-)</w:t>
            </w:r>
            <w:proofErr w:type="gramEnd"/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Бюджетные ассигнования с изменениями (год)</w:t>
            </w:r>
          </w:p>
        </w:tc>
      </w:tr>
      <w:tr w:rsidR="00B75C09" w:rsidRPr="00B75C09" w:rsidTr="00B75C09">
        <w:trPr>
          <w:trHeight w:val="1560"/>
        </w:trPr>
        <w:tc>
          <w:tcPr>
            <w:tcW w:w="6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Администрация муниципального образования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1 452 667,00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99 664,76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1 552 331,76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856 374,00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955 374,00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"Содержание органов местного самоуправления"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Центральный аппарат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357 117,00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357 117,00</w:t>
            </w:r>
          </w:p>
        </w:tc>
      </w:tr>
      <w:tr w:rsidR="00B75C09" w:rsidRPr="00B75C09" w:rsidTr="00B75C09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</w:tr>
      <w:tr w:rsidR="00B75C09" w:rsidRPr="00B75C09" w:rsidTr="00B75C09">
        <w:trPr>
          <w:trHeight w:val="698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Функционирование Главы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"Резервный фонд местной администрации"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Резервный фонд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111 000,00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"Расходы на публикацию НПА и официальных документов и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средствах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массовой информации"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Расходы на публикацию НПА и официальных документов и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средствах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массовой информации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9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Оценка недвижимости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ризнание прав и регулирование отношений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Подготовка правил землепользования и застройки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"Экономическое развитие Юхновского района"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743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"Экономическое развитие и управление муниципальной собственностью МО МР "Юхновский район"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  Основное мероприятие "Оценка недвижимости и признание прав и регистрации отношений по государственной и муниципальной собственности"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Оценка недвижимости и признание прав и регистрации отношений по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Непрограммные расходы федеральных органов исполнительной власти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</w:tr>
      <w:tr w:rsidR="00B75C09" w:rsidRPr="00B75C09" w:rsidTr="00B75C09">
        <w:trPr>
          <w:trHeight w:val="7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432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1043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65 591,00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Водное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1009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"Обеспечение безопасности гидротехнических сооружений на территории МО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 Обеспечение безопасности гидротехнических сооружений"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Мероприятия, направленные на обеспечение безопасности гидротехнических сооружений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52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 Развитие дорожного хозяйства в Юхновском районе"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"Совершенствование и развитие сети автомобильных дорог в МР "Юхновский район"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"Развитие системы организации движения транспортных средств и пешеходов и повышение безопасности дорожных условий"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Содержание автомобильных дорог общего пользования местного значения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"Муниципальная поддержка и развитие малого предпринимательства"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Поддержка и развитие малого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"Развитие жилищно-коммунального хозяйства на территории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"Благоустройство территории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Уличное освещение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ллюминация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Прочие мероприятия по благоустройству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Организация и осуществление мероприятий по работе с детьми и молодежью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"Профилактика преступлений и правонарушений"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Профилактика преступлений и правонарушений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"Назначение, выплаты и перерасчет ежемесячной социальной выплаты лицам, замещавшим муниципальные должности муниципальной службы"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Назначение, выплаты и перерасчет ежемесячной социальной выплаты лицам, замещавшим муниципальные должности муниципальной службы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        Публичные нормативные социальные выплаты гражданам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Обеспечение условий для развития на территории поселения физической культуры и массового спорта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25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1 452 667,00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99 664,76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1 552 331,76</w:t>
            </w:r>
          </w:p>
        </w:tc>
      </w:tr>
    </w:tbl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tbl>
      <w:tblPr>
        <w:tblW w:w="15640" w:type="dxa"/>
        <w:tblInd w:w="93" w:type="dxa"/>
        <w:tblLook w:val="04A0" w:firstRow="1" w:lastRow="0" w:firstColumn="1" w:lastColumn="0" w:noHBand="0" w:noVBand="1"/>
      </w:tblPr>
      <w:tblGrid>
        <w:gridCol w:w="5660"/>
        <w:gridCol w:w="1127"/>
        <w:gridCol w:w="1760"/>
        <w:gridCol w:w="1620"/>
        <w:gridCol w:w="1840"/>
        <w:gridCol w:w="1840"/>
        <w:gridCol w:w="1840"/>
      </w:tblGrid>
      <w:tr w:rsidR="00B75C09" w:rsidRPr="00B75C09" w:rsidTr="00B75C09">
        <w:trPr>
          <w:trHeight w:val="144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  <w:r w:rsidRPr="00B75C09">
              <w:rPr>
                <w:sz w:val="20"/>
                <w:szCs w:val="20"/>
              </w:rPr>
              <w:t>Приложение № 3 к решению сельской думы от 17.01.2018 года № 64</w:t>
            </w:r>
          </w:p>
        </w:tc>
      </w:tr>
      <w:tr w:rsidR="00B75C09" w:rsidRPr="00B75C09" w:rsidTr="00B75C09">
        <w:trPr>
          <w:trHeight w:val="300"/>
        </w:trPr>
        <w:tc>
          <w:tcPr>
            <w:tcW w:w="15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5C09" w:rsidRPr="00B75C09" w:rsidRDefault="00B75C09" w:rsidP="00B75C09">
            <w:pPr>
              <w:rPr>
                <w:color w:val="000000"/>
                <w:sz w:val="20"/>
                <w:szCs w:val="20"/>
              </w:rPr>
            </w:pPr>
          </w:p>
        </w:tc>
      </w:tr>
      <w:tr w:rsidR="00B75C09" w:rsidRPr="00B75C09" w:rsidTr="00B75C09">
        <w:trPr>
          <w:trHeight w:val="1298"/>
        </w:trPr>
        <w:tc>
          <w:tcPr>
            <w:tcW w:w="15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</w:rPr>
            </w:pPr>
            <w:r w:rsidRPr="00B75C09">
              <w:rPr>
                <w:b/>
                <w:bCs/>
                <w:color w:val="000000"/>
              </w:rPr>
              <w:t xml:space="preserve">Изменения распределения бюджетных ассигнований бюджета муниципального образования сельское поселение "Деревня Упрямово" по </w:t>
            </w:r>
            <w:proofErr w:type="spellStart"/>
            <w:r w:rsidRPr="00B75C09">
              <w:rPr>
                <w:b/>
                <w:bCs/>
                <w:color w:val="000000"/>
              </w:rPr>
              <w:t>разделам</w:t>
            </w:r>
            <w:proofErr w:type="gramStart"/>
            <w:r w:rsidRPr="00B75C09">
              <w:rPr>
                <w:b/>
                <w:bCs/>
                <w:color w:val="000000"/>
              </w:rPr>
              <w:t>,п</w:t>
            </w:r>
            <w:proofErr w:type="gramEnd"/>
            <w:r w:rsidRPr="00B75C09">
              <w:rPr>
                <w:b/>
                <w:bCs/>
                <w:color w:val="000000"/>
              </w:rPr>
              <w:t>одразделам</w:t>
            </w:r>
            <w:proofErr w:type="spellEnd"/>
            <w:r w:rsidRPr="00B75C09">
              <w:rPr>
                <w:b/>
                <w:bCs/>
                <w:color w:val="000000"/>
              </w:rPr>
              <w:t xml:space="preserve">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2018 год      </w:t>
            </w:r>
          </w:p>
        </w:tc>
      </w:tr>
      <w:tr w:rsidR="00B75C09" w:rsidRPr="00B75C09" w:rsidTr="00B75C09">
        <w:trPr>
          <w:trHeight w:val="255"/>
        </w:trPr>
        <w:tc>
          <w:tcPr>
            <w:tcW w:w="15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B75C09" w:rsidRPr="00B75C09" w:rsidTr="00B75C09">
        <w:trPr>
          <w:trHeight w:val="315"/>
        </w:trPr>
        <w:tc>
          <w:tcPr>
            <w:tcW w:w="5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Группы и подгруппы видов расходов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Бюджетные ассигнования (утвержденные)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Изменения</w:t>
            </w:r>
            <w:proofErr w:type="gramStart"/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(+,-)</w:t>
            </w:r>
            <w:proofErr w:type="gramEnd"/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Бюджетные ассигнования с изменениями (год)</w:t>
            </w:r>
          </w:p>
        </w:tc>
      </w:tr>
      <w:tr w:rsidR="00B75C09" w:rsidRPr="00B75C09" w:rsidTr="00B75C09">
        <w:trPr>
          <w:trHeight w:val="1560"/>
        </w:trPr>
        <w:tc>
          <w:tcPr>
            <w:tcW w:w="5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856 374,00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955 374,00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"Содержание органов местного самоуправления"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Центральный аппарат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357 117,00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357 117,00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Функционирование Главы местной администрации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"Резервный фонд местной администрации"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Резервный фонд местной администрации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Резервные средства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111 000,00</w:t>
            </w:r>
          </w:p>
        </w:tc>
      </w:tr>
      <w:tr w:rsidR="00B75C09" w:rsidRPr="00B75C09" w:rsidTr="00B75C09">
        <w:trPr>
          <w:trHeight w:val="1238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"Расходы на публикацию НПА и официальных документов и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средствах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массовой информации"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Расходы на публикацию НПА и официальных документов и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средствах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массовой информации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Оценка недвижимости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ризнание прав и регулирование отношений муниципальной собственности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Подготовка правил землепользования и застройки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803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"Экономическое развитие Юхновского района"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"Экономическое развитие и управление муниципальной собственностью МО МР "Юхновский район"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"Оценка недвижимости и признание прав и регистрации отношений по государственной и муниципальной собственности"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Оценка недвижимости и признание прав и регистрации отношений по государственной и муниципальной собственности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Непрограммные расходы федеральных органов исполнительной власти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Непрограммные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Обеспечение пожарной безопасности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Обеспечение пожарной безопасности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5 500,00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65 591,00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Водное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"Обеспечение безопасности гидротехнических сооружений на территории МО сельское поселение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 Обеспечение безопасности гидротехнических сооружений"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Мероприятия, направленные на обеспечение безопасности гидротехнических сооружений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 Развитие дорожного хозяйства в Юхновском районе"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"Совершенствование и развитие сети автомобильных дорог в МР "Юхновский район"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"Развитие системы организации движения транспортных средств и пешеходов и повышение безопасности дорожных условий"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Содержание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"Муниципальная поддержка и развитие малого предпринимательства"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Поддержка и развитие малого предпринимательства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"Развитие жилищно-коммунального хозяйства на территории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"Благоустройство территории сельского поселения"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Уличное освещение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ллюминация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Прочие мероприятия по благоустройству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Молодежная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Организация и осуществление мероприятий по работе с детьми и молодежью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Основное мероприятие "Профилактика преступлений и правонарушений"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Профилактика преступлений и правонарушений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межбюджетные трансферты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"Назначение, выплаты и перерасчет ежемесячной социальной выплаты лицам, замещавшим муниципальные должности муниципальной службы"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Назначение, выплаты и перерасчет ежемесячной социальной выплаты лицам, замещавшим муниципальные должности муниципальной службы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Физическая 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  Обеспечение условий для развития на территории поселения физической культуры и массового спорта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1 452 667,00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99 664,76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1 552 331,76</w:t>
            </w:r>
          </w:p>
        </w:tc>
      </w:tr>
    </w:tbl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tbl>
      <w:tblPr>
        <w:tblW w:w="13780" w:type="dxa"/>
        <w:tblInd w:w="93" w:type="dxa"/>
        <w:tblLook w:val="04A0" w:firstRow="1" w:lastRow="0" w:firstColumn="1" w:lastColumn="0" w:noHBand="0" w:noVBand="1"/>
      </w:tblPr>
      <w:tblGrid>
        <w:gridCol w:w="5580"/>
        <w:gridCol w:w="1560"/>
        <w:gridCol w:w="1222"/>
        <w:gridCol w:w="1840"/>
        <w:gridCol w:w="1840"/>
        <w:gridCol w:w="1840"/>
      </w:tblGrid>
      <w:tr w:rsidR="00B75C09" w:rsidRPr="00B75C09" w:rsidTr="00B75C09">
        <w:trPr>
          <w:trHeight w:val="1298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  <w:r w:rsidRPr="00B75C09">
              <w:rPr>
                <w:sz w:val="20"/>
                <w:szCs w:val="20"/>
              </w:rPr>
              <w:t>Приложение № 4 к решению сельской думы от 17.01.2018 года № 64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5C09" w:rsidRPr="00B75C09" w:rsidTr="00B75C09">
        <w:trPr>
          <w:trHeight w:val="1463"/>
        </w:trPr>
        <w:tc>
          <w:tcPr>
            <w:tcW w:w="13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</w:rPr>
            </w:pPr>
            <w:r w:rsidRPr="00B75C09">
              <w:rPr>
                <w:b/>
                <w:bCs/>
              </w:rPr>
              <w:t xml:space="preserve">Изменения распределения бюджетных ассигнований  бюджета муниципального образования сельское поселение "Деревня Упрямово" по целевым статьям (государственным программам и непрограммным направлениям деятельности), группам и подгруппам </w:t>
            </w:r>
            <w:proofErr w:type="gramStart"/>
            <w:r w:rsidRPr="00B75C09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B75C09">
              <w:rPr>
                <w:b/>
                <w:bCs/>
              </w:rPr>
              <w:t xml:space="preserve"> на 2018 год</w:t>
            </w:r>
          </w:p>
        </w:tc>
      </w:tr>
      <w:tr w:rsidR="00B75C09" w:rsidRPr="00B75C09" w:rsidTr="00B75C09">
        <w:trPr>
          <w:trHeight w:val="255"/>
        </w:trPr>
        <w:tc>
          <w:tcPr>
            <w:tcW w:w="13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B75C09" w:rsidRPr="00B75C09" w:rsidTr="00B75C09">
        <w:trPr>
          <w:trHeight w:val="315"/>
        </w:trPr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Группы и подгруппы видов расходов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Бюджетные ассигнования (утвержденные)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Изменения</w:t>
            </w:r>
            <w:proofErr w:type="gramStart"/>
            <w:r w:rsidRPr="00B75C09">
              <w:rPr>
                <w:b/>
                <w:bCs/>
                <w:color w:val="000000"/>
                <w:sz w:val="20"/>
                <w:szCs w:val="20"/>
              </w:rPr>
              <w:t xml:space="preserve"> (+,-)</w:t>
            </w:r>
            <w:proofErr w:type="gramEnd"/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Бюджетные ассигнования с изменениями (год)</w:t>
            </w:r>
          </w:p>
        </w:tc>
      </w:tr>
      <w:tr w:rsidR="00B75C09" w:rsidRPr="00B75C09" w:rsidTr="00B75C09">
        <w:trPr>
          <w:trHeight w:val="1560"/>
        </w:trPr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1 421 774,00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1 362 347,76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889 874,00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889 874,00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"Содержание органов местного самоуправления"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842 374,00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Центральный аппарат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357 117,00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357 117,00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328 117,00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26 000,00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Функционирование Главы местной администрации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485 257,00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"Резервный фонд местной администрации"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Резервный фонд местной администрации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Резервные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"Расходы на публикацию НПА и официальных документов и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средствах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массовой информации"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Расходы на публикацию НПА и официальных документов и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средствах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массовой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Оценка недвижимости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ризнание прав и регулирование отношений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Подготовка правил землепользования и застройки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3 000,00</w:t>
            </w:r>
          </w:p>
        </w:tc>
      </w:tr>
      <w:tr w:rsidR="00B75C09" w:rsidRPr="00B75C09" w:rsidTr="00B75C09">
        <w:trPr>
          <w:trHeight w:val="829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"Муниципальная поддержка и развитие малого предпринимательства"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Поддержка и развитие малого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"Назначение, выплаты и перерасчет ежемесячной социальной выплаты лицам, замещавшим муниципальные должности муниципальной службы"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Назначение, выплаты и перерасчет ежемесячной социальной выплаты лицам, замещавшим муниципальные должности муниципальной службы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Подпрограмма "Развитие жилищно-коммунального хозяйства на территории сельского поселения "Деревня Упрямово"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"Благоустройство территории сельского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-59 426,24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-10 684,24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Уличное освещение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ллюминация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-14 573,76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5 426,24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Прочие мероприятия по благоустройству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28 742,00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-44 852,48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-16 110,48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483 158,00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483 158,00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481 658,00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Организация и осуществление мероприятий по работе с детьми и молодежью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66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"Профилактика преступлений и правонарушений"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Профилактика преступлений и правонарушений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638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1238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Обеспечение условий для развития на территории поселения физической культуры и массового спорта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C09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B75C09">
              <w:rPr>
                <w:color w:val="000000"/>
                <w:sz w:val="20"/>
                <w:szCs w:val="20"/>
              </w:rPr>
              <w:t>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Муниципальная программа "Экономическое развитие Юхновского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Подпрограмма "Экономическое развитие и управление муниципальной собственностью МО МР "Юхновский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"Оценка недвижимости и признание прав и регистрации отношений по государственной и муниципальной собственности"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Оценка недвижимости и признание прав и регистрации отношений по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15 2 01 00100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Муниципальная программа " Развитие дорожного хозяйства в Юхновском районе"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Подпрограмма "Совершенствование и развитие сети автомобильных дорог в МР "Юхновский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"Развитие системы организации движения транспортных средств и пешеходов и повышение безопасности дорожных условий"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Содержание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60 091,00</w:t>
            </w:r>
          </w:p>
        </w:tc>
      </w:tr>
      <w:tr w:rsidR="00B75C09" w:rsidRPr="00B75C09" w:rsidTr="00B75C09">
        <w:trPr>
          <w:trHeight w:val="76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МО сельское поселение "Деревня Упрямово"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Основное мероприятие " Обеспечение безопасности гидротехнических сооружений"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Мероприятия, направленные на обеспечение безопасности гидротехнических сооружений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Непрограммные расходы федеральных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Непрограммные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25 893,00</w:t>
            </w:r>
          </w:p>
        </w:tc>
      </w:tr>
      <w:tr w:rsidR="00B75C09" w:rsidRPr="00B75C09" w:rsidTr="00B75C09">
        <w:trPr>
          <w:trHeight w:val="102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9 837,91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</w:tr>
      <w:tr w:rsidR="00B75C09" w:rsidRPr="00B75C09" w:rsidTr="00B75C09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5C09" w:rsidRPr="00B75C09" w:rsidRDefault="00B75C09" w:rsidP="00B75C09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B75C09">
              <w:rPr>
                <w:color w:val="000000"/>
                <w:sz w:val="20"/>
                <w:szCs w:val="20"/>
              </w:rPr>
              <w:t>16 055,09</w:t>
            </w:r>
          </w:p>
        </w:tc>
      </w:tr>
      <w:tr w:rsidR="00B75C09" w:rsidRPr="00B75C09" w:rsidTr="00B75C09">
        <w:trPr>
          <w:trHeight w:val="255"/>
        </w:trPr>
        <w:tc>
          <w:tcPr>
            <w:tcW w:w="5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75C09" w:rsidRPr="00B75C09" w:rsidRDefault="00B75C09" w:rsidP="00B75C0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1 452 667,00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99 664,76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75C09">
              <w:rPr>
                <w:b/>
                <w:bCs/>
                <w:color w:val="000000"/>
                <w:sz w:val="20"/>
                <w:szCs w:val="20"/>
              </w:rPr>
              <w:t>1 552 331,76</w:t>
            </w:r>
          </w:p>
        </w:tc>
      </w:tr>
    </w:tbl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p w:rsidR="00B75C09" w:rsidRDefault="00B75C09"/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2800"/>
        <w:gridCol w:w="3300"/>
        <w:gridCol w:w="1840"/>
        <w:gridCol w:w="1400"/>
        <w:gridCol w:w="1460"/>
      </w:tblGrid>
      <w:tr w:rsidR="00B75C09" w:rsidRPr="00B75C09" w:rsidTr="00B75C09">
        <w:trPr>
          <w:trHeight w:val="1523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rPr>
                <w:sz w:val="22"/>
                <w:szCs w:val="22"/>
              </w:rPr>
            </w:pPr>
            <w:r w:rsidRPr="00B75C09">
              <w:rPr>
                <w:sz w:val="22"/>
                <w:szCs w:val="22"/>
              </w:rPr>
              <w:t>Приложение № 5 к решению сельской Думы от 19 января 2018 года № 64</w:t>
            </w:r>
          </w:p>
        </w:tc>
      </w:tr>
      <w:tr w:rsidR="00B75C09" w:rsidRPr="00B75C09" w:rsidTr="00B75C09">
        <w:trPr>
          <w:trHeight w:val="2040"/>
        </w:trPr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sz w:val="28"/>
                <w:szCs w:val="28"/>
              </w:rPr>
            </w:pPr>
            <w:r w:rsidRPr="00B75C09">
              <w:rPr>
                <w:b/>
                <w:bCs/>
                <w:sz w:val="28"/>
                <w:szCs w:val="28"/>
              </w:rPr>
              <w:t>Источники внутреннего финансирования дефицита бюджета МО СП "Деревня Упрямово" на 2018 год и плановый период  2019-2020 годов</w:t>
            </w:r>
          </w:p>
        </w:tc>
      </w:tr>
      <w:tr w:rsidR="00B75C09" w:rsidRPr="00B75C09" w:rsidTr="00B75C09">
        <w:trPr>
          <w:trHeight w:val="27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b/>
                <w:bCs/>
                <w:sz w:val="20"/>
                <w:szCs w:val="20"/>
              </w:rPr>
            </w:pPr>
            <w:r w:rsidRPr="00B75C09">
              <w:rPr>
                <w:b/>
                <w:bCs/>
                <w:sz w:val="20"/>
                <w:szCs w:val="20"/>
              </w:rPr>
              <w:t>(руб.)</w:t>
            </w:r>
          </w:p>
        </w:tc>
      </w:tr>
      <w:tr w:rsidR="00B75C09" w:rsidRPr="00B75C09" w:rsidTr="00B75C09">
        <w:trPr>
          <w:trHeight w:val="529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sz w:val="28"/>
                <w:szCs w:val="28"/>
              </w:rPr>
            </w:pPr>
            <w:r w:rsidRPr="00B75C09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sz w:val="28"/>
                <w:szCs w:val="28"/>
              </w:rPr>
            </w:pPr>
            <w:r w:rsidRPr="00B75C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sz w:val="28"/>
                <w:szCs w:val="28"/>
              </w:rPr>
            </w:pPr>
            <w:r w:rsidRPr="00B75C09">
              <w:rPr>
                <w:b/>
                <w:bCs/>
                <w:sz w:val="28"/>
                <w:szCs w:val="28"/>
              </w:rPr>
              <w:t>2018 год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sz w:val="28"/>
                <w:szCs w:val="28"/>
              </w:rPr>
            </w:pPr>
            <w:r w:rsidRPr="00B75C09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jc w:val="center"/>
              <w:rPr>
                <w:b/>
                <w:bCs/>
                <w:sz w:val="28"/>
                <w:szCs w:val="28"/>
              </w:rPr>
            </w:pPr>
            <w:r w:rsidRPr="00B75C09">
              <w:rPr>
                <w:b/>
                <w:bCs/>
                <w:sz w:val="28"/>
                <w:szCs w:val="28"/>
              </w:rPr>
              <w:t>2020 год</w:t>
            </w:r>
          </w:p>
        </w:tc>
      </w:tr>
      <w:tr w:rsidR="00B75C09" w:rsidRPr="00B75C09" w:rsidTr="00B75C09">
        <w:trPr>
          <w:trHeight w:val="1189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 xml:space="preserve">01 050000 10 0000 000 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r w:rsidRPr="00B75C09">
              <w:t xml:space="preserve">Изменение прочих остатков денежных средств бюджета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74 573,76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36 000,00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37 000,00</w:t>
            </w:r>
          </w:p>
        </w:tc>
      </w:tr>
      <w:tr w:rsidR="00B75C09" w:rsidRPr="00B75C09" w:rsidTr="00B75C09">
        <w:trPr>
          <w:trHeight w:val="1200"/>
        </w:trPr>
        <w:tc>
          <w:tcPr>
            <w:tcW w:w="2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01 050201 10 0000 510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r w:rsidRPr="00B75C09">
              <w:t>Увеличение прочих остатков денежных средств бюджетов сельских поселений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-1 477 758,00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 </w:t>
            </w:r>
          </w:p>
        </w:tc>
      </w:tr>
      <w:tr w:rsidR="00B75C09" w:rsidRPr="00B75C09" w:rsidTr="00B75C09">
        <w:trPr>
          <w:trHeight w:val="1140"/>
        </w:trPr>
        <w:tc>
          <w:tcPr>
            <w:tcW w:w="2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01 050201 10 0000 610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r w:rsidRPr="00B75C09">
              <w:t>Уменьшение прочих остатков денежных средств бюджетов сельских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1 552 331,76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 </w:t>
            </w:r>
          </w:p>
        </w:tc>
      </w:tr>
      <w:tr w:rsidR="00B75C09" w:rsidRPr="00B75C09" w:rsidTr="00B75C09">
        <w:trPr>
          <w:trHeight w:val="1703"/>
        </w:trPr>
        <w:tc>
          <w:tcPr>
            <w:tcW w:w="2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rPr>
                <w:sz w:val="20"/>
                <w:szCs w:val="20"/>
              </w:rPr>
            </w:pPr>
            <w:r w:rsidRPr="00B75C09">
              <w:rPr>
                <w:sz w:val="20"/>
                <w:szCs w:val="20"/>
              </w:rPr>
              <w:t> 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C09" w:rsidRPr="00B75C09" w:rsidRDefault="00B75C09" w:rsidP="00B75C09">
            <w:pPr>
              <w:rPr>
                <w:b/>
                <w:bCs/>
              </w:rPr>
            </w:pPr>
            <w:r w:rsidRPr="00B75C09">
              <w:rPr>
                <w:b/>
                <w:bCs/>
              </w:rPr>
              <w:t>Итого источники внутреннего финансирования дефицита бюджета сельского поселения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74 573,76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36 000,00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C09" w:rsidRPr="00B75C09" w:rsidRDefault="00B75C09" w:rsidP="00B75C09">
            <w:pPr>
              <w:jc w:val="right"/>
              <w:rPr>
                <w:sz w:val="28"/>
                <w:szCs w:val="28"/>
              </w:rPr>
            </w:pPr>
            <w:r w:rsidRPr="00B75C09">
              <w:rPr>
                <w:sz w:val="28"/>
                <w:szCs w:val="28"/>
              </w:rPr>
              <w:t>37 000,00</w:t>
            </w:r>
          </w:p>
        </w:tc>
      </w:tr>
    </w:tbl>
    <w:p w:rsidR="00B75C09" w:rsidRDefault="00B75C09"/>
    <w:p w:rsidR="00B75C09" w:rsidRDefault="00B75C09"/>
    <w:sectPr w:rsidR="00B7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733"/>
    <w:rsid w:val="00B75C09"/>
    <w:rsid w:val="00B95733"/>
    <w:rsid w:val="00D07C47"/>
    <w:rsid w:val="00D17B29"/>
    <w:rsid w:val="00F2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733"/>
    <w:pPr>
      <w:keepNext/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B957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73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9573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B95733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9573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75C0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75C09"/>
    <w:rPr>
      <w:color w:val="800080"/>
      <w:u w:val="single"/>
    </w:rPr>
  </w:style>
  <w:style w:type="paragraph" w:customStyle="1" w:styleId="xl95">
    <w:name w:val="xl95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B75C09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B75C0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B75C0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B75C09"/>
    <w:pP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B75C09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B75C09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B75C09"/>
    <w:pP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733"/>
    <w:pPr>
      <w:keepNext/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B957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73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9573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B95733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9573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75C0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75C09"/>
    <w:rPr>
      <w:color w:val="800080"/>
      <w:u w:val="single"/>
    </w:rPr>
  </w:style>
  <w:style w:type="paragraph" w:customStyle="1" w:styleId="xl95">
    <w:name w:val="xl95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B75C09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B75C0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B75C0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B75C09"/>
    <w:pP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B75C09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B75C09"/>
    <w:pP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B75C09"/>
    <w:pP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B75C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8655</Words>
  <Characters>49336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2018-04-04T11:07:00Z</dcterms:created>
  <dcterms:modified xsi:type="dcterms:W3CDTF">2018-04-11T11:40:00Z</dcterms:modified>
</cp:coreProperties>
</file>