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78" w:rsidRDefault="002D5F78" w:rsidP="002D5F7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Муниципальное образование</w:t>
      </w:r>
    </w:p>
    <w:p w:rsidR="002D5F78" w:rsidRDefault="002D5F78" w:rsidP="002D5F78">
      <w:pPr>
        <w:jc w:val="center"/>
        <w:rPr>
          <w:bCs/>
          <w:sz w:val="36"/>
          <w:szCs w:val="36"/>
        </w:rPr>
      </w:pPr>
      <w:r>
        <w:rPr>
          <w:b/>
          <w:bCs/>
          <w:sz w:val="36"/>
          <w:szCs w:val="36"/>
        </w:rPr>
        <w:t>сельское поселение «Деревня Упрямово»</w:t>
      </w:r>
    </w:p>
    <w:p w:rsidR="002D5F78" w:rsidRDefault="002D5F78" w:rsidP="002D5F78">
      <w:pPr>
        <w:keepNext/>
        <w:jc w:val="center"/>
        <w:outlineLvl w:val="0"/>
        <w:rPr>
          <w:b/>
          <w:bCs/>
          <w:sz w:val="10"/>
          <w:szCs w:val="10"/>
        </w:rPr>
      </w:pPr>
    </w:p>
    <w:p w:rsidR="002D5F78" w:rsidRDefault="002D5F78" w:rsidP="002D5F78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Юхновский район Калужская область</w:t>
      </w:r>
    </w:p>
    <w:p w:rsidR="002D5F78" w:rsidRDefault="002D5F78" w:rsidP="002D5F78">
      <w:pPr>
        <w:spacing w:before="240" w:after="60"/>
        <w:jc w:val="center"/>
        <w:outlineLvl w:val="4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Сельская Дума</w:t>
      </w:r>
    </w:p>
    <w:p w:rsidR="002D5F78" w:rsidRDefault="002D5F78" w:rsidP="002D5F78">
      <w:pPr>
        <w:keepNext/>
        <w:spacing w:before="240" w:after="60"/>
        <w:jc w:val="center"/>
        <w:outlineLvl w:val="2"/>
        <w:rPr>
          <w:rFonts w:ascii="Arial" w:hAnsi="Arial" w:cs="Arial"/>
          <w:b/>
          <w:bCs/>
          <w:spacing w:val="60"/>
          <w:sz w:val="36"/>
          <w:szCs w:val="36"/>
        </w:rPr>
      </w:pPr>
      <w:r>
        <w:rPr>
          <w:rFonts w:cs="Arial"/>
          <w:b/>
          <w:bCs/>
          <w:spacing w:val="60"/>
          <w:sz w:val="36"/>
          <w:szCs w:val="36"/>
        </w:rPr>
        <w:t>РЕШЕНИЕ</w:t>
      </w:r>
    </w:p>
    <w:p w:rsidR="002D5F78" w:rsidRDefault="002D5F78" w:rsidP="002D5F78">
      <w:pPr>
        <w:keepNext/>
        <w:spacing w:before="240" w:after="60"/>
        <w:outlineLvl w:val="2"/>
        <w:rPr>
          <w:rFonts w:ascii="Arial" w:hAnsi="Arial" w:cs="Arial"/>
          <w:b/>
          <w:bCs/>
          <w:spacing w:val="60"/>
          <w:sz w:val="36"/>
          <w:szCs w:val="36"/>
        </w:rPr>
      </w:pPr>
      <w:r>
        <w:rPr>
          <w:spacing w:val="-2"/>
          <w:sz w:val="28"/>
          <w:szCs w:val="28"/>
        </w:rPr>
        <w:t>от 20 декабря  2018 года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>№ 95-б</w:t>
      </w:r>
    </w:p>
    <w:p w:rsidR="002D5F78" w:rsidRDefault="002D5F78" w:rsidP="002D5F78">
      <w:pPr>
        <w:pStyle w:val="Style2"/>
        <w:widowControl/>
        <w:spacing w:before="115" w:line="307" w:lineRule="exact"/>
        <w:ind w:firstLine="708"/>
        <w:jc w:val="right"/>
        <w:rPr>
          <w:b/>
        </w:rPr>
      </w:pPr>
    </w:p>
    <w:p w:rsidR="002D5F78" w:rsidRDefault="002D5F78" w:rsidP="002D5F78">
      <w:pPr>
        <w:pStyle w:val="Style2"/>
        <w:widowControl/>
        <w:spacing w:before="115" w:line="307" w:lineRule="exact"/>
        <w:ind w:firstLine="708"/>
        <w:jc w:val="left"/>
        <w:rPr>
          <w:b/>
        </w:rPr>
      </w:pPr>
      <w:r>
        <w:rPr>
          <w:b/>
        </w:rPr>
        <w:t>Об участии муниципального образования</w:t>
      </w:r>
    </w:p>
    <w:p w:rsidR="002D5F78" w:rsidRDefault="002D5F78" w:rsidP="002D5F78">
      <w:pPr>
        <w:pStyle w:val="Style2"/>
        <w:widowControl/>
        <w:spacing w:before="115" w:line="307" w:lineRule="exact"/>
        <w:ind w:firstLine="708"/>
        <w:jc w:val="left"/>
        <w:rPr>
          <w:b/>
        </w:rPr>
      </w:pPr>
      <w:r>
        <w:rPr>
          <w:b/>
        </w:rPr>
        <w:t xml:space="preserve">сельское поселение «Деревня Упрямово» в проекте </w:t>
      </w:r>
    </w:p>
    <w:p w:rsidR="002D5F78" w:rsidRDefault="002D5F78" w:rsidP="002D5F78">
      <w:pPr>
        <w:pStyle w:val="Style2"/>
        <w:widowControl/>
        <w:spacing w:before="115" w:line="307" w:lineRule="exact"/>
        <w:ind w:firstLine="708"/>
        <w:jc w:val="left"/>
        <w:rPr>
          <w:b/>
        </w:rPr>
      </w:pPr>
      <w:r>
        <w:rPr>
          <w:b/>
        </w:rPr>
        <w:t>развития  общественной инфраструктуры  муниципальных</w:t>
      </w:r>
    </w:p>
    <w:p w:rsidR="002D5F78" w:rsidRDefault="002D5F78" w:rsidP="002D5F78">
      <w:pPr>
        <w:pStyle w:val="Style2"/>
        <w:widowControl/>
        <w:spacing w:before="115" w:line="307" w:lineRule="exact"/>
        <w:ind w:firstLine="708"/>
        <w:jc w:val="left"/>
        <w:rPr>
          <w:b/>
        </w:rPr>
      </w:pPr>
      <w:r>
        <w:rPr>
          <w:b/>
        </w:rPr>
        <w:t>образований, основанных на местных инициативах</w:t>
      </w:r>
    </w:p>
    <w:p w:rsidR="002D5F78" w:rsidRDefault="002D5F78" w:rsidP="002D5F78">
      <w:pPr>
        <w:pStyle w:val="Style2"/>
        <w:widowControl/>
        <w:spacing w:before="115" w:line="307" w:lineRule="exact"/>
        <w:ind w:firstLine="708"/>
        <w:jc w:val="left"/>
        <w:rPr>
          <w:b/>
        </w:rPr>
      </w:pPr>
    </w:p>
    <w:p w:rsidR="002D5F78" w:rsidRDefault="002D5F78" w:rsidP="002D5F78">
      <w:pPr>
        <w:pStyle w:val="Style2"/>
        <w:widowControl/>
        <w:spacing w:before="115" w:line="307" w:lineRule="exac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постановлением Правительства Калужской  области от 21.04.2017 года №232 «Об утверждении Положения о порядке предоставления бюджетам муниципальных образований Калужской области  субсидий на реализацию проектов развития общественной инфраструктуры  муниципальных образований ,основанных на местных инициативах, в рамках ведомственной целевой программы «Совершенствование системы управления общественными финансами Калужской области» Сельская Дума  РЕШИЛА:</w:t>
      </w:r>
    </w:p>
    <w:p w:rsidR="002D5F78" w:rsidRDefault="002D5F78" w:rsidP="002D5F78">
      <w:pPr>
        <w:pStyle w:val="Style2"/>
        <w:widowControl/>
        <w:numPr>
          <w:ilvl w:val="0"/>
          <w:numId w:val="1"/>
        </w:numPr>
        <w:spacing w:before="115"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участие в проекте развития общественной инфраструктуры муниципальных образований, основанных на местных инициативах.</w:t>
      </w:r>
    </w:p>
    <w:p w:rsidR="002D5F78" w:rsidRDefault="002D5F78" w:rsidP="002D5F78">
      <w:pPr>
        <w:pStyle w:val="Style2"/>
        <w:widowControl/>
        <w:numPr>
          <w:ilvl w:val="0"/>
          <w:numId w:val="1"/>
        </w:numPr>
        <w:spacing w:before="115"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решение путем размещения на информационном стенде в здании администрации  и в сети Интернет на официальном сайте.</w:t>
      </w:r>
    </w:p>
    <w:p w:rsidR="002D5F78" w:rsidRDefault="002D5F78" w:rsidP="002D5F78">
      <w:pPr>
        <w:pStyle w:val="Style2"/>
        <w:widowControl/>
        <w:numPr>
          <w:ilvl w:val="0"/>
          <w:numId w:val="1"/>
        </w:numPr>
        <w:spacing w:before="115"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сход жителей сельского поселения «Деревня Упрямово» по вопросу проекта и внесению вклада в его реализацию.</w:t>
      </w:r>
    </w:p>
    <w:p w:rsidR="002D5F78" w:rsidRDefault="002D5F78" w:rsidP="002D5F78">
      <w:pPr>
        <w:pStyle w:val="Style2"/>
        <w:widowControl/>
        <w:numPr>
          <w:ilvl w:val="0"/>
          <w:numId w:val="1"/>
        </w:numPr>
        <w:spacing w:before="115"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 со дня его принятия.</w:t>
      </w:r>
    </w:p>
    <w:p w:rsidR="002D5F78" w:rsidRDefault="002D5F78" w:rsidP="002D5F78">
      <w:pPr>
        <w:pStyle w:val="Style2"/>
        <w:widowControl/>
        <w:spacing w:before="115" w:line="307" w:lineRule="exact"/>
        <w:ind w:firstLine="708"/>
        <w:jc w:val="right"/>
        <w:rPr>
          <w:b/>
        </w:rPr>
      </w:pPr>
    </w:p>
    <w:p w:rsidR="002D5F78" w:rsidRDefault="002D5F78" w:rsidP="002D5F78">
      <w:pPr>
        <w:pStyle w:val="Style2"/>
        <w:widowControl/>
        <w:spacing w:before="115" w:line="307" w:lineRule="exact"/>
        <w:ind w:firstLine="708"/>
        <w:jc w:val="right"/>
        <w:rPr>
          <w:b/>
        </w:rPr>
      </w:pPr>
    </w:p>
    <w:p w:rsidR="002D5F78" w:rsidRDefault="002D5F78" w:rsidP="002D5F78">
      <w:pPr>
        <w:pStyle w:val="Style2"/>
        <w:widowControl/>
        <w:spacing w:before="115" w:line="307" w:lineRule="exact"/>
        <w:ind w:firstLine="708"/>
        <w:jc w:val="right"/>
        <w:rPr>
          <w:b/>
        </w:rPr>
      </w:pPr>
    </w:p>
    <w:p w:rsidR="002D5F78" w:rsidRDefault="002D5F78" w:rsidP="002D5F7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5" w:after="1195" w:line="322" w:lineRule="exact"/>
        <w:ind w:left="216"/>
        <w:jc w:val="both"/>
        <w:rPr>
          <w:sz w:val="26"/>
          <w:szCs w:val="28"/>
        </w:rPr>
      </w:pPr>
      <w:r>
        <w:rPr>
          <w:b/>
          <w:sz w:val="26"/>
          <w:szCs w:val="28"/>
        </w:rPr>
        <w:t>Глава муниципального образования                                    Е.А.Желнова</w:t>
      </w:r>
    </w:p>
    <w:p w:rsidR="00924576" w:rsidRDefault="00924576">
      <w:bookmarkStart w:id="0" w:name="_GoBack"/>
      <w:bookmarkEnd w:id="0"/>
    </w:p>
    <w:sectPr w:rsidR="00924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772B"/>
    <w:multiLevelType w:val="hybridMultilevel"/>
    <w:tmpl w:val="6164B49A"/>
    <w:lvl w:ilvl="0" w:tplc="F5403BE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78"/>
    <w:rsid w:val="002D5F78"/>
    <w:rsid w:val="0092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D5F78"/>
    <w:pPr>
      <w:widowControl w:val="0"/>
      <w:autoSpaceDE w:val="0"/>
      <w:autoSpaceDN w:val="0"/>
      <w:adjustRightInd w:val="0"/>
      <w:spacing w:line="302" w:lineRule="exact"/>
      <w:ind w:firstLine="710"/>
      <w:jc w:val="both"/>
    </w:pPr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D5F78"/>
    <w:pPr>
      <w:widowControl w:val="0"/>
      <w:autoSpaceDE w:val="0"/>
      <w:autoSpaceDN w:val="0"/>
      <w:adjustRightInd w:val="0"/>
      <w:spacing w:line="302" w:lineRule="exact"/>
      <w:ind w:firstLine="710"/>
      <w:jc w:val="both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2019-02-25T07:32:00Z</dcterms:created>
  <dcterms:modified xsi:type="dcterms:W3CDTF">2019-02-25T07:32:00Z</dcterms:modified>
</cp:coreProperties>
</file>