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77C" w:rsidRDefault="0052577C" w:rsidP="0052577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ПОСТАНОВЛЕНИЕ</w:t>
      </w:r>
    </w:p>
    <w:p w:rsidR="0052577C" w:rsidRDefault="0052577C" w:rsidP="0052577C">
      <w:pPr>
        <w:jc w:val="center"/>
        <w:rPr>
          <w:rFonts w:ascii="Arial" w:hAnsi="Arial" w:cs="Arial"/>
          <w:sz w:val="40"/>
          <w:szCs w:val="40"/>
        </w:rPr>
      </w:pPr>
    </w:p>
    <w:p w:rsidR="0052577C" w:rsidRDefault="0052577C" w:rsidP="0052577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администрации МО сельское поселение</w:t>
      </w:r>
    </w:p>
    <w:p w:rsidR="0052577C" w:rsidRDefault="0052577C" w:rsidP="0052577C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«Деревня Упрямово»</w:t>
      </w:r>
    </w:p>
    <w:p w:rsidR="0052577C" w:rsidRDefault="0052577C" w:rsidP="0052577C">
      <w:pPr>
        <w:rPr>
          <w:sz w:val="20"/>
          <w:szCs w:val="20"/>
        </w:rPr>
      </w:pPr>
    </w:p>
    <w:p w:rsidR="0052577C" w:rsidRDefault="0052577C" w:rsidP="0052577C">
      <w:pPr>
        <w:rPr>
          <w:sz w:val="20"/>
          <w:szCs w:val="20"/>
        </w:rPr>
      </w:pPr>
    </w:p>
    <w:p w:rsidR="0052577C" w:rsidRDefault="0052577C" w:rsidP="0052577C">
      <w:pPr>
        <w:rPr>
          <w:b/>
          <w:sz w:val="26"/>
          <w:szCs w:val="20"/>
        </w:rPr>
      </w:pPr>
      <w:r>
        <w:rPr>
          <w:b/>
          <w:sz w:val="26"/>
          <w:szCs w:val="20"/>
        </w:rPr>
        <w:t>от   11 ноября 2019 г.</w:t>
      </w:r>
      <w:r>
        <w:rPr>
          <w:b/>
          <w:sz w:val="26"/>
          <w:szCs w:val="20"/>
        </w:rPr>
        <w:tab/>
      </w:r>
      <w:r>
        <w:rPr>
          <w:b/>
          <w:sz w:val="26"/>
          <w:szCs w:val="20"/>
        </w:rPr>
        <w:tab/>
        <w:t xml:space="preserve">                                                     №37 </w:t>
      </w:r>
    </w:p>
    <w:p w:rsidR="0052577C" w:rsidRDefault="0052577C" w:rsidP="0052577C"/>
    <w:tbl>
      <w:tblPr>
        <w:tblW w:w="7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0"/>
      </w:tblGrid>
      <w:tr w:rsidR="0052577C" w:rsidTr="0052577C">
        <w:trPr>
          <w:trHeight w:val="1667"/>
        </w:trPr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2577C" w:rsidRDefault="0052577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 утверждении муниципальной программы «Осуществление мероприятий</w:t>
            </w:r>
            <w:proofErr w:type="gramStart"/>
            <w:r>
              <w:rPr>
                <w:b/>
                <w:lang w:eastAsia="en-US"/>
              </w:rPr>
              <w:t xml:space="preserve"> ,</w:t>
            </w:r>
            <w:proofErr w:type="gramEnd"/>
            <w:r>
              <w:rPr>
                <w:b/>
                <w:lang w:eastAsia="en-US"/>
              </w:rPr>
              <w:t>связанных с разработкой землеустроительной документации по описанию границ населенных пунктов и территориальных зон сельского поселения «Деревня Упрямово» на 2020-2022годы</w:t>
            </w:r>
          </w:p>
        </w:tc>
      </w:tr>
    </w:tbl>
    <w:p w:rsidR="0052577C" w:rsidRDefault="0052577C" w:rsidP="0052577C">
      <w:pPr>
        <w:tabs>
          <w:tab w:val="left" w:pos="426"/>
        </w:tabs>
        <w:autoSpaceDE w:val="0"/>
        <w:autoSpaceDN w:val="0"/>
        <w:adjustRightInd w:val="0"/>
        <w:jc w:val="both"/>
      </w:pPr>
    </w:p>
    <w:p w:rsidR="0052577C" w:rsidRDefault="0052577C" w:rsidP="0052577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соответствии с Федеральным </w:t>
      </w:r>
      <w:hyperlink r:id="rId5" w:history="1">
        <w:r>
          <w:rPr>
            <w:rStyle w:val="a3"/>
            <w:bCs/>
            <w:sz w:val="26"/>
            <w:szCs w:val="26"/>
          </w:rPr>
          <w:t>законом</w:t>
        </w:r>
      </w:hyperlink>
      <w:r>
        <w:rPr>
          <w:bCs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bCs/>
            <w:sz w:val="26"/>
            <w:szCs w:val="26"/>
          </w:rPr>
          <w:t>ст. 179</w:t>
        </w:r>
      </w:hyperlink>
      <w:r>
        <w:rPr>
          <w:bCs/>
          <w:sz w:val="26"/>
          <w:szCs w:val="26"/>
        </w:rPr>
        <w:t xml:space="preserve"> Бюджетного кодекса Российской Федерации, в целях повышения качества и эффективности исполнения муниципальных функций и предоставления услуг в сфере архитектуры и градостроительства и создания комфортных условий для проживания населения на территории МО сельское поселение «Деревня Упрямово» администрация МО сельское поселение «Деревня</w:t>
      </w:r>
      <w:proofErr w:type="gramEnd"/>
      <w:r>
        <w:rPr>
          <w:bCs/>
          <w:sz w:val="26"/>
          <w:szCs w:val="26"/>
        </w:rPr>
        <w:t xml:space="preserve"> Упрямово»</w:t>
      </w:r>
    </w:p>
    <w:p w:rsidR="0052577C" w:rsidRDefault="0052577C" w:rsidP="0052577C">
      <w:pPr>
        <w:autoSpaceDE w:val="0"/>
        <w:autoSpaceDN w:val="0"/>
        <w:adjustRightInd w:val="0"/>
        <w:spacing w:before="26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ПОСТАНОВЛЯЕТ:</w:t>
      </w:r>
    </w:p>
    <w:p w:rsidR="0052577C" w:rsidRDefault="0052577C" w:rsidP="0052577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1.Утвердить муниципальную </w:t>
      </w:r>
      <w:hyperlink r:id="rId7" w:history="1">
        <w:r>
          <w:rPr>
            <w:rStyle w:val="a3"/>
            <w:bCs/>
            <w:sz w:val="26"/>
            <w:szCs w:val="26"/>
          </w:rPr>
          <w:t>Программу</w:t>
        </w:r>
      </w:hyperlink>
      <w:r>
        <w:rPr>
          <w:bCs/>
          <w:sz w:val="26"/>
          <w:szCs w:val="26"/>
        </w:rPr>
        <w:t xml:space="preserve"> повышения качества и эффективности исполнения муниципальных функций и предоставления услуг в сфере архитектуры и градостроительства в МО сельское поселение «Деревня Упрямово».</w:t>
      </w:r>
    </w:p>
    <w:p w:rsidR="0052577C" w:rsidRDefault="0052577C" w:rsidP="0052577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Муниципальная </w:t>
      </w:r>
      <w:hyperlink r:id="rId8" w:history="1">
        <w:r>
          <w:rPr>
            <w:rStyle w:val="a3"/>
            <w:bCs/>
            <w:sz w:val="26"/>
            <w:szCs w:val="26"/>
          </w:rPr>
          <w:t>программа</w:t>
        </w:r>
      </w:hyperlink>
      <w:r>
        <w:rPr>
          <w:bCs/>
          <w:sz w:val="26"/>
          <w:szCs w:val="26"/>
        </w:rPr>
        <w:t xml:space="preserve"> повышения качества и эффективности исполнения муниципальных функций и предоставления услуг в сфере архитектуры и градостроительства в МО сельское поселение «Деревня Упрямово» утвержденная постановлением администрации МОСП «Деревня Упрямово № 13 от 12.09.2018 года утрачивает свою силу.</w:t>
      </w:r>
    </w:p>
    <w:p w:rsidR="0052577C" w:rsidRDefault="0052577C" w:rsidP="0052577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Финансирование данной Программы осуществлять за счет средств бюджета МО сельское поселение «Деревня Упрямово» и других источников.</w:t>
      </w:r>
    </w:p>
    <w:p w:rsidR="0052577C" w:rsidRDefault="0052577C" w:rsidP="0052577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выполнением данного Постановления оставляю за собой</w:t>
      </w:r>
    </w:p>
    <w:p w:rsidR="0052577C" w:rsidRDefault="0052577C" w:rsidP="0052577C">
      <w:pPr>
        <w:autoSpaceDE w:val="0"/>
        <w:autoSpaceDN w:val="0"/>
        <w:adjustRightInd w:val="0"/>
        <w:jc w:val="both"/>
      </w:pPr>
      <w:r>
        <w:rPr>
          <w:bCs/>
          <w:sz w:val="26"/>
          <w:szCs w:val="26"/>
        </w:rPr>
        <w:t xml:space="preserve">4.  </w:t>
      </w:r>
      <w:r>
        <w:t>Настоящее Постановление вступает в силу со дня его обнародования на информационном стенде в здании администрации МО сельское поселение «Деревня Упрямово» и подлежит размещению на официальном сайте Администрации МО сельское поселение «Деревня Упрямово» в сети Интернет.</w:t>
      </w:r>
    </w:p>
    <w:p w:rsidR="0052577C" w:rsidRDefault="0052577C" w:rsidP="0052577C"/>
    <w:p w:rsidR="0052577C" w:rsidRDefault="0052577C" w:rsidP="0052577C">
      <w:pPr>
        <w:jc w:val="right"/>
        <w:rPr>
          <w:color w:val="000000"/>
        </w:rPr>
      </w:pPr>
    </w:p>
    <w:p w:rsidR="0052577C" w:rsidRDefault="0052577C" w:rsidP="0052577C">
      <w:pPr>
        <w:jc w:val="right"/>
        <w:rPr>
          <w:color w:val="000000"/>
        </w:rPr>
      </w:pPr>
    </w:p>
    <w:p w:rsidR="0052577C" w:rsidRDefault="0052577C" w:rsidP="0052577C">
      <w:pPr>
        <w:jc w:val="right"/>
        <w:rPr>
          <w:color w:val="000000"/>
        </w:rPr>
      </w:pPr>
    </w:p>
    <w:p w:rsidR="0052577C" w:rsidRDefault="0052577C" w:rsidP="0052577C">
      <w:pPr>
        <w:rPr>
          <w:color w:val="000000"/>
        </w:rPr>
      </w:pPr>
    </w:p>
    <w:p w:rsidR="0052577C" w:rsidRDefault="0052577C" w:rsidP="0052577C">
      <w:pPr>
        <w:rPr>
          <w:b/>
          <w:bCs/>
          <w:snapToGrid w:val="0"/>
          <w:color w:val="000000"/>
          <w:sz w:val="28"/>
          <w:szCs w:val="28"/>
        </w:rPr>
      </w:pPr>
      <w:r>
        <w:rPr>
          <w:b/>
          <w:bCs/>
          <w:snapToGrid w:val="0"/>
          <w:color w:val="000000"/>
          <w:sz w:val="28"/>
          <w:szCs w:val="28"/>
        </w:rPr>
        <w:t xml:space="preserve">Глава администрации МО сельское </w:t>
      </w:r>
    </w:p>
    <w:p w:rsidR="0052577C" w:rsidRDefault="0052577C" w:rsidP="0052577C">
      <w:pPr>
        <w:rPr>
          <w:b/>
          <w:bCs/>
          <w:snapToGrid w:val="0"/>
          <w:color w:val="000000"/>
          <w:sz w:val="28"/>
          <w:szCs w:val="28"/>
        </w:rPr>
      </w:pPr>
      <w:r>
        <w:rPr>
          <w:b/>
          <w:snapToGrid w:val="0"/>
          <w:sz w:val="28"/>
          <w:szCs w:val="28"/>
        </w:rPr>
        <w:t>поселение «Деревня Упрямово»</w:t>
      </w:r>
      <w:r>
        <w:rPr>
          <w:b/>
          <w:bCs/>
          <w:snapToGrid w:val="0"/>
          <w:color w:val="000000"/>
          <w:sz w:val="28"/>
          <w:szCs w:val="28"/>
        </w:rPr>
        <w:t xml:space="preserve">                                    </w:t>
      </w:r>
      <w:proofErr w:type="spellStart"/>
      <w:r>
        <w:rPr>
          <w:b/>
          <w:bCs/>
          <w:snapToGrid w:val="0"/>
          <w:color w:val="000000"/>
          <w:sz w:val="28"/>
          <w:szCs w:val="28"/>
        </w:rPr>
        <w:t>А.В.Королев</w:t>
      </w:r>
      <w:proofErr w:type="spellEnd"/>
    </w:p>
    <w:p w:rsidR="0052577C" w:rsidRDefault="0052577C" w:rsidP="0052577C">
      <w:pPr>
        <w:jc w:val="right"/>
        <w:rPr>
          <w:color w:val="000000"/>
        </w:rPr>
      </w:pPr>
    </w:p>
    <w:p w:rsidR="0052577C" w:rsidRDefault="0052577C" w:rsidP="0052577C">
      <w:pPr>
        <w:jc w:val="right"/>
        <w:rPr>
          <w:color w:val="000000"/>
        </w:rPr>
      </w:pPr>
    </w:p>
    <w:p w:rsidR="0052577C" w:rsidRDefault="0052577C" w:rsidP="0052577C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</w:t>
      </w:r>
    </w:p>
    <w:p w:rsidR="0052577C" w:rsidRDefault="0052577C" w:rsidP="0052577C">
      <w:pPr>
        <w:jc w:val="right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  <w:sz w:val="20"/>
          <w:szCs w:val="20"/>
        </w:rPr>
        <w:t xml:space="preserve">Приложение к Постановлению администрации </w:t>
      </w:r>
    </w:p>
    <w:p w:rsidR="0052577C" w:rsidRDefault="0052577C" w:rsidP="0052577C">
      <w:pPr>
        <w:spacing w:line="276" w:lineRule="atLeast"/>
        <w:jc w:val="right"/>
        <w:rPr>
          <w:color w:val="000000"/>
        </w:rPr>
      </w:pPr>
      <w:r>
        <w:rPr>
          <w:color w:val="000000"/>
          <w:sz w:val="20"/>
          <w:szCs w:val="20"/>
        </w:rPr>
        <w:t>МО СП «Деревня Упрямово»</w:t>
      </w:r>
    </w:p>
    <w:p w:rsidR="0052577C" w:rsidRDefault="0052577C" w:rsidP="0052577C">
      <w:pPr>
        <w:spacing w:line="276" w:lineRule="atLeast"/>
        <w:jc w:val="right"/>
        <w:rPr>
          <w:color w:val="000000"/>
        </w:rPr>
      </w:pPr>
      <w:r>
        <w:rPr>
          <w:color w:val="000000"/>
          <w:sz w:val="20"/>
          <w:szCs w:val="20"/>
        </w:rPr>
        <w:t>№37  от 11.11.2019 г.</w:t>
      </w:r>
    </w:p>
    <w:p w:rsidR="0052577C" w:rsidRDefault="0052577C" w:rsidP="0052577C">
      <w:pPr>
        <w:jc w:val="center"/>
        <w:rPr>
          <w:b/>
          <w:bCs/>
          <w:color w:val="000000"/>
          <w:sz w:val="32"/>
          <w:szCs w:val="32"/>
        </w:rPr>
      </w:pPr>
    </w:p>
    <w:p w:rsidR="0052577C" w:rsidRDefault="0052577C" w:rsidP="0052577C">
      <w:pPr>
        <w:jc w:val="center"/>
        <w:rPr>
          <w:b/>
          <w:bCs/>
          <w:color w:val="000000"/>
          <w:sz w:val="32"/>
          <w:szCs w:val="32"/>
        </w:rPr>
      </w:pPr>
    </w:p>
    <w:p w:rsidR="0052577C" w:rsidRDefault="0052577C" w:rsidP="0052577C">
      <w:pPr>
        <w:jc w:val="center"/>
        <w:rPr>
          <w:b/>
          <w:bCs/>
          <w:color w:val="000000"/>
          <w:sz w:val="32"/>
          <w:szCs w:val="32"/>
        </w:rPr>
      </w:pPr>
    </w:p>
    <w:p w:rsidR="0052577C" w:rsidRDefault="0052577C" w:rsidP="0052577C">
      <w:pPr>
        <w:jc w:val="center"/>
        <w:rPr>
          <w:b/>
          <w:bCs/>
          <w:color w:val="000000"/>
          <w:sz w:val="32"/>
          <w:szCs w:val="32"/>
        </w:rPr>
      </w:pPr>
    </w:p>
    <w:p w:rsidR="0052577C" w:rsidRDefault="0052577C" w:rsidP="0052577C">
      <w:pPr>
        <w:rPr>
          <w:b/>
          <w:bCs/>
          <w:color w:val="000000"/>
          <w:sz w:val="32"/>
          <w:szCs w:val="32"/>
        </w:rPr>
      </w:pPr>
    </w:p>
    <w:p w:rsidR="0052577C" w:rsidRDefault="0052577C" w:rsidP="0052577C">
      <w:pPr>
        <w:rPr>
          <w:b/>
          <w:bCs/>
          <w:color w:val="000000"/>
          <w:sz w:val="32"/>
          <w:szCs w:val="32"/>
        </w:rPr>
      </w:pPr>
    </w:p>
    <w:p w:rsidR="0052577C" w:rsidRDefault="0052577C" w:rsidP="0052577C">
      <w:pPr>
        <w:rPr>
          <w:b/>
          <w:bCs/>
          <w:color w:val="000000"/>
          <w:sz w:val="32"/>
          <w:szCs w:val="32"/>
        </w:rPr>
      </w:pPr>
    </w:p>
    <w:p w:rsidR="0052577C" w:rsidRDefault="0052577C" w:rsidP="0052577C">
      <w:pPr>
        <w:rPr>
          <w:b/>
          <w:bCs/>
          <w:color w:val="000000"/>
          <w:sz w:val="32"/>
          <w:szCs w:val="32"/>
        </w:rPr>
      </w:pPr>
    </w:p>
    <w:p w:rsidR="0052577C" w:rsidRDefault="0052577C" w:rsidP="0052577C">
      <w:pPr>
        <w:jc w:val="center"/>
        <w:rPr>
          <w:b/>
          <w:bCs/>
          <w:color w:val="000000"/>
          <w:sz w:val="32"/>
          <w:szCs w:val="32"/>
        </w:rPr>
      </w:pPr>
    </w:p>
    <w:p w:rsidR="0052577C" w:rsidRDefault="0052577C" w:rsidP="0052577C">
      <w:pPr>
        <w:jc w:val="center"/>
        <w:rPr>
          <w:b/>
          <w:bCs/>
          <w:color w:val="000000"/>
          <w:sz w:val="32"/>
          <w:szCs w:val="32"/>
        </w:rPr>
      </w:pPr>
    </w:p>
    <w:p w:rsidR="0052577C" w:rsidRDefault="0052577C" w:rsidP="0052577C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МУНИЦИПАЛЬНАЯ ПРОГРАММА</w:t>
      </w:r>
    </w:p>
    <w:p w:rsidR="0052577C" w:rsidRDefault="0052577C" w:rsidP="0052577C">
      <w:pPr>
        <w:jc w:val="center"/>
        <w:rPr>
          <w:b/>
          <w:bCs/>
          <w:color w:val="000000"/>
          <w:sz w:val="32"/>
          <w:szCs w:val="32"/>
        </w:rPr>
      </w:pPr>
    </w:p>
    <w:p w:rsidR="0052577C" w:rsidRDefault="0052577C" w:rsidP="0052577C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 «ДЕРЕВНЯ УПРЯМОВО»</w:t>
      </w:r>
    </w:p>
    <w:p w:rsidR="0052577C" w:rsidRDefault="0052577C" w:rsidP="0052577C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МУНИЦИПАЛЬНОГО РАЙОНА «ЮХНОВСКИЙ РАЙОН» НА 2020 – 2022 ГОДЫ.</w:t>
      </w:r>
    </w:p>
    <w:p w:rsidR="0052577C" w:rsidRDefault="0052577C" w:rsidP="0052577C">
      <w:pPr>
        <w:jc w:val="center"/>
        <w:rPr>
          <w:b/>
          <w:bCs/>
          <w:color w:val="000000"/>
          <w:sz w:val="32"/>
          <w:szCs w:val="32"/>
        </w:rPr>
      </w:pPr>
    </w:p>
    <w:p w:rsidR="0052577C" w:rsidRDefault="0052577C" w:rsidP="0052577C">
      <w:pPr>
        <w:jc w:val="center"/>
        <w:rPr>
          <w:color w:val="00000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both"/>
        <w:rPr>
          <w:color w:val="000000"/>
          <w:sz w:val="20"/>
          <w:szCs w:val="20"/>
        </w:rPr>
      </w:pPr>
    </w:p>
    <w:p w:rsidR="0052577C" w:rsidRDefault="0052577C" w:rsidP="0052577C">
      <w:pPr>
        <w:jc w:val="center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2019 год</w:t>
      </w:r>
      <w:r>
        <w:rPr>
          <w:b/>
          <w:color w:val="000000"/>
          <w:sz w:val="26"/>
          <w:szCs w:val="26"/>
        </w:rPr>
        <w:br w:type="page"/>
      </w:r>
      <w:r>
        <w:rPr>
          <w:b/>
          <w:bCs/>
          <w:color w:val="000000"/>
          <w:sz w:val="26"/>
          <w:szCs w:val="26"/>
        </w:rPr>
        <w:lastRenderedPageBreak/>
        <w:t>Паспорт</w:t>
      </w:r>
    </w:p>
    <w:p w:rsidR="0052577C" w:rsidRDefault="0052577C" w:rsidP="0052577C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Муниципальной программы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«Осуществление мероприятий, связанных с разработкой землеустроительной документации по описанию границ населенных пунктов и территориальных зон сельского поселения </w:t>
      </w:r>
    </w:p>
    <w:p w:rsidR="0052577C" w:rsidRDefault="0052577C" w:rsidP="0052577C">
      <w:pPr>
        <w:spacing w:before="100" w:beforeAutospacing="1" w:after="100" w:afterAutospacing="1" w:line="240" w:lineRule="atLeast"/>
        <w:contextualSpacing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«Деревня Упрямово» на 2020 – 2022 годы»</w:t>
      </w:r>
    </w:p>
    <w:p w:rsidR="0052577C" w:rsidRDefault="0052577C" w:rsidP="0052577C">
      <w:pPr>
        <w:spacing w:after="100" w:afterAutospacing="1" w:line="276" w:lineRule="atLeast"/>
        <w:contextualSpacing/>
        <w:jc w:val="center"/>
        <w:rPr>
          <w:rFonts w:ascii="Arial" w:hAnsi="Arial" w:cs="Arial"/>
          <w:color w:val="000000"/>
          <w:sz w:val="26"/>
          <w:szCs w:val="26"/>
        </w:rPr>
      </w:pPr>
    </w:p>
    <w:tbl>
      <w:tblPr>
        <w:tblW w:w="5250" w:type="pct"/>
        <w:tblInd w:w="-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7768"/>
      </w:tblGrid>
      <w:tr w:rsidR="0052577C" w:rsidTr="0052577C">
        <w:trPr>
          <w:trHeight w:val="2157"/>
        </w:trPr>
        <w:tc>
          <w:tcPr>
            <w:tcW w:w="10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2577C" w:rsidRDefault="005257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Основание разработки Муниципальной программы: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2577C" w:rsidRDefault="0052577C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Градостроительный Кодекс Российской Федерации,</w:t>
            </w:r>
          </w:p>
          <w:p w:rsidR="0052577C" w:rsidRDefault="0052577C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Федеральный Закон №131-ФЗ от 06.10.2003 «Об общих принципах организации местного самоуправления в Российской Федерации»,</w:t>
            </w:r>
          </w:p>
          <w:p w:rsidR="0052577C" w:rsidRDefault="0052577C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Генеральный план сельского поселения.</w:t>
            </w:r>
          </w:p>
          <w:p w:rsidR="0052577C" w:rsidRDefault="0052577C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Правила землепользования и застройки (далее - ПЗЗ) сельского поселения</w:t>
            </w:r>
          </w:p>
        </w:tc>
      </w:tr>
      <w:tr w:rsidR="0052577C" w:rsidTr="0052577C">
        <w:trPr>
          <w:trHeight w:val="180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2577C" w:rsidRDefault="0052577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Наименование заказчика и разработчика Муниципальной программы, их местонахождение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2577C" w:rsidRDefault="0052577C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МО СП «Деревня Упрямово», Калужская область, </w:t>
            </w:r>
            <w:proofErr w:type="spellStart"/>
            <w:r>
              <w:rPr>
                <w:sz w:val="26"/>
                <w:szCs w:val="26"/>
                <w:lang w:eastAsia="en-US"/>
              </w:rPr>
              <w:t>д</w:t>
            </w:r>
            <w:proofErr w:type="gramStart"/>
            <w:r>
              <w:rPr>
                <w:sz w:val="26"/>
                <w:szCs w:val="26"/>
                <w:lang w:eastAsia="en-US"/>
              </w:rPr>
              <w:t>.У</w:t>
            </w:r>
            <w:proofErr w:type="gramEnd"/>
            <w:r>
              <w:rPr>
                <w:sz w:val="26"/>
                <w:szCs w:val="26"/>
                <w:lang w:eastAsia="en-US"/>
              </w:rPr>
              <w:t>прямово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, ул.Цветочная,д.2 </w:t>
            </w:r>
          </w:p>
        </w:tc>
      </w:tr>
      <w:tr w:rsidR="0052577C" w:rsidTr="0052577C">
        <w:trPr>
          <w:trHeight w:val="1290"/>
        </w:trPr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2577C" w:rsidRDefault="0052577C">
            <w:pPr>
              <w:spacing w:line="276" w:lineRule="auto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2577C" w:rsidRDefault="0052577C">
            <w:pPr>
              <w:spacing w:line="276" w:lineRule="auto"/>
              <w:ind w:right="16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 МО СП «Деревня Упрямово»</w:t>
            </w:r>
          </w:p>
        </w:tc>
      </w:tr>
      <w:tr w:rsidR="0052577C" w:rsidTr="0052577C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2577C" w:rsidRDefault="005257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Цель Муниципальной программы: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1)создания условий для устойчивого развития территорий муниципальных образований, сохранения окружающей среды и объектов культурного наследия;</w:t>
            </w:r>
          </w:p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2)создания условий для планировки территорий муниципальных образований;</w:t>
            </w:r>
          </w:p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 w:rsidR="0052577C" w:rsidTr="0052577C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2577C" w:rsidRDefault="0052577C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Задачи Муниципальной программы: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2)создание условий для привлечения инвестиций и активизации строительства;</w:t>
            </w:r>
          </w:p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3)формирования экологически безопасной, благоприятной среды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жизнедеятельности;</w:t>
            </w:r>
          </w:p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4)обеспечение комплексного и эффективного развития социальной, производственной и инженерно-транспортной инфраструктуры;</w:t>
            </w:r>
          </w:p>
          <w:p w:rsidR="0052577C" w:rsidRDefault="0052577C">
            <w:pPr>
              <w:spacing w:line="276" w:lineRule="auto"/>
              <w:ind w:right="162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5)бережное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</w:t>
            </w:r>
          </w:p>
        </w:tc>
      </w:tr>
      <w:tr w:rsidR="0052577C" w:rsidTr="0052577C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2577C" w:rsidRDefault="0052577C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lastRenderedPageBreak/>
              <w:t>Целевые показатели</w:t>
            </w:r>
          </w:p>
          <w:p w:rsidR="0052577C" w:rsidRDefault="0052577C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Муниципальной программы</w:t>
            </w:r>
          </w:p>
        </w:tc>
        <w:tc>
          <w:tcPr>
            <w:tcW w:w="397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2577C" w:rsidRDefault="0052577C">
            <w:pPr>
              <w:autoSpaceDE w:val="0"/>
              <w:autoSpaceDN w:val="0"/>
              <w:spacing w:after="160" w:line="252" w:lineRule="auto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Количество населенных пунктов МО СП «Деревня Упрямово», </w:t>
            </w:r>
            <w:proofErr w:type="gram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сведения</w:t>
            </w:r>
            <w:proofErr w:type="gramEnd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о границах которых внесены в Единый государственный реестр недвижимости  8 шт.</w:t>
            </w:r>
          </w:p>
          <w:p w:rsidR="0052577C" w:rsidRDefault="0052577C">
            <w:pPr>
              <w:autoSpaceDE w:val="0"/>
              <w:autoSpaceDN w:val="0"/>
              <w:spacing w:after="160" w:line="252" w:lineRule="auto"/>
              <w:rPr>
                <w:rFonts w:eastAsia="Calibri"/>
                <w:b/>
                <w:bCs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Количество территориальных зон, </w:t>
            </w:r>
            <w:proofErr w:type="gramStart"/>
            <w:r>
              <w:rPr>
                <w:rFonts w:eastAsia="Calibri"/>
                <w:sz w:val="26"/>
                <w:szCs w:val="26"/>
                <w:lang w:eastAsia="en-US"/>
              </w:rPr>
              <w:t>сведения</w:t>
            </w:r>
            <w:proofErr w:type="gramEnd"/>
            <w:r>
              <w:rPr>
                <w:rFonts w:eastAsia="Calibri"/>
                <w:sz w:val="26"/>
                <w:szCs w:val="26"/>
                <w:lang w:eastAsia="en-US"/>
              </w:rPr>
              <w:t xml:space="preserve"> о границах которых внесены в Единый государственный реестр недвижимости на территории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МО СП «Деревня Упрямово» 22шт.</w:t>
            </w:r>
          </w:p>
        </w:tc>
      </w:tr>
      <w:tr w:rsidR="0052577C" w:rsidTr="0052577C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2577C" w:rsidRDefault="0052577C">
            <w:pPr>
              <w:spacing w:line="276" w:lineRule="auto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Срок реализации Муниципальной программы: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:rsidR="0052577C" w:rsidRDefault="0052577C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 2020 – 2022 годы</w:t>
            </w:r>
          </w:p>
          <w:p w:rsidR="0052577C" w:rsidRDefault="0052577C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52577C" w:rsidTr="0052577C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2577C" w:rsidRDefault="0052577C">
            <w:pPr>
              <w:spacing w:line="276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Объемы и источники  финансирования Муниципальной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tbl>
            <w:tblPr>
              <w:tblW w:w="77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29"/>
              <w:gridCol w:w="1665"/>
              <w:gridCol w:w="1155"/>
              <w:gridCol w:w="1223"/>
              <w:gridCol w:w="902"/>
              <w:gridCol w:w="851"/>
            </w:tblGrid>
            <w:tr w:rsidR="0052577C">
              <w:trPr>
                <w:trHeight w:val="90"/>
              </w:trPr>
              <w:tc>
                <w:tcPr>
                  <w:tcW w:w="19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577C" w:rsidRDefault="0052577C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 xml:space="preserve">Объемы финансирования программы за счет всех источников финансирования </w:t>
                  </w:r>
                </w:p>
              </w:tc>
              <w:tc>
                <w:tcPr>
                  <w:tcW w:w="16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577C" w:rsidRDefault="0052577C">
                  <w:pPr>
                    <w:autoSpaceDE w:val="0"/>
                    <w:autoSpaceDN w:val="0"/>
                    <w:adjustRightInd w:val="0"/>
                    <w:spacing w:after="160" w:line="252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577C" w:rsidRDefault="0052577C">
                  <w:pPr>
                    <w:autoSpaceDE w:val="0"/>
                    <w:autoSpaceDN w:val="0"/>
                    <w:adjustRightInd w:val="0"/>
                    <w:spacing w:after="160" w:line="252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</w:t>
                  </w:r>
                </w:p>
                <w:p w:rsidR="0052577C" w:rsidRDefault="0052577C">
                  <w:pPr>
                    <w:autoSpaceDE w:val="0"/>
                    <w:autoSpaceDN w:val="0"/>
                    <w:adjustRightInd w:val="0"/>
                    <w:spacing w:after="160" w:line="252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(тыс. руб.)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577C" w:rsidRDefault="0052577C">
                  <w:pPr>
                    <w:autoSpaceDE w:val="0"/>
                    <w:autoSpaceDN w:val="0"/>
                    <w:adjustRightInd w:val="0"/>
                    <w:spacing w:after="160" w:line="252" w:lineRule="auto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по годам:</w:t>
                  </w:r>
                </w:p>
              </w:tc>
            </w:tr>
            <w:tr w:rsidR="0052577C">
              <w:trPr>
                <w:trHeight w:val="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577C" w:rsidRDefault="0052577C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577C" w:rsidRDefault="0052577C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577C" w:rsidRDefault="0052577C">
                  <w:pPr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577C" w:rsidRDefault="0052577C">
                  <w:pPr>
                    <w:autoSpaceDE w:val="0"/>
                    <w:autoSpaceDN w:val="0"/>
                    <w:adjustRightInd w:val="0"/>
                    <w:spacing w:after="160" w:line="252" w:lineRule="auto"/>
                    <w:ind w:right="-57"/>
                    <w:jc w:val="center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2020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577C" w:rsidRDefault="0052577C">
                  <w:pPr>
                    <w:autoSpaceDE w:val="0"/>
                    <w:autoSpaceDN w:val="0"/>
                    <w:adjustRightInd w:val="0"/>
                    <w:spacing w:after="160" w:line="252" w:lineRule="auto"/>
                    <w:ind w:right="-57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577C" w:rsidRDefault="0052577C">
                  <w:pPr>
                    <w:autoSpaceDE w:val="0"/>
                    <w:autoSpaceDN w:val="0"/>
                    <w:adjustRightInd w:val="0"/>
                    <w:spacing w:after="160" w:line="252" w:lineRule="auto"/>
                    <w:jc w:val="center"/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sz w:val="20"/>
                      <w:szCs w:val="20"/>
                      <w:lang w:eastAsia="en-US"/>
                    </w:rPr>
                    <w:t>2022</w:t>
                  </w:r>
                </w:p>
              </w:tc>
            </w:tr>
            <w:tr w:rsidR="0052577C">
              <w:trPr>
                <w:trHeight w:val="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577C" w:rsidRDefault="0052577C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577C" w:rsidRDefault="0052577C">
                  <w:pPr>
                    <w:autoSpaceDE w:val="0"/>
                    <w:autoSpaceDN w:val="0"/>
                    <w:adjustRightInd w:val="0"/>
                    <w:spacing w:after="160" w:line="252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Всего за счет всех источников финансирования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577C" w:rsidRDefault="0052577C">
                  <w:pPr>
                    <w:spacing w:after="160" w:line="252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222 222,22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577C" w:rsidRDefault="0052577C">
                  <w:pPr>
                    <w:spacing w:after="160" w:line="252" w:lineRule="auto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222 222,22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577C" w:rsidRDefault="0052577C">
                  <w:pPr>
                    <w:spacing w:after="160" w:line="252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577C" w:rsidRDefault="0052577C">
                  <w:pPr>
                    <w:spacing w:after="160" w:line="252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52577C">
              <w:trPr>
                <w:trHeight w:val="6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577C" w:rsidRDefault="0052577C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577C" w:rsidRDefault="0052577C">
                  <w:pPr>
                    <w:autoSpaceDE w:val="0"/>
                    <w:autoSpaceDN w:val="0"/>
                    <w:adjustRightInd w:val="0"/>
                    <w:spacing w:after="160" w:line="252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в том числе средства бюджета муниципального образования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577C" w:rsidRDefault="0052577C">
                  <w:pPr>
                    <w:spacing w:after="160" w:line="252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12 784,47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577C" w:rsidRDefault="0052577C">
                  <w:pPr>
                    <w:spacing w:after="160" w:line="252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12 784,47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577C" w:rsidRDefault="0052577C">
                  <w:pPr>
                    <w:spacing w:after="160" w:line="252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577C" w:rsidRDefault="0052577C">
                  <w:pPr>
                    <w:spacing w:after="160" w:line="252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  <w:tr w:rsidR="0052577C">
              <w:trPr>
                <w:trHeight w:val="98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577C" w:rsidRDefault="0052577C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2577C" w:rsidRDefault="0052577C">
                  <w:pPr>
                    <w:autoSpaceDE w:val="0"/>
                    <w:autoSpaceDN w:val="0"/>
                    <w:adjustRightInd w:val="0"/>
                    <w:spacing w:after="160" w:line="252" w:lineRule="auto"/>
                    <w:rPr>
                      <w:rFonts w:eastAsia="Calibr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Средства областного бюджета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577C" w:rsidRDefault="0052577C">
                  <w:pPr>
                    <w:spacing w:after="160" w:line="252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127 844,70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577C" w:rsidRDefault="0052577C">
                  <w:pPr>
                    <w:spacing w:after="160" w:line="252" w:lineRule="auto"/>
                    <w:jc w:val="center"/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0"/>
                      <w:szCs w:val="20"/>
                      <w:lang w:eastAsia="en-US"/>
                    </w:rPr>
                    <w:t>127 844,70</w:t>
                  </w:r>
                </w:p>
              </w:tc>
              <w:tc>
                <w:tcPr>
                  <w:tcW w:w="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577C" w:rsidRDefault="0052577C">
                  <w:pPr>
                    <w:spacing w:after="160" w:line="252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2577C" w:rsidRDefault="0052577C">
                  <w:pPr>
                    <w:spacing w:after="160" w:line="252" w:lineRule="auto"/>
                    <w:jc w:val="center"/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Calibri" w:eastAsia="Calibri" w:hAnsi="Calibri"/>
                      <w:color w:val="000000"/>
                      <w:sz w:val="20"/>
                      <w:szCs w:val="20"/>
                      <w:lang w:eastAsia="en-US"/>
                    </w:rPr>
                    <w:t>-</w:t>
                  </w:r>
                </w:p>
              </w:tc>
            </w:tr>
          </w:tbl>
          <w:p w:rsidR="0052577C" w:rsidRDefault="0052577C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52577C" w:rsidTr="0052577C">
        <w:tc>
          <w:tcPr>
            <w:tcW w:w="1023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2577C" w:rsidRDefault="0052577C">
            <w:pPr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Ожидаемые результаты реализации </w:t>
            </w:r>
            <w:r>
              <w:rPr>
                <w:b/>
                <w:bCs/>
                <w:sz w:val="26"/>
                <w:szCs w:val="26"/>
                <w:lang w:eastAsia="en-US"/>
              </w:rPr>
              <w:t>Муниципальной</w:t>
            </w:r>
            <w:r>
              <w:rPr>
                <w:b/>
                <w:sz w:val="26"/>
                <w:szCs w:val="26"/>
                <w:lang w:eastAsia="en-US"/>
              </w:rPr>
              <w:t xml:space="preserve"> программы</w:t>
            </w:r>
          </w:p>
        </w:tc>
        <w:tc>
          <w:tcPr>
            <w:tcW w:w="3977" w:type="pct"/>
            <w:tcBorders>
              <w:top w:val="single" w:sz="6" w:space="0" w:color="D9D9D9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162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1)Обеспечение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      </w:r>
          </w:p>
          <w:p w:rsidR="0052577C" w:rsidRDefault="0052577C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      </w:r>
          </w:p>
          <w:p w:rsidR="0052577C" w:rsidRDefault="0052577C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      </w:r>
          </w:p>
          <w:p w:rsidR="0052577C" w:rsidRDefault="0052577C">
            <w:pPr>
              <w:spacing w:line="276" w:lineRule="auto"/>
              <w:ind w:right="162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4)Обеспечение условий для планировки территорий сельского поселения.</w:t>
            </w:r>
          </w:p>
          <w:p w:rsidR="0052577C" w:rsidRDefault="0052577C">
            <w:pPr>
              <w:spacing w:line="276" w:lineRule="auto"/>
              <w:ind w:right="162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5)Обеспечение условий для привлечения инвестиций, в том числе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</w:tbl>
    <w:p w:rsidR="0052577C" w:rsidRDefault="0052577C" w:rsidP="0052577C">
      <w:pPr>
        <w:jc w:val="both"/>
        <w:rPr>
          <w:sz w:val="26"/>
          <w:szCs w:val="26"/>
        </w:rPr>
      </w:pPr>
    </w:p>
    <w:p w:rsidR="0052577C" w:rsidRDefault="0052577C" w:rsidP="0052577C">
      <w:pPr>
        <w:rPr>
          <w:b/>
          <w:sz w:val="26"/>
          <w:szCs w:val="26"/>
        </w:rPr>
      </w:pPr>
    </w:p>
    <w:p w:rsidR="0052577C" w:rsidRDefault="0052577C" w:rsidP="0052577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1.Общая характеристика сферы реализации Муниципальной программы</w:t>
      </w:r>
    </w:p>
    <w:p w:rsidR="0052577C" w:rsidRDefault="0052577C" w:rsidP="0052577C">
      <w:pPr>
        <w:jc w:val="both"/>
        <w:rPr>
          <w:sz w:val="26"/>
          <w:szCs w:val="26"/>
        </w:rPr>
      </w:pPr>
    </w:p>
    <w:p w:rsidR="0052577C" w:rsidRDefault="0052577C" w:rsidP="0052577C">
      <w:pPr>
        <w:jc w:val="both"/>
        <w:rPr>
          <w:sz w:val="26"/>
          <w:szCs w:val="26"/>
        </w:rPr>
      </w:pPr>
      <w:r>
        <w:rPr>
          <w:sz w:val="26"/>
          <w:szCs w:val="26"/>
        </w:rPr>
        <w:t>Градостроительному зонированию в соответствии с Градостроительным кодексом РФ подлежат земли следующих категорий:</w:t>
      </w:r>
    </w:p>
    <w:p w:rsidR="0052577C" w:rsidRDefault="0052577C" w:rsidP="0052577C">
      <w:pPr>
        <w:jc w:val="both"/>
        <w:rPr>
          <w:sz w:val="26"/>
          <w:szCs w:val="26"/>
        </w:rPr>
      </w:pPr>
      <w:r>
        <w:rPr>
          <w:sz w:val="26"/>
          <w:szCs w:val="26"/>
        </w:rPr>
        <w:t>- земли населенных пунктов;</w:t>
      </w:r>
    </w:p>
    <w:p w:rsidR="0052577C" w:rsidRDefault="0052577C" w:rsidP="0052577C">
      <w:pPr>
        <w:jc w:val="both"/>
        <w:rPr>
          <w:rFonts w:eastAsia="Calibri"/>
          <w:color w:val="333333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-земли промышленности</w:t>
      </w:r>
      <w:r>
        <w:rPr>
          <w:rFonts w:eastAsia="Calibri"/>
          <w:color w:val="333333"/>
          <w:sz w:val="26"/>
          <w:szCs w:val="26"/>
          <w:lang w:eastAsia="en-US"/>
        </w:rPr>
        <w:t>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</w:p>
    <w:p w:rsidR="0052577C" w:rsidRDefault="0052577C" w:rsidP="0052577C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-земли особо </w:t>
      </w:r>
      <w:r>
        <w:rPr>
          <w:rFonts w:eastAsia="Calibri"/>
          <w:bCs/>
          <w:color w:val="000000"/>
          <w:sz w:val="26"/>
          <w:szCs w:val="26"/>
        </w:rPr>
        <w:t xml:space="preserve">охраняемых </w:t>
      </w:r>
      <w:hyperlink r:id="rId9" w:history="1">
        <w:r>
          <w:rPr>
            <w:rStyle w:val="a3"/>
            <w:rFonts w:eastAsia="Calibri"/>
            <w:bCs/>
            <w:color w:val="000000"/>
            <w:sz w:val="26"/>
            <w:szCs w:val="26"/>
          </w:rPr>
          <w:t>территорий и объектов</w:t>
        </w:r>
      </w:hyperlink>
      <w:r>
        <w:rPr>
          <w:rFonts w:eastAsia="Calibri"/>
          <w:bCs/>
          <w:color w:val="000000"/>
          <w:sz w:val="26"/>
          <w:szCs w:val="26"/>
        </w:rPr>
        <w:t>;</w:t>
      </w:r>
    </w:p>
    <w:p w:rsidR="0052577C" w:rsidRDefault="0052577C" w:rsidP="0052577C">
      <w:pPr>
        <w:jc w:val="both"/>
        <w:rPr>
          <w:sz w:val="26"/>
          <w:szCs w:val="26"/>
        </w:rPr>
      </w:pPr>
      <w:r>
        <w:rPr>
          <w:sz w:val="26"/>
          <w:szCs w:val="26"/>
        </w:rPr>
        <w:t>-земли сельскохозяйственного назначения, за исключением сельскохозяйственных угодий.</w:t>
      </w:r>
    </w:p>
    <w:p w:rsidR="0052577C" w:rsidRDefault="0052577C" w:rsidP="0052577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населенных пунктов на территории поселения- 8 </w:t>
      </w:r>
    </w:p>
    <w:p w:rsidR="0052577C" w:rsidRDefault="0052577C" w:rsidP="0052577C">
      <w:pPr>
        <w:jc w:val="both"/>
        <w:rPr>
          <w:sz w:val="26"/>
          <w:szCs w:val="26"/>
        </w:rPr>
      </w:pPr>
      <w:r>
        <w:rPr>
          <w:sz w:val="26"/>
          <w:szCs w:val="26"/>
        </w:rPr>
        <w:t>Количество территориальных зон в сельском поселении -22</w:t>
      </w:r>
    </w:p>
    <w:p w:rsidR="0052577C" w:rsidRDefault="0052577C" w:rsidP="0052577C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2577C" w:rsidRDefault="0052577C" w:rsidP="0052577C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rFonts w:eastAsia="Calibri"/>
          <w:b/>
          <w:sz w:val="26"/>
          <w:szCs w:val="26"/>
        </w:rPr>
        <w:t xml:space="preserve"> Цели, задачи и индикаторы достижения целей и решения задач программы, конечные результаты реализации программы,  сроки и этапы реализации программы</w:t>
      </w:r>
    </w:p>
    <w:p w:rsidR="0052577C" w:rsidRDefault="0052577C" w:rsidP="0052577C">
      <w:pPr>
        <w:jc w:val="center"/>
        <w:rPr>
          <w:b/>
          <w:sz w:val="26"/>
          <w:szCs w:val="26"/>
        </w:rPr>
      </w:pPr>
    </w:p>
    <w:p w:rsidR="0052577C" w:rsidRDefault="0052577C" w:rsidP="0052577C">
      <w:pPr>
        <w:jc w:val="both"/>
        <w:rPr>
          <w:sz w:val="26"/>
          <w:szCs w:val="26"/>
        </w:rPr>
      </w:pPr>
    </w:p>
    <w:p w:rsidR="0052577C" w:rsidRDefault="0052577C" w:rsidP="0052577C">
      <w:pPr>
        <w:jc w:val="both"/>
        <w:rPr>
          <w:sz w:val="26"/>
          <w:szCs w:val="26"/>
        </w:rPr>
      </w:pPr>
      <w:r>
        <w:rPr>
          <w:sz w:val="26"/>
          <w:szCs w:val="26"/>
        </w:rPr>
        <w:t>В сфере реализации Муниципальной программы администрация МО СП «Деревня Упрямово» руководствуется Градостроительным Кодексом Российской Федерации, Федеральным Законом №131-ФЗ от 06.10.2003 «Об общих принципах организации местного самоуправления в Российской Федерации», Генерального плана и ПЗЗ поселения.</w:t>
      </w:r>
    </w:p>
    <w:p w:rsidR="0052577C" w:rsidRDefault="0052577C" w:rsidP="0052577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Цели Муниципальной программы:</w:t>
      </w:r>
      <w:r>
        <w:rPr>
          <w:rFonts w:eastAsia="Calibri"/>
          <w:sz w:val="26"/>
          <w:szCs w:val="26"/>
        </w:rPr>
        <w:t xml:space="preserve"> </w:t>
      </w:r>
    </w:p>
    <w:p w:rsidR="0052577C" w:rsidRDefault="0052577C" w:rsidP="0052577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1)создания условий для устойчивого развития территорий муниципальных образований, сохранения окружающей среды и объектов культурного наследия; </w:t>
      </w:r>
    </w:p>
    <w:p w:rsidR="0052577C" w:rsidRDefault="0052577C" w:rsidP="0052577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2)создания условий для планировки территорий муниципальных образований; </w:t>
      </w:r>
    </w:p>
    <w:p w:rsidR="0052577C" w:rsidRDefault="0052577C" w:rsidP="0052577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</w:t>
      </w:r>
    </w:p>
    <w:p w:rsidR="0052577C" w:rsidRDefault="0052577C" w:rsidP="0052577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52577C" w:rsidRDefault="0052577C" w:rsidP="0052577C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Задачи программы:</w:t>
      </w:r>
    </w:p>
    <w:p w:rsidR="0052577C" w:rsidRDefault="0052577C" w:rsidP="0052577C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1)ведение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52577C" w:rsidRDefault="0052577C" w:rsidP="0052577C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2) создание условий для привлечения инвестиций и активизации строительства;</w:t>
      </w:r>
    </w:p>
    <w:p w:rsidR="0052577C" w:rsidRDefault="0052577C" w:rsidP="0052577C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3)формирования экологически безопасной, благоприятной среды жизнедеятельности;</w:t>
      </w:r>
    </w:p>
    <w:p w:rsidR="0052577C" w:rsidRDefault="0052577C" w:rsidP="0052577C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4)обеспечение комплексного и эффективного развития социальной, производственной и инженерно-транспортной инфраструктуры;</w:t>
      </w:r>
    </w:p>
    <w:p w:rsidR="0052577C" w:rsidRDefault="0052577C" w:rsidP="0052577C">
      <w:pPr>
        <w:autoSpaceDE w:val="0"/>
        <w:autoSpaceDN w:val="0"/>
        <w:adjustRightInd w:val="0"/>
        <w:ind w:right="5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5)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</w:t>
      </w:r>
    </w:p>
    <w:p w:rsidR="0052577C" w:rsidRDefault="0052577C" w:rsidP="0052577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Целевые показатели Муниципальной программы:</w:t>
      </w:r>
      <w:r>
        <w:rPr>
          <w:sz w:val="26"/>
          <w:szCs w:val="26"/>
        </w:rPr>
        <w:t xml:space="preserve"> внесение сведений в Единый государственный реестр недвижимости (ЕГРН) границ населенных пунктов и границ территориальных зон.</w:t>
      </w:r>
    </w:p>
    <w:p w:rsidR="0052577C" w:rsidRDefault="0052577C" w:rsidP="0052577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52577C" w:rsidRDefault="0052577C" w:rsidP="0052577C">
      <w:pPr>
        <w:shd w:val="clear" w:color="auto" w:fill="FFFFFF"/>
        <w:jc w:val="both"/>
        <w:rPr>
          <w:rFonts w:eastAsia="Calibri"/>
          <w:i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Результатами Программы к 2020 году должны стать:</w:t>
      </w:r>
    </w:p>
    <w:p w:rsidR="0052577C" w:rsidRDefault="0052577C" w:rsidP="0052577C">
      <w:pPr>
        <w:jc w:val="both"/>
        <w:rPr>
          <w:sz w:val="26"/>
          <w:szCs w:val="26"/>
        </w:rPr>
      </w:pPr>
    </w:p>
    <w:p w:rsidR="0052577C" w:rsidRDefault="0052577C" w:rsidP="0052577C">
      <w:pPr>
        <w:autoSpaceDE w:val="0"/>
        <w:autoSpaceDN w:val="0"/>
        <w:adjustRightInd w:val="0"/>
        <w:ind w:right="162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1) Обеспечение возможности размещения на территории сельского поселения, предусмотренных документами территориального планирования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52577C" w:rsidRDefault="0052577C" w:rsidP="0052577C"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2)Обеспечение условий для устойчивого развития территорий сельского поселения, сохранения окружающей среды и объектов культурного наследия.</w:t>
      </w:r>
    </w:p>
    <w:p w:rsidR="0052577C" w:rsidRDefault="0052577C" w:rsidP="0052577C">
      <w:pPr>
        <w:ind w:right="162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3)Обеспечения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52577C" w:rsidRDefault="0052577C" w:rsidP="0052577C">
      <w:pPr>
        <w:ind w:right="162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4) Обеспечение условий для планировки территорий сельского поселения.</w:t>
      </w:r>
    </w:p>
    <w:p w:rsidR="0052577C" w:rsidRDefault="0052577C" w:rsidP="0052577C">
      <w:pPr>
        <w:widowControl w:val="0"/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5)Обеспечение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52577C" w:rsidRDefault="0052577C" w:rsidP="0052577C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Сроки реализации программы - 2020-2022 годы, в 1 этап,  каждый этап равен одному финансовому году.</w:t>
      </w:r>
    </w:p>
    <w:p w:rsidR="0052577C" w:rsidRDefault="0052577C" w:rsidP="0052577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СВЕДЕНИЯ</w:t>
      </w:r>
    </w:p>
    <w:p w:rsidR="0052577C" w:rsidRDefault="0052577C" w:rsidP="0052577C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об индикаторах программы и их значениях</w:t>
      </w:r>
    </w:p>
    <w:p w:rsidR="0052577C" w:rsidRDefault="0052577C" w:rsidP="0052577C">
      <w:pPr>
        <w:autoSpaceDE w:val="0"/>
        <w:autoSpaceDN w:val="0"/>
        <w:adjustRightInd w:val="0"/>
        <w:rPr>
          <w:rFonts w:eastAsia="Calibri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5449"/>
        <w:gridCol w:w="903"/>
        <w:gridCol w:w="798"/>
        <w:gridCol w:w="850"/>
        <w:gridCol w:w="847"/>
      </w:tblGrid>
      <w:tr w:rsidR="0052577C" w:rsidTr="0052577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Наименование показателя </w:t>
            </w:r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Значение по годам:</w:t>
            </w:r>
          </w:p>
        </w:tc>
      </w:tr>
      <w:tr w:rsidR="0052577C" w:rsidTr="0052577C">
        <w:trPr>
          <w:trHeight w:val="6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-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 2020г</w:t>
            </w:r>
          </w:p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-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реализации программы</w:t>
            </w:r>
          </w:p>
        </w:tc>
      </w:tr>
      <w:tr w:rsidR="0052577C" w:rsidTr="005257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2022</w:t>
            </w:r>
          </w:p>
        </w:tc>
      </w:tr>
      <w:tr w:rsidR="0052577C" w:rsidTr="0052577C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Default="0052577C">
            <w:pPr>
              <w:autoSpaceDE w:val="0"/>
              <w:autoSpaceDN w:val="0"/>
              <w:spacing w:line="276" w:lineRule="auto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Количество населенных пунктов МО СП «Деревня Упрямово», сведения о границах которых внесены в Единый государственный реестр недвижимости, </w:t>
            </w:r>
            <w:proofErr w:type="spellStart"/>
            <w:proofErr w:type="gram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шт</w:t>
            </w:r>
            <w:proofErr w:type="spellEnd"/>
            <w:proofErr w:type="gramEnd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FFFF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FFFFFF"/>
                <w:sz w:val="26"/>
                <w:szCs w:val="26"/>
                <w:lang w:eastAsia="en-US"/>
              </w:rPr>
              <w:t>0</w:t>
            </w: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52577C" w:rsidTr="0052577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Количество территориальных зон, сведения о границах которых внесены в Единый государственный реестр недвижимости на территории </w:t>
            </w:r>
            <w:r>
              <w:rPr>
                <w:rFonts w:eastAsia="Calibri"/>
                <w:bCs/>
                <w:sz w:val="26"/>
                <w:szCs w:val="26"/>
                <w:lang w:eastAsia="en-US"/>
              </w:rPr>
              <w:t>МО СП «Деревня Упрямово»</w:t>
            </w:r>
            <w:proofErr w:type="gram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,</w:t>
            </w:r>
            <w:proofErr w:type="gramEnd"/>
            <w:r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6"/>
                <w:szCs w:val="26"/>
                <w:lang w:eastAsia="en-US"/>
              </w:rPr>
              <w:t>шт</w:t>
            </w:r>
            <w:proofErr w:type="spellEnd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FFFF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FFFFFF"/>
                <w:sz w:val="26"/>
                <w:szCs w:val="26"/>
                <w:lang w:eastAsia="en-US"/>
              </w:rPr>
              <w:t>1</w:t>
            </w: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</w:tbl>
    <w:p w:rsidR="0052577C" w:rsidRDefault="0052577C" w:rsidP="0052577C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52577C" w:rsidRDefault="0052577C" w:rsidP="0052577C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52577C" w:rsidRDefault="0052577C" w:rsidP="0052577C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52577C" w:rsidRDefault="0052577C" w:rsidP="0052577C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52577C" w:rsidRDefault="0052577C" w:rsidP="0052577C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52577C" w:rsidRDefault="0052577C" w:rsidP="0052577C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</w:p>
    <w:p w:rsidR="0052577C" w:rsidRDefault="0052577C" w:rsidP="0052577C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lastRenderedPageBreak/>
        <w:t>3. Объем финансирования программы</w:t>
      </w:r>
    </w:p>
    <w:p w:rsidR="0052577C" w:rsidRDefault="0052577C" w:rsidP="0052577C">
      <w:pPr>
        <w:tabs>
          <w:tab w:val="left" w:pos="1418"/>
        </w:tabs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2577C" w:rsidRDefault="0052577C" w:rsidP="0052577C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ab/>
        <w:t>(руб. в ценах каждого года)</w:t>
      </w:r>
    </w:p>
    <w:p w:rsidR="0052577C" w:rsidRDefault="0052577C" w:rsidP="0052577C">
      <w:pPr>
        <w:tabs>
          <w:tab w:val="left" w:pos="709"/>
        </w:tabs>
        <w:autoSpaceDE w:val="0"/>
        <w:autoSpaceDN w:val="0"/>
        <w:adjustRightInd w:val="0"/>
        <w:jc w:val="right"/>
        <w:rPr>
          <w:rFonts w:eastAsia="Calibri"/>
          <w:sz w:val="26"/>
          <w:szCs w:val="26"/>
        </w:rPr>
      </w:pP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5"/>
        <w:gridCol w:w="1419"/>
        <w:gridCol w:w="1416"/>
        <w:gridCol w:w="1276"/>
        <w:gridCol w:w="2054"/>
      </w:tblGrid>
      <w:tr w:rsidR="0052577C" w:rsidTr="0052577C"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Наименование показателя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Всего </w:t>
            </w:r>
          </w:p>
        </w:tc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том числе по годам</w:t>
            </w:r>
          </w:p>
        </w:tc>
      </w:tr>
      <w:tr w:rsidR="0052577C" w:rsidTr="0052577C">
        <w:trPr>
          <w:trHeight w:val="438"/>
        </w:trPr>
        <w:tc>
          <w:tcPr>
            <w:tcW w:w="3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2022</w:t>
            </w:r>
          </w:p>
        </w:tc>
      </w:tr>
      <w:tr w:rsidR="0052577C" w:rsidTr="0052577C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Default="0052577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spacing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222 222,22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222 222,22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2577C" w:rsidTr="0052577C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Default="0052577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7C" w:rsidRDefault="0052577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2577C" w:rsidTr="0052577C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Default="0052577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по источникам финансирования, всего: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7C" w:rsidRDefault="0052577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52577C" w:rsidTr="0052577C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Default="0052577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средства бюджета муниципального образования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12 784,47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12 784,47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spacing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52577C" w:rsidTr="0052577C"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77C" w:rsidRDefault="0052577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77C" w:rsidRDefault="0052577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FFFF"/>
                <w:sz w:val="20"/>
                <w:szCs w:val="20"/>
                <w:lang w:eastAsia="en-US"/>
              </w:rPr>
            </w:pPr>
          </w:p>
          <w:p w:rsidR="0052577C" w:rsidRDefault="0052577C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FFFFFF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FFFFFF"/>
                <w:sz w:val="20"/>
                <w:szCs w:val="20"/>
                <w:lang w:eastAsia="en-US"/>
              </w:rPr>
              <w:t>,0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127 844,70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color w:val="FFFFFF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127 844,70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ind w:right="-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77C" w:rsidRDefault="0052577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52577C" w:rsidRDefault="0052577C" w:rsidP="0052577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2577C" w:rsidRDefault="0052577C" w:rsidP="0052577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2577C" w:rsidRDefault="0052577C" w:rsidP="0052577C">
      <w:pPr>
        <w:tabs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4.Перечень мероприятий Муниципальной программы</w:t>
      </w:r>
    </w:p>
    <w:p w:rsidR="0052577C" w:rsidRDefault="0052577C" w:rsidP="0052577C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52577C" w:rsidRDefault="0052577C" w:rsidP="0052577C">
      <w:pPr>
        <w:tabs>
          <w:tab w:val="left" w:pos="1134"/>
        </w:tabs>
        <w:spacing w:after="160" w:line="252" w:lineRule="auto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разработка землеустроительной документации по описанию границ населенных пунктов</w:t>
      </w:r>
      <w:r>
        <w:rPr>
          <w:sz w:val="26"/>
          <w:szCs w:val="26"/>
        </w:rPr>
        <w:t xml:space="preserve">. </w:t>
      </w:r>
    </w:p>
    <w:p w:rsidR="0052577C" w:rsidRDefault="0052577C" w:rsidP="0052577C">
      <w:pPr>
        <w:tabs>
          <w:tab w:val="left" w:pos="851"/>
          <w:tab w:val="left" w:pos="1134"/>
        </w:tabs>
        <w:autoSpaceDE w:val="0"/>
        <w:autoSpaceDN w:val="0"/>
        <w:adjustRightInd w:val="0"/>
        <w:spacing w:after="160" w:line="252" w:lineRule="auto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разработка землеустроительной документации по описанию границ территориальных зон</w:t>
      </w:r>
    </w:p>
    <w:p w:rsidR="0052577C" w:rsidRDefault="0052577C" w:rsidP="0052577C">
      <w:pPr>
        <w:tabs>
          <w:tab w:val="left" w:pos="851"/>
          <w:tab w:val="left" w:pos="1134"/>
        </w:tabs>
        <w:autoSpaceDE w:val="0"/>
        <w:autoSpaceDN w:val="0"/>
        <w:adjustRightInd w:val="0"/>
        <w:spacing w:after="160"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Внесение сведений в Единый государственный реестр недвижимости (ЕГРН) границ населенных пунктов и границ территориальных зон.</w:t>
      </w:r>
    </w:p>
    <w:p w:rsidR="003F122E" w:rsidRDefault="003F122E">
      <w:bookmarkStart w:id="0" w:name="_GoBack"/>
      <w:bookmarkEnd w:id="0"/>
    </w:p>
    <w:sectPr w:rsidR="003F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7C"/>
    <w:rsid w:val="003F122E"/>
    <w:rsid w:val="0052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7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7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664F069B8F4F0261CFED3556D1D4158BD318C7391FA46F9A16509F7BA671D0D75E0B05223F8204C5700E69IFJ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0664F069B8F4F0261CFED3556D1D4158BD318C7391FA46F9A16509F7BA671D0D75E0B05223F8204C5700E69IFJ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664F069B8F4F0261CFF33840BD8A1B8EDA46CF3916AB3FC24656C824F67785971E0D5061788D0DICJ5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0664F069B8F4F0261CFF33840BD8A1B8ED042CC3B1FAB3FC24656C824IFJ6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AA151F03B36E1E6DB61C2064B2984EFB3174C22227FB1402754576788A9CE647A70EF354E5D917B590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1770</Words>
  <Characters>10094</Characters>
  <Application>Microsoft Office Word</Application>
  <DocSecurity>0</DocSecurity>
  <Lines>84</Lines>
  <Paragraphs>23</Paragraphs>
  <ScaleCrop>false</ScaleCrop>
  <Company/>
  <LinksUpToDate>false</LinksUpToDate>
  <CharactersWithSpaces>11841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2019-12-12T05:58:00Z</dcterms:created>
  <dcterms:modified xsi:type="dcterms:W3CDTF">2019-12-12T05:58:00Z</dcterms:modified>
</cp:coreProperties>
</file>