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F4" w:rsidRDefault="00F30EF4" w:rsidP="00F30EF4">
      <w:pPr>
        <w:jc w:val="center"/>
        <w:rPr>
          <w:b/>
        </w:rPr>
      </w:pPr>
      <w:r>
        <w:rPr>
          <w:b/>
        </w:rPr>
        <w:t>Российская Федерация</w:t>
      </w:r>
    </w:p>
    <w:p w:rsidR="00F30EF4" w:rsidRDefault="00F30EF4" w:rsidP="00F30EF4">
      <w:pPr>
        <w:jc w:val="center"/>
        <w:rPr>
          <w:b/>
        </w:rPr>
      </w:pPr>
      <w:r>
        <w:rPr>
          <w:b/>
        </w:rPr>
        <w:t>Калужской области Юхновского района</w:t>
      </w:r>
    </w:p>
    <w:p w:rsidR="00F30EF4" w:rsidRDefault="00F30EF4" w:rsidP="00F30EF4">
      <w:pPr>
        <w:jc w:val="center"/>
      </w:pPr>
    </w:p>
    <w:p w:rsidR="00F30EF4" w:rsidRDefault="00F30EF4" w:rsidP="00F30EF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 муниципального образования</w:t>
      </w:r>
    </w:p>
    <w:p w:rsidR="00F30EF4" w:rsidRDefault="00F30EF4" w:rsidP="00F30EF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Сельское поселение «Деревня Упрямово»</w:t>
      </w:r>
    </w:p>
    <w:p w:rsidR="00F30EF4" w:rsidRDefault="00F30EF4" w:rsidP="00F30EF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</w:p>
    <w:p w:rsidR="00F30EF4" w:rsidRDefault="00F30EF4" w:rsidP="00F30EF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</w:p>
    <w:p w:rsidR="00F30EF4" w:rsidRDefault="00F30EF4" w:rsidP="00F30EF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  <w:proofErr w:type="gramStart"/>
      <w:r>
        <w:rPr>
          <w:rFonts w:cs="Arial"/>
          <w:b/>
          <w:bCs/>
          <w:sz w:val="44"/>
          <w:szCs w:val="44"/>
        </w:rPr>
        <w:t>П</w:t>
      </w:r>
      <w:proofErr w:type="gramEnd"/>
      <w:r>
        <w:rPr>
          <w:rFonts w:cs="Arial"/>
          <w:b/>
          <w:bCs/>
          <w:sz w:val="44"/>
          <w:szCs w:val="44"/>
        </w:rPr>
        <w:t xml:space="preserve"> О С Т А Н О В Л Е Н И Е</w:t>
      </w:r>
    </w:p>
    <w:p w:rsidR="00F30EF4" w:rsidRDefault="00F30EF4" w:rsidP="00F30EF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:rsidR="00F30EF4" w:rsidRDefault="00F30EF4" w:rsidP="00F30EF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F30EF4" w:rsidRDefault="00F30EF4" w:rsidP="00F30EF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от 27 </w:t>
      </w:r>
      <w:r>
        <w:rPr>
          <w:rFonts w:cs="Arial"/>
          <w:b/>
          <w:bCs/>
          <w:sz w:val="28"/>
          <w:szCs w:val="28"/>
        </w:rPr>
        <w:t>августа 2019 года</w:t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  <w:t xml:space="preserve">      № 29</w:t>
      </w:r>
      <w:r>
        <w:rPr>
          <w:rFonts w:cs="Arial"/>
          <w:b/>
          <w:bCs/>
          <w:sz w:val="22"/>
          <w:szCs w:val="22"/>
        </w:rPr>
        <w:t xml:space="preserve">  </w:t>
      </w:r>
    </w:p>
    <w:p w:rsidR="00F30EF4" w:rsidRDefault="00F30EF4" w:rsidP="00F30EF4">
      <w:pPr>
        <w:rPr>
          <w:rFonts w:ascii="Arial" w:hAnsi="Arial" w:cs="Arial"/>
          <w:b/>
          <w:bCs/>
          <w:sz w:val="28"/>
          <w:szCs w:val="28"/>
        </w:rPr>
      </w:pPr>
    </w:p>
    <w:p w:rsidR="00F30EF4" w:rsidRDefault="00F30EF4" w:rsidP="00F30E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в собственность МО сельское</w:t>
      </w:r>
    </w:p>
    <w:p w:rsidR="00F30EF4" w:rsidRDefault="00F30EF4" w:rsidP="00F30E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поселение «Деревня Упрямово» </w:t>
      </w:r>
      <w:proofErr w:type="gramStart"/>
      <w:r>
        <w:rPr>
          <w:b/>
          <w:bCs/>
          <w:sz w:val="28"/>
          <w:szCs w:val="28"/>
        </w:rPr>
        <w:t>недвижимого</w:t>
      </w:r>
      <w:proofErr w:type="gramEnd"/>
    </w:p>
    <w:p w:rsidR="00F30EF4" w:rsidRDefault="00F30EF4" w:rsidP="00F30E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имущества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>нежилое здание дома культуры</w:t>
      </w:r>
    </w:p>
    <w:p w:rsidR="00F30EF4" w:rsidRDefault="00F30EF4" w:rsidP="00F30E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0EF4" w:rsidRDefault="00F30EF4" w:rsidP="00F30E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ст.14 ,ст.51 Федерального закона от 6 октября 2003 года №131-ФЗ «Об общих принципах организации местного самоуправления в Российской федерации», в соответствии с решением Дзержинского суда от 18.03.2015 руководствуясь Уставом МО сельское поселение «Деревня Упрямово», администрация МОСП «Деревня Упрямово» ПОСТАНОВЛЯЕТ:</w:t>
      </w:r>
    </w:p>
    <w:p w:rsidR="00F30EF4" w:rsidRDefault="00F30EF4" w:rsidP="00F30EF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Принять в собственность  муниципального образования сельское поселение «Деревня Упрямово» объект недвижимого имущества:</w:t>
      </w:r>
    </w:p>
    <w:p w:rsidR="00F30EF4" w:rsidRDefault="00F30EF4" w:rsidP="00F30EF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нежилое здание дома культуры, расположенная по адресу </w:t>
      </w:r>
      <w:proofErr w:type="gramStart"/>
      <w:r>
        <w:rPr>
          <w:bCs/>
          <w:sz w:val="28"/>
          <w:szCs w:val="28"/>
        </w:rPr>
        <w:t>:К</w:t>
      </w:r>
      <w:proofErr w:type="gramEnd"/>
      <w:r>
        <w:rPr>
          <w:bCs/>
          <w:sz w:val="28"/>
          <w:szCs w:val="28"/>
        </w:rPr>
        <w:t>алужская область, Юхновский район, д. Упрямово, ул. Цветочная,д.8кадастровый номер 40:24:060207:212,общей площадью 196,1кв.м.;</w:t>
      </w:r>
    </w:p>
    <w:p w:rsidR="00F30EF4" w:rsidRDefault="00F30EF4" w:rsidP="00F30EF4">
      <w:pPr>
        <w:ind w:left="360"/>
        <w:jc w:val="both"/>
        <w:rPr>
          <w:bCs/>
          <w:sz w:val="28"/>
          <w:szCs w:val="28"/>
        </w:rPr>
      </w:pPr>
    </w:p>
    <w:p w:rsidR="00F30EF4" w:rsidRDefault="00F30EF4" w:rsidP="00F30EF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2.Специалисту администрации МОСП «Деревня Упрямово включить в реестр муниципальной собственности  МО сельское поселение «Деревня Упрямово», присвоить реестровый номер объектам учета.</w:t>
      </w:r>
    </w:p>
    <w:p w:rsidR="00F30EF4" w:rsidRDefault="00F30EF4" w:rsidP="00F30EF4">
      <w:pPr>
        <w:ind w:left="360"/>
        <w:jc w:val="both"/>
        <w:rPr>
          <w:bCs/>
          <w:sz w:val="28"/>
          <w:szCs w:val="28"/>
        </w:rPr>
      </w:pPr>
    </w:p>
    <w:p w:rsidR="00F30EF4" w:rsidRDefault="00F30EF4" w:rsidP="00F30EF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Начальнику отдела финансового обеспечения  муниципального образования  произвести постановку на учет в состав имущества казны недвижимое имущество, указанное в пункте 1 постановления.</w:t>
      </w:r>
    </w:p>
    <w:p w:rsidR="00F30EF4" w:rsidRDefault="00F30EF4" w:rsidP="00F30EF4">
      <w:pPr>
        <w:ind w:left="360"/>
        <w:jc w:val="both"/>
        <w:rPr>
          <w:bCs/>
          <w:sz w:val="28"/>
          <w:szCs w:val="28"/>
        </w:rPr>
      </w:pPr>
    </w:p>
    <w:p w:rsidR="00F30EF4" w:rsidRDefault="00F30EF4" w:rsidP="00F30EF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с момента его  опубликования.</w:t>
      </w:r>
    </w:p>
    <w:p w:rsidR="00F30EF4" w:rsidRDefault="00F30EF4" w:rsidP="00F30EF4">
      <w:pPr>
        <w:rPr>
          <w:b/>
        </w:rPr>
      </w:pPr>
    </w:p>
    <w:p w:rsidR="00F30EF4" w:rsidRDefault="00F30EF4" w:rsidP="00F30E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F30EF4" w:rsidRDefault="00F30EF4" w:rsidP="00F30E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                                                    А.В. Королев</w:t>
      </w:r>
    </w:p>
    <w:p w:rsidR="00F30EF4" w:rsidRDefault="00F30EF4" w:rsidP="00F30EF4">
      <w:r>
        <w:rPr>
          <w:b/>
          <w:sz w:val="28"/>
          <w:szCs w:val="28"/>
        </w:rPr>
        <w:t>«Деревня Упрямово»</w:t>
      </w:r>
    </w:p>
    <w:p w:rsidR="0022245B" w:rsidRDefault="0022245B">
      <w:bookmarkStart w:id="0" w:name="_GoBack"/>
      <w:bookmarkEnd w:id="0"/>
    </w:p>
    <w:sectPr w:rsidR="0022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44E"/>
    <w:multiLevelType w:val="hybridMultilevel"/>
    <w:tmpl w:val="AEEE5D84"/>
    <w:lvl w:ilvl="0" w:tplc="F3A49F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4"/>
    <w:rsid w:val="0022245B"/>
    <w:rsid w:val="00F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2019-08-30T05:40:00Z</dcterms:created>
  <dcterms:modified xsi:type="dcterms:W3CDTF">2019-08-30T05:40:00Z</dcterms:modified>
</cp:coreProperties>
</file>