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CD" w:rsidRDefault="005D48CD" w:rsidP="005D48CD"/>
    <w:p w:rsidR="005D48CD" w:rsidRDefault="005D48CD" w:rsidP="005D48CD"/>
    <w:p w:rsidR="005D48CD" w:rsidRDefault="005D48CD" w:rsidP="005D48CD">
      <w:pPr>
        <w:pStyle w:val="a3"/>
        <w:ind w:left="0"/>
        <w:jc w:val="center"/>
        <w:rPr>
          <w:b/>
          <w:sz w:val="36"/>
          <w:szCs w:val="36"/>
        </w:rPr>
      </w:pPr>
      <w:r>
        <w:rPr>
          <w:b/>
          <w:sz w:val="36"/>
          <w:szCs w:val="36"/>
        </w:rPr>
        <w:t>Российская Федерация</w:t>
      </w:r>
    </w:p>
    <w:p w:rsidR="005D48CD" w:rsidRDefault="005D48CD" w:rsidP="005D48CD">
      <w:pPr>
        <w:pStyle w:val="a3"/>
        <w:ind w:left="0"/>
        <w:jc w:val="center"/>
        <w:rPr>
          <w:b/>
          <w:sz w:val="36"/>
          <w:szCs w:val="36"/>
        </w:rPr>
      </w:pPr>
      <w:r>
        <w:rPr>
          <w:b/>
          <w:sz w:val="36"/>
          <w:szCs w:val="36"/>
        </w:rPr>
        <w:t>Калужской области Юхновского района</w:t>
      </w:r>
    </w:p>
    <w:p w:rsidR="005D48CD" w:rsidRDefault="005D48CD" w:rsidP="005D48CD">
      <w:pPr>
        <w:pStyle w:val="a3"/>
        <w:ind w:left="0"/>
        <w:jc w:val="center"/>
        <w:rPr>
          <w:b/>
          <w:sz w:val="36"/>
          <w:szCs w:val="36"/>
        </w:rPr>
      </w:pPr>
    </w:p>
    <w:p w:rsidR="005D48CD" w:rsidRDefault="005D48CD" w:rsidP="005D48CD">
      <w:pPr>
        <w:pStyle w:val="a3"/>
        <w:ind w:left="0"/>
        <w:jc w:val="center"/>
        <w:rPr>
          <w:b/>
          <w:sz w:val="36"/>
          <w:szCs w:val="36"/>
        </w:rPr>
      </w:pPr>
      <w:r>
        <w:rPr>
          <w:b/>
          <w:sz w:val="36"/>
          <w:szCs w:val="36"/>
        </w:rPr>
        <w:t>Администрация муниципального образования</w:t>
      </w:r>
    </w:p>
    <w:p w:rsidR="005D48CD" w:rsidRDefault="005D48CD" w:rsidP="005D48CD">
      <w:pPr>
        <w:pStyle w:val="a3"/>
        <w:ind w:left="0"/>
        <w:jc w:val="center"/>
        <w:rPr>
          <w:b/>
          <w:sz w:val="36"/>
          <w:szCs w:val="36"/>
        </w:rPr>
      </w:pPr>
      <w:r>
        <w:rPr>
          <w:b/>
          <w:sz w:val="36"/>
          <w:szCs w:val="36"/>
        </w:rPr>
        <w:t>Сельское поселение «Деревня Упрямово»</w:t>
      </w:r>
    </w:p>
    <w:p w:rsidR="005D48CD" w:rsidRDefault="005D48CD" w:rsidP="005D48CD">
      <w:pPr>
        <w:pStyle w:val="a3"/>
        <w:ind w:left="0"/>
        <w:jc w:val="center"/>
        <w:rPr>
          <w:b/>
          <w:sz w:val="36"/>
          <w:szCs w:val="36"/>
        </w:rPr>
      </w:pPr>
    </w:p>
    <w:p w:rsidR="005D48CD" w:rsidRDefault="005D48CD" w:rsidP="005D48CD">
      <w:pPr>
        <w:pStyle w:val="a3"/>
        <w:ind w:left="0"/>
        <w:jc w:val="center"/>
        <w:rPr>
          <w:b/>
          <w:sz w:val="36"/>
          <w:szCs w:val="36"/>
        </w:rPr>
      </w:pPr>
    </w:p>
    <w:p w:rsidR="005D48CD" w:rsidRDefault="005D48CD" w:rsidP="005D48CD">
      <w:pPr>
        <w:pStyle w:val="a3"/>
        <w:ind w:left="0"/>
        <w:jc w:val="center"/>
        <w:rPr>
          <w:b/>
          <w:sz w:val="36"/>
          <w:szCs w:val="36"/>
        </w:rPr>
      </w:pPr>
      <w:r>
        <w:rPr>
          <w:b/>
          <w:sz w:val="36"/>
          <w:szCs w:val="36"/>
        </w:rPr>
        <w:t>П О С Т А Н О В Л Е Н И Е</w:t>
      </w:r>
    </w:p>
    <w:p w:rsidR="005D48CD" w:rsidRDefault="005D48CD" w:rsidP="005D48CD">
      <w:pPr>
        <w:pStyle w:val="a3"/>
        <w:ind w:left="0"/>
        <w:jc w:val="both"/>
        <w:rPr>
          <w:sz w:val="28"/>
          <w:szCs w:val="28"/>
        </w:rPr>
      </w:pPr>
    </w:p>
    <w:p w:rsidR="005D48CD" w:rsidRDefault="005D48CD" w:rsidP="005D48CD">
      <w:pPr>
        <w:pStyle w:val="a3"/>
        <w:ind w:left="0"/>
        <w:jc w:val="both"/>
        <w:rPr>
          <w:sz w:val="28"/>
          <w:szCs w:val="28"/>
        </w:rPr>
      </w:pPr>
    </w:p>
    <w:p w:rsidR="005D48CD" w:rsidRDefault="005D48CD" w:rsidP="005D48CD">
      <w:pPr>
        <w:rPr>
          <w:sz w:val="28"/>
          <w:szCs w:val="28"/>
        </w:rPr>
      </w:pPr>
      <w:r>
        <w:rPr>
          <w:sz w:val="28"/>
          <w:szCs w:val="28"/>
        </w:rPr>
        <w:t>от 08 ноября 2018 года</w:t>
      </w:r>
      <w:r>
        <w:rPr>
          <w:sz w:val="28"/>
          <w:szCs w:val="28"/>
        </w:rPr>
        <w:tab/>
      </w:r>
      <w:r>
        <w:rPr>
          <w:sz w:val="28"/>
          <w:szCs w:val="28"/>
        </w:rPr>
        <w:tab/>
      </w:r>
      <w:r>
        <w:rPr>
          <w:sz w:val="28"/>
          <w:szCs w:val="28"/>
        </w:rPr>
        <w:tab/>
      </w:r>
      <w:r>
        <w:rPr>
          <w:sz w:val="28"/>
          <w:szCs w:val="28"/>
        </w:rPr>
        <w:tab/>
        <w:t>№ 18</w:t>
      </w:r>
    </w:p>
    <w:p w:rsidR="005D48CD" w:rsidRDefault="005D48CD" w:rsidP="005D48CD"/>
    <w:p w:rsidR="005D48CD" w:rsidRDefault="005D48CD" w:rsidP="005D48CD"/>
    <w:p w:rsidR="005D48CD" w:rsidRDefault="005D48CD" w:rsidP="005D48CD">
      <w:pPr>
        <w:rPr>
          <w:b/>
          <w:sz w:val="28"/>
          <w:szCs w:val="28"/>
        </w:rPr>
      </w:pPr>
      <w:r>
        <w:rPr>
          <w:b/>
          <w:sz w:val="28"/>
          <w:szCs w:val="28"/>
        </w:rPr>
        <w:t xml:space="preserve">Об утверждении прогноза социально-экономического </w:t>
      </w:r>
    </w:p>
    <w:p w:rsidR="005D48CD" w:rsidRDefault="005D48CD" w:rsidP="005D48CD">
      <w:pPr>
        <w:rPr>
          <w:b/>
          <w:sz w:val="28"/>
          <w:szCs w:val="28"/>
        </w:rPr>
      </w:pPr>
      <w:r>
        <w:rPr>
          <w:b/>
          <w:sz w:val="28"/>
          <w:szCs w:val="28"/>
        </w:rPr>
        <w:t>развития муниципального образования сельское</w:t>
      </w:r>
    </w:p>
    <w:p w:rsidR="005D48CD" w:rsidRDefault="005D48CD" w:rsidP="005D48CD">
      <w:pPr>
        <w:rPr>
          <w:b/>
          <w:sz w:val="28"/>
          <w:szCs w:val="28"/>
        </w:rPr>
      </w:pPr>
      <w:r>
        <w:rPr>
          <w:b/>
          <w:sz w:val="28"/>
          <w:szCs w:val="28"/>
        </w:rPr>
        <w:t>поселение «Деревня Упрямово»</w:t>
      </w:r>
    </w:p>
    <w:p w:rsidR="005D48CD" w:rsidRDefault="005D48CD" w:rsidP="005D48CD">
      <w:pPr>
        <w:rPr>
          <w:b/>
          <w:sz w:val="28"/>
          <w:szCs w:val="28"/>
        </w:rPr>
      </w:pPr>
    </w:p>
    <w:p w:rsidR="005D48CD" w:rsidRDefault="005D48CD" w:rsidP="005D48CD">
      <w:pPr>
        <w:jc w:val="both"/>
        <w:rPr>
          <w:sz w:val="28"/>
          <w:szCs w:val="28"/>
        </w:rPr>
      </w:pPr>
      <w:r>
        <w:rPr>
          <w:sz w:val="28"/>
          <w:szCs w:val="28"/>
        </w:rPr>
        <w:t>рассмотрев прогноз социально-экономического развития МО сельское посе</w:t>
      </w:r>
      <w:r w:rsidR="00100DBF">
        <w:rPr>
          <w:sz w:val="28"/>
          <w:szCs w:val="28"/>
        </w:rPr>
        <w:t>ление «Деревня Упрямово» на 2019-2021</w:t>
      </w:r>
      <w:r>
        <w:rPr>
          <w:sz w:val="28"/>
          <w:szCs w:val="28"/>
        </w:rPr>
        <w:t xml:space="preserve"> годы, администрация муниципального образования сельское поселение «Деревня Упрямово» ПОСТАНОВЛЯЕТ:</w:t>
      </w:r>
    </w:p>
    <w:p w:rsidR="005D48CD" w:rsidRDefault="005D48CD" w:rsidP="005D48CD">
      <w:pPr>
        <w:pStyle w:val="a3"/>
        <w:ind w:left="0"/>
        <w:jc w:val="both"/>
        <w:rPr>
          <w:sz w:val="28"/>
          <w:szCs w:val="28"/>
        </w:rPr>
      </w:pPr>
      <w:r>
        <w:rPr>
          <w:sz w:val="28"/>
          <w:szCs w:val="28"/>
        </w:rPr>
        <w:t>Утвердить прогноз социально-экономического развития муниципального образования сельское посе</w:t>
      </w:r>
      <w:r w:rsidR="00100DBF">
        <w:rPr>
          <w:sz w:val="28"/>
          <w:szCs w:val="28"/>
        </w:rPr>
        <w:t>ление «Деревня Упрямово» на 2019-2021</w:t>
      </w:r>
      <w:bookmarkStart w:id="0" w:name="_GoBack"/>
      <w:bookmarkEnd w:id="0"/>
      <w:r>
        <w:rPr>
          <w:sz w:val="28"/>
          <w:szCs w:val="28"/>
        </w:rPr>
        <w:t xml:space="preserve"> годы без замечаний и предложений.</w:t>
      </w:r>
    </w:p>
    <w:p w:rsidR="005D48CD" w:rsidRDefault="005D48CD" w:rsidP="005D48CD">
      <w:pPr>
        <w:pStyle w:val="a3"/>
        <w:ind w:left="0"/>
        <w:jc w:val="both"/>
        <w:rPr>
          <w:sz w:val="28"/>
          <w:szCs w:val="28"/>
        </w:rPr>
      </w:pPr>
      <w:r>
        <w:rPr>
          <w:sz w:val="28"/>
          <w:szCs w:val="28"/>
        </w:rPr>
        <w:t>Обнародовать Прогноз социально-экономического развития сельского поселения «Деревня Упрямово» путем вывешивания на стенде в помещении администрации сельского поселения «Деревня Упрямово» и на официальном сайте администрации.</w:t>
      </w:r>
    </w:p>
    <w:p w:rsidR="005D48CD" w:rsidRDefault="005D48CD" w:rsidP="005D48CD"/>
    <w:p w:rsidR="005D48CD" w:rsidRDefault="005D48CD" w:rsidP="005D48CD"/>
    <w:p w:rsidR="005D48CD" w:rsidRDefault="005D48CD" w:rsidP="005D48CD"/>
    <w:p w:rsidR="005D48CD" w:rsidRDefault="005D48CD" w:rsidP="005D48CD"/>
    <w:p w:rsidR="005D48CD" w:rsidRDefault="005D48CD" w:rsidP="005D48CD">
      <w:pPr>
        <w:pStyle w:val="Heading"/>
        <w:rPr>
          <w:rFonts w:ascii="Times New Roman" w:hAnsi="Times New Roman"/>
          <w:b w:val="0"/>
          <w:bCs/>
          <w:color w:val="000000"/>
          <w:sz w:val="28"/>
        </w:rPr>
      </w:pPr>
    </w:p>
    <w:p w:rsidR="005D48CD" w:rsidRDefault="005D48CD" w:rsidP="005D48CD">
      <w:pPr>
        <w:pStyle w:val="Heading"/>
        <w:rPr>
          <w:rFonts w:ascii="Times New Roman" w:hAnsi="Times New Roman"/>
          <w:b w:val="0"/>
          <w:bCs/>
          <w:color w:val="000000"/>
          <w:sz w:val="28"/>
        </w:rPr>
      </w:pPr>
    </w:p>
    <w:p w:rsidR="005D48CD" w:rsidRDefault="005D48CD" w:rsidP="005D48CD">
      <w:pPr>
        <w:pStyle w:val="Heading"/>
        <w:rPr>
          <w:rFonts w:ascii="Times New Roman" w:hAnsi="Times New Roman"/>
          <w:b w:val="0"/>
          <w:bCs/>
          <w:color w:val="000000"/>
          <w:sz w:val="28"/>
        </w:rPr>
      </w:pPr>
    </w:p>
    <w:p w:rsidR="005D48CD" w:rsidRDefault="005D48CD" w:rsidP="005D48CD">
      <w:pPr>
        <w:pStyle w:val="Heading"/>
        <w:rPr>
          <w:rFonts w:ascii="Times New Roman" w:hAnsi="Times New Roman"/>
          <w:bCs/>
          <w:color w:val="000000"/>
          <w:sz w:val="28"/>
          <w:szCs w:val="28"/>
        </w:rPr>
      </w:pPr>
      <w:r>
        <w:rPr>
          <w:rFonts w:ascii="Times New Roman" w:hAnsi="Times New Roman"/>
          <w:bCs/>
          <w:color w:val="000000"/>
          <w:sz w:val="28"/>
          <w:szCs w:val="28"/>
        </w:rPr>
        <w:t xml:space="preserve"> Глава администрации МО сельское </w:t>
      </w:r>
    </w:p>
    <w:p w:rsidR="005D48CD" w:rsidRDefault="005D48CD" w:rsidP="005D48CD">
      <w:pPr>
        <w:pStyle w:val="Heading"/>
        <w:rPr>
          <w:rFonts w:ascii="Times New Roman" w:hAnsi="Times New Roman"/>
          <w:bCs/>
          <w:color w:val="000000"/>
          <w:sz w:val="28"/>
          <w:szCs w:val="28"/>
        </w:rPr>
      </w:pPr>
      <w:r>
        <w:rPr>
          <w:rFonts w:ascii="Times New Roman" w:hAnsi="Times New Roman"/>
          <w:sz w:val="28"/>
          <w:szCs w:val="28"/>
        </w:rPr>
        <w:t xml:space="preserve">поселение «Деревня </w:t>
      </w:r>
      <w:proofErr w:type="spellStart"/>
      <w:r>
        <w:rPr>
          <w:rFonts w:ascii="Times New Roman" w:hAnsi="Times New Roman"/>
          <w:sz w:val="28"/>
          <w:szCs w:val="28"/>
        </w:rPr>
        <w:t>Упрямово</w:t>
      </w:r>
      <w:proofErr w:type="spellEnd"/>
      <w:r>
        <w:rPr>
          <w:rFonts w:ascii="Times New Roman" w:hAnsi="Times New Roman"/>
          <w:sz w:val="28"/>
          <w:szCs w:val="28"/>
        </w:rPr>
        <w:t>»</w:t>
      </w:r>
      <w:r>
        <w:rPr>
          <w:rFonts w:ascii="Times New Roman" w:hAnsi="Times New Roman"/>
          <w:bCs/>
          <w:color w:val="000000"/>
          <w:sz w:val="28"/>
          <w:szCs w:val="28"/>
        </w:rPr>
        <w:t>А.В.Королев.</w:t>
      </w:r>
    </w:p>
    <w:p w:rsidR="005D48CD" w:rsidRDefault="005D48CD" w:rsidP="005D48CD">
      <w:pPr>
        <w:pStyle w:val="Heading"/>
        <w:rPr>
          <w:rFonts w:ascii="Times New Roman" w:hAnsi="Times New Roman"/>
          <w:bCs/>
          <w:color w:val="000000"/>
          <w:sz w:val="28"/>
          <w:szCs w:val="28"/>
        </w:rP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rPr>
          <w:b/>
          <w:sz w:val="72"/>
          <w:szCs w:val="72"/>
        </w:rPr>
      </w:pPr>
    </w:p>
    <w:p w:rsidR="005D48CD" w:rsidRDefault="005D48CD" w:rsidP="005D48CD">
      <w:pPr>
        <w:jc w:val="center"/>
        <w:rPr>
          <w:b/>
          <w:sz w:val="72"/>
          <w:szCs w:val="72"/>
        </w:rPr>
      </w:pPr>
    </w:p>
    <w:sectPr w:rsidR="005D48CD" w:rsidSect="007A2D4E">
      <w:pgSz w:w="11909" w:h="16834"/>
      <w:pgMar w:top="672" w:right="749" w:bottom="720" w:left="1598" w:header="426"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A5B9B"/>
    <w:multiLevelType w:val="hybridMultilevel"/>
    <w:tmpl w:val="00E6F476"/>
    <w:lvl w:ilvl="0" w:tplc="0419000F">
      <w:start w:val="1"/>
      <w:numFmt w:val="decimal"/>
      <w:lvlText w:val="%1."/>
      <w:lvlJc w:val="left"/>
      <w:pPr>
        <w:tabs>
          <w:tab w:val="num" w:pos="1450"/>
        </w:tabs>
        <w:ind w:left="1450" w:hanging="360"/>
      </w:pPr>
    </w:lvl>
    <w:lvl w:ilvl="1" w:tplc="04190019">
      <w:start w:val="1"/>
      <w:numFmt w:val="lowerLetter"/>
      <w:lvlText w:val="%2."/>
      <w:lvlJc w:val="left"/>
      <w:pPr>
        <w:tabs>
          <w:tab w:val="num" w:pos="2170"/>
        </w:tabs>
        <w:ind w:left="2170" w:hanging="360"/>
      </w:pPr>
    </w:lvl>
    <w:lvl w:ilvl="2" w:tplc="0419001B">
      <w:start w:val="1"/>
      <w:numFmt w:val="lowerRoman"/>
      <w:lvlText w:val="%3."/>
      <w:lvlJc w:val="right"/>
      <w:pPr>
        <w:tabs>
          <w:tab w:val="num" w:pos="2890"/>
        </w:tabs>
        <w:ind w:left="2890" w:hanging="180"/>
      </w:pPr>
    </w:lvl>
    <w:lvl w:ilvl="3" w:tplc="0419000F">
      <w:start w:val="1"/>
      <w:numFmt w:val="decimal"/>
      <w:lvlText w:val="%4."/>
      <w:lvlJc w:val="left"/>
      <w:pPr>
        <w:tabs>
          <w:tab w:val="num" w:pos="3610"/>
        </w:tabs>
        <w:ind w:left="3610" w:hanging="360"/>
      </w:pPr>
    </w:lvl>
    <w:lvl w:ilvl="4" w:tplc="04190019">
      <w:start w:val="1"/>
      <w:numFmt w:val="lowerLetter"/>
      <w:lvlText w:val="%5."/>
      <w:lvlJc w:val="left"/>
      <w:pPr>
        <w:tabs>
          <w:tab w:val="num" w:pos="4330"/>
        </w:tabs>
        <w:ind w:left="4330" w:hanging="360"/>
      </w:pPr>
    </w:lvl>
    <w:lvl w:ilvl="5" w:tplc="0419001B">
      <w:start w:val="1"/>
      <w:numFmt w:val="lowerRoman"/>
      <w:lvlText w:val="%6."/>
      <w:lvlJc w:val="right"/>
      <w:pPr>
        <w:tabs>
          <w:tab w:val="num" w:pos="5050"/>
        </w:tabs>
        <w:ind w:left="5050" w:hanging="180"/>
      </w:pPr>
    </w:lvl>
    <w:lvl w:ilvl="6" w:tplc="0419000F">
      <w:start w:val="1"/>
      <w:numFmt w:val="decimal"/>
      <w:lvlText w:val="%7."/>
      <w:lvlJc w:val="left"/>
      <w:pPr>
        <w:tabs>
          <w:tab w:val="num" w:pos="5770"/>
        </w:tabs>
        <w:ind w:left="5770" w:hanging="360"/>
      </w:pPr>
    </w:lvl>
    <w:lvl w:ilvl="7" w:tplc="04190019">
      <w:start w:val="1"/>
      <w:numFmt w:val="lowerLetter"/>
      <w:lvlText w:val="%8."/>
      <w:lvlJc w:val="left"/>
      <w:pPr>
        <w:tabs>
          <w:tab w:val="num" w:pos="6490"/>
        </w:tabs>
        <w:ind w:left="6490" w:hanging="360"/>
      </w:pPr>
    </w:lvl>
    <w:lvl w:ilvl="8" w:tplc="0419001B">
      <w:start w:val="1"/>
      <w:numFmt w:val="lowerRoman"/>
      <w:lvlText w:val="%9."/>
      <w:lvlJc w:val="right"/>
      <w:pPr>
        <w:tabs>
          <w:tab w:val="num" w:pos="7210"/>
        </w:tabs>
        <w:ind w:left="7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D48CD"/>
    <w:rsid w:val="00100DBF"/>
    <w:rsid w:val="005D48CD"/>
    <w:rsid w:val="005E680D"/>
    <w:rsid w:val="006E341E"/>
    <w:rsid w:val="007A2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1"/>
    <w:semiHidden/>
    <w:unhideWhenUsed/>
    <w:qFormat/>
    <w:rsid w:val="005D48CD"/>
    <w:pPr>
      <w:ind w:left="720"/>
      <w:contextualSpacing/>
    </w:pPr>
  </w:style>
  <w:style w:type="paragraph" w:customStyle="1" w:styleId="Heading">
    <w:name w:val="Heading"/>
    <w:rsid w:val="005D48CD"/>
    <w:pPr>
      <w:snapToGrid w:val="0"/>
      <w:spacing w:after="0" w:line="240" w:lineRule="auto"/>
    </w:pPr>
    <w:rPr>
      <w:rFonts w:ascii="Arial" w:eastAsia="Times New Roman" w:hAnsi="Arial" w:cs="Times New Roman"/>
      <w:b/>
      <w:szCs w:val="20"/>
      <w:lang w:eastAsia="ru-RU"/>
    </w:rPr>
  </w:style>
  <w:style w:type="paragraph" w:styleId="a4">
    <w:name w:val="Balloon Text"/>
    <w:basedOn w:val="a"/>
    <w:link w:val="a5"/>
    <w:uiPriority w:val="99"/>
    <w:semiHidden/>
    <w:unhideWhenUsed/>
    <w:rsid w:val="00100DBF"/>
    <w:rPr>
      <w:rFonts w:ascii="Tahoma" w:hAnsi="Tahoma" w:cs="Tahoma"/>
      <w:sz w:val="16"/>
      <w:szCs w:val="16"/>
    </w:rPr>
  </w:style>
  <w:style w:type="character" w:customStyle="1" w:styleId="a5">
    <w:name w:val="Текст выноски Знак"/>
    <w:basedOn w:val="a0"/>
    <w:link w:val="a4"/>
    <w:uiPriority w:val="99"/>
    <w:semiHidden/>
    <w:rsid w:val="00100D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1"/>
    <w:semiHidden/>
    <w:unhideWhenUsed/>
    <w:qFormat/>
    <w:rsid w:val="005D48CD"/>
    <w:pPr>
      <w:ind w:left="720"/>
      <w:contextualSpacing/>
    </w:pPr>
  </w:style>
  <w:style w:type="paragraph" w:customStyle="1" w:styleId="Heading">
    <w:name w:val="Heading"/>
    <w:rsid w:val="005D48CD"/>
    <w:pPr>
      <w:snapToGrid w:val="0"/>
      <w:spacing w:after="0" w:line="240" w:lineRule="auto"/>
    </w:pPr>
    <w:rPr>
      <w:rFonts w:ascii="Arial" w:eastAsia="Times New Roman" w:hAnsi="Arial" w:cs="Times New Roman"/>
      <w:b/>
      <w:szCs w:val="20"/>
      <w:lang w:eastAsia="ru-RU"/>
    </w:rPr>
  </w:style>
  <w:style w:type="paragraph" w:styleId="a4">
    <w:name w:val="Balloon Text"/>
    <w:basedOn w:val="a"/>
    <w:link w:val="a5"/>
    <w:uiPriority w:val="99"/>
    <w:semiHidden/>
    <w:unhideWhenUsed/>
    <w:rsid w:val="00100DBF"/>
    <w:rPr>
      <w:rFonts w:ascii="Tahoma" w:hAnsi="Tahoma" w:cs="Tahoma"/>
      <w:sz w:val="16"/>
      <w:szCs w:val="16"/>
    </w:rPr>
  </w:style>
  <w:style w:type="character" w:customStyle="1" w:styleId="a5">
    <w:name w:val="Текст выноски Знак"/>
    <w:basedOn w:val="a0"/>
    <w:link w:val="a4"/>
    <w:uiPriority w:val="99"/>
    <w:semiHidden/>
    <w:rsid w:val="00100D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47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2018-11-19T12:15:00Z</cp:lastPrinted>
  <dcterms:created xsi:type="dcterms:W3CDTF">2018-11-08T11:33:00Z</dcterms:created>
  <dcterms:modified xsi:type="dcterms:W3CDTF">2019-02-22T08:34:00Z</dcterms:modified>
</cp:coreProperties>
</file>